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E65D3" w14:textId="055B9F74" w:rsidR="0029074F" w:rsidRPr="00500537" w:rsidRDefault="00700FA6" w:rsidP="00DD4F49">
      <w:pPr>
        <w:pStyle w:val="Title"/>
      </w:pPr>
      <w:bookmarkStart w:id="0" w:name="_Hlk168501921"/>
      <w:r w:rsidRPr="00500537">
        <w:t xml:space="preserve">Arabic Literary </w:t>
      </w:r>
      <w:r w:rsidR="00577B50" w:rsidRPr="00500537">
        <w:t>Papyri</w:t>
      </w:r>
      <w:r w:rsidRPr="00500537">
        <w:t xml:space="preserve"> </w:t>
      </w:r>
      <w:r w:rsidR="000834B6" w:rsidRPr="00500537">
        <w:t xml:space="preserve">and Islamic Renunciant </w:t>
      </w:r>
      <w:r w:rsidRPr="00500537">
        <w:t>Piety</w:t>
      </w:r>
      <w:r w:rsidR="00DD4F49" w:rsidRPr="00500537">
        <w:t xml:space="preserve">: </w:t>
      </w:r>
      <w:r w:rsidR="005C1370" w:rsidRPr="00500537">
        <w:rPr>
          <w:i/>
          <w:iCs/>
        </w:rPr>
        <w:t>Zabūr</w:t>
      </w:r>
      <w:r w:rsidR="00DD4F49" w:rsidRPr="00500537">
        <w:t xml:space="preserve"> and</w:t>
      </w:r>
      <w:r w:rsidR="008F6940" w:rsidRPr="00500537">
        <w:t xml:space="preserve"> Hadith </w:t>
      </w:r>
      <w:r w:rsidR="00DD4F49" w:rsidRPr="00500537">
        <w:t xml:space="preserve">in </w:t>
      </w:r>
      <w:r w:rsidR="00D65564" w:rsidRPr="00500537">
        <w:t xml:space="preserve">Vienna </w:t>
      </w:r>
      <w:r w:rsidR="003A7D9D" w:rsidRPr="00500537">
        <w:t xml:space="preserve">Papyrus </w:t>
      </w:r>
      <w:r w:rsidR="00D65564" w:rsidRPr="00500537">
        <w:t>AP 1854</w:t>
      </w:r>
      <w:r w:rsidR="00164D07" w:rsidRPr="00500537">
        <w:t xml:space="preserve"> </w:t>
      </w:r>
      <w:r w:rsidR="00D65564" w:rsidRPr="00500537">
        <w:t>a–b</w:t>
      </w:r>
      <w:bookmarkEnd w:id="0"/>
    </w:p>
    <w:p w14:paraId="7D1E65D4" w14:textId="75D2D41B" w:rsidR="00F67B4A" w:rsidRPr="00500537" w:rsidRDefault="00F67B4A" w:rsidP="00F169D1">
      <w:pPr>
        <w:pStyle w:val="Subtitle"/>
      </w:pPr>
      <w:r w:rsidRPr="00500537">
        <w:t xml:space="preserve">Ursula </w:t>
      </w:r>
      <w:r w:rsidR="002C616C" w:rsidRPr="00500537">
        <w:t>Hammed</w:t>
      </w:r>
    </w:p>
    <w:p w14:paraId="7D1E65D5" w14:textId="341FFC15" w:rsidR="009D369D" w:rsidRPr="00500537" w:rsidRDefault="00DD4F49" w:rsidP="00F67B4A">
      <w:pPr>
        <w:pStyle w:val="Subtitle"/>
      </w:pPr>
      <w:r w:rsidRPr="00500537">
        <w:t>David Vishanoff</w:t>
      </w:r>
    </w:p>
    <w:p w14:paraId="2D0D73E3" w14:textId="77777777" w:rsidR="00C10BD8" w:rsidRPr="00500537" w:rsidRDefault="00C10BD8" w:rsidP="00C10BD8">
      <w:pPr>
        <w:pStyle w:val="BodyText"/>
      </w:pPr>
    </w:p>
    <w:p w14:paraId="71A4801C" w14:textId="23B8E54E" w:rsidR="0094760B" w:rsidRPr="00500537" w:rsidRDefault="0094760B" w:rsidP="007E4DE9">
      <w:pPr>
        <w:pStyle w:val="Heading1"/>
      </w:pPr>
      <w:r w:rsidRPr="00500537">
        <w:t>Keywords</w:t>
      </w:r>
    </w:p>
    <w:p w14:paraId="71DBFEDB" w14:textId="5CC81AEE" w:rsidR="0094760B" w:rsidRPr="00500537" w:rsidRDefault="0094760B" w:rsidP="00847044">
      <w:pPr>
        <w:pStyle w:val="BodyTextnoindent"/>
      </w:pPr>
      <w:r w:rsidRPr="00500537">
        <w:t>Arabic literary papyri, asceticism (</w:t>
      </w:r>
      <w:r w:rsidRPr="00500537">
        <w:rPr>
          <w:i/>
          <w:iCs/>
        </w:rPr>
        <w:t>zuhd</w:t>
      </w:r>
      <w:r w:rsidRPr="00500537">
        <w:t>), Islamic psalms (</w:t>
      </w:r>
      <w:r w:rsidRPr="00500537">
        <w:rPr>
          <w:i/>
          <w:iCs/>
        </w:rPr>
        <w:t>Zabūr</w:t>
      </w:r>
      <w:r w:rsidRPr="00500537">
        <w:t>)</w:t>
      </w:r>
    </w:p>
    <w:p w14:paraId="77CA59F6" w14:textId="33CB0ADD" w:rsidR="00164D07" w:rsidRPr="00500537" w:rsidRDefault="00164D07" w:rsidP="00164D07">
      <w:pPr>
        <w:pStyle w:val="Heading1"/>
      </w:pPr>
      <w:r w:rsidRPr="00500537">
        <w:t>Abstract</w:t>
      </w:r>
    </w:p>
    <w:p w14:paraId="7B0487A3" w14:textId="127C9D59" w:rsidR="00164D07" w:rsidRPr="00500537" w:rsidRDefault="00164D07" w:rsidP="00847044">
      <w:pPr>
        <w:pStyle w:val="BodyText"/>
        <w:ind w:firstLine="0"/>
        <w:rPr>
          <w:sz w:val="20"/>
          <w:szCs w:val="20"/>
        </w:rPr>
      </w:pPr>
      <w:r w:rsidRPr="00500537">
        <w:rPr>
          <w:sz w:val="20"/>
          <w:szCs w:val="20"/>
        </w:rPr>
        <w:t>To the limited materials available for the study of the early Muslim tradition of renunciant piety (</w:t>
      </w:r>
      <w:r w:rsidRPr="00500537">
        <w:rPr>
          <w:i/>
          <w:iCs/>
          <w:sz w:val="20"/>
          <w:szCs w:val="20"/>
        </w:rPr>
        <w:t>zuhd</w:t>
      </w:r>
      <w:r w:rsidRPr="00500537">
        <w:rPr>
          <w:sz w:val="20"/>
          <w:szCs w:val="20"/>
        </w:rPr>
        <w:t xml:space="preserve">) may now be added the papyrus </w:t>
      </w:r>
      <w:proofErr w:type="spellStart"/>
      <w:r w:rsidRPr="00500537">
        <w:rPr>
          <w:sz w:val="20"/>
          <w:szCs w:val="20"/>
        </w:rPr>
        <w:t>P.Vindob</w:t>
      </w:r>
      <w:proofErr w:type="spellEnd"/>
      <w:r w:rsidRPr="00500537">
        <w:rPr>
          <w:sz w:val="20"/>
          <w:szCs w:val="20"/>
        </w:rPr>
        <w:t xml:space="preserve">. AP 1854 a–b of the Austrian National Library in Vienna, which is edited, translated, and annotated in this article. Its two incomplete and damaged leaves contain four texts constituting a small anthology of meditations on the imminence of death and judgment: psalms 7–13 of the Islamic </w:t>
      </w:r>
      <w:r w:rsidR="003A0262" w:rsidRPr="00500537">
        <w:rPr>
          <w:sz w:val="20"/>
          <w:szCs w:val="20"/>
        </w:rPr>
        <w:t>‘</w:t>
      </w:r>
      <w:r w:rsidRPr="00500537">
        <w:rPr>
          <w:sz w:val="20"/>
          <w:szCs w:val="20"/>
        </w:rPr>
        <w:t>Psalms of David</w:t>
      </w:r>
      <w:r w:rsidR="003A0262" w:rsidRPr="00500537">
        <w:rPr>
          <w:sz w:val="20"/>
          <w:szCs w:val="20"/>
        </w:rPr>
        <w:t>’</w:t>
      </w:r>
      <w:r w:rsidRPr="00500537">
        <w:rPr>
          <w:sz w:val="20"/>
          <w:szCs w:val="20"/>
        </w:rPr>
        <w:t xml:space="preserve"> (</w:t>
      </w:r>
      <w:r w:rsidRPr="00500537">
        <w:rPr>
          <w:i/>
          <w:iCs/>
          <w:sz w:val="20"/>
          <w:szCs w:val="20"/>
        </w:rPr>
        <w:t>Zabūr Dāwūd</w:t>
      </w:r>
      <w:r w:rsidRPr="00500537">
        <w:rPr>
          <w:sz w:val="20"/>
          <w:szCs w:val="20"/>
        </w:rPr>
        <w:t xml:space="preserve">); a collection of narratives surrounding the death of the Prophet Muḥammad; a collection of material about grief over the deaths of the Prophet and Fāṭima and over the slaughter of al-Ḥusayn’s party at Karbala; and a dialogue between God and the prophet David about the rewards of the afterlife. The papyrus confirms that the long Muslim tradition of rewriting the </w:t>
      </w:r>
      <w:r w:rsidR="003A0262" w:rsidRPr="00500537">
        <w:rPr>
          <w:sz w:val="20"/>
          <w:szCs w:val="20"/>
        </w:rPr>
        <w:t>‘</w:t>
      </w:r>
      <w:r w:rsidRPr="00500537">
        <w:rPr>
          <w:sz w:val="20"/>
          <w:szCs w:val="20"/>
        </w:rPr>
        <w:t>Psalms of David</w:t>
      </w:r>
      <w:r w:rsidR="003A0262" w:rsidRPr="00500537">
        <w:rPr>
          <w:sz w:val="20"/>
          <w:szCs w:val="20"/>
        </w:rPr>
        <w:t>’</w:t>
      </w:r>
      <w:r w:rsidRPr="00500537">
        <w:rPr>
          <w:sz w:val="20"/>
          <w:szCs w:val="20"/>
        </w:rPr>
        <w:t xml:space="preserve"> originated in early renunciant circles. It also illustrates the process whereby a ninth-century preacher could compile a notebook of sermon material from a wide range of sources including poetry, hadith, and an apocryphal scripture. And it shows how much the still underdeveloped study of early Islamic piety stands to benefit from the even less studied resource of Arabic literary papyri.</w:t>
      </w:r>
    </w:p>
    <w:p w14:paraId="7D1E65D7" w14:textId="56D5F57D" w:rsidR="009D369D" w:rsidRPr="00500537" w:rsidRDefault="00D65564" w:rsidP="007E4DE9">
      <w:pPr>
        <w:pStyle w:val="Heading1"/>
      </w:pPr>
      <w:r w:rsidRPr="00500537">
        <w:t>Introduction</w:t>
      </w:r>
    </w:p>
    <w:p w14:paraId="7D1E65D8" w14:textId="537BBFA1" w:rsidR="00703043" w:rsidRPr="00500537" w:rsidRDefault="0CCDA69E" w:rsidP="00847044">
      <w:pPr>
        <w:pStyle w:val="BodyTextnoindent"/>
      </w:pPr>
      <w:r w:rsidRPr="00500537">
        <w:t>A</w:t>
      </w:r>
      <w:r w:rsidR="00304C8A" w:rsidRPr="00500537">
        <w:t>n early</w:t>
      </w:r>
      <w:r w:rsidR="0061587B" w:rsidRPr="00500537">
        <w:t xml:space="preserve"> </w:t>
      </w:r>
      <w:r w:rsidR="007D51BA" w:rsidRPr="00500537">
        <w:t xml:space="preserve">Muslim </w:t>
      </w:r>
      <w:r w:rsidR="0061587B" w:rsidRPr="00500537">
        <w:t xml:space="preserve">tradition </w:t>
      </w:r>
      <w:r w:rsidR="00310FB3" w:rsidRPr="00500537">
        <w:t xml:space="preserve">of ascetic </w:t>
      </w:r>
      <w:r w:rsidR="005535B3" w:rsidRPr="00500537">
        <w:t xml:space="preserve">or renunciant </w:t>
      </w:r>
      <w:r w:rsidR="00310FB3" w:rsidRPr="00500537">
        <w:t>piet</w:t>
      </w:r>
      <w:r w:rsidR="0061587B" w:rsidRPr="00500537">
        <w:t>y</w:t>
      </w:r>
      <w:r w:rsidR="005535B3" w:rsidRPr="00500537">
        <w:t xml:space="preserve"> (</w:t>
      </w:r>
      <w:r w:rsidR="005535B3" w:rsidRPr="00500537">
        <w:rPr>
          <w:i/>
          <w:iCs/>
        </w:rPr>
        <w:t>zuhd</w:t>
      </w:r>
      <w:r w:rsidR="005535B3" w:rsidRPr="00500537">
        <w:t>)</w:t>
      </w:r>
      <w:r w:rsidR="00310FB3" w:rsidRPr="00500537">
        <w:t xml:space="preserve">, inspired in some respects by Christian monks, </w:t>
      </w:r>
      <w:r w:rsidR="002A618C" w:rsidRPr="00500537">
        <w:t xml:space="preserve">has </w:t>
      </w:r>
      <w:r w:rsidR="00304C8A" w:rsidRPr="00500537">
        <w:t xml:space="preserve">recently become the object of renewed </w:t>
      </w:r>
      <w:r w:rsidR="002A618C" w:rsidRPr="00500537">
        <w:t xml:space="preserve">scholarly interest. </w:t>
      </w:r>
      <w:r w:rsidR="00304C8A" w:rsidRPr="00500537">
        <w:t xml:space="preserve">It appears to have </w:t>
      </w:r>
      <w:r w:rsidR="00310FB3" w:rsidRPr="00500537">
        <w:t>flourish</w:t>
      </w:r>
      <w:r w:rsidR="00304C8A" w:rsidRPr="00500537">
        <w:t>ed</w:t>
      </w:r>
      <w:r w:rsidR="00310FB3" w:rsidRPr="00500537">
        <w:t xml:space="preserve"> </w:t>
      </w:r>
      <w:r w:rsidR="001B17A8" w:rsidRPr="00500537">
        <w:t xml:space="preserve">until </w:t>
      </w:r>
      <w:r w:rsidR="00310FB3" w:rsidRPr="00500537">
        <w:t xml:space="preserve">about the middle of the ninth century, when it was </w:t>
      </w:r>
      <w:r w:rsidR="00934879" w:rsidRPr="00500537">
        <w:t>overshadowed</w:t>
      </w:r>
      <w:r w:rsidR="00310FB3" w:rsidRPr="00500537">
        <w:t xml:space="preserve"> by more </w:t>
      </w:r>
      <w:r w:rsidR="00310FB3" w:rsidRPr="00500537">
        <w:lastRenderedPageBreak/>
        <w:t>mystical and legal forms of piety.</w:t>
      </w:r>
      <w:r w:rsidR="00310FB3" w:rsidRPr="00500537">
        <w:rPr>
          <w:rStyle w:val="FootnoteReference"/>
        </w:rPr>
        <w:footnoteReference w:id="2"/>
      </w:r>
      <w:r w:rsidR="00D23133" w:rsidRPr="00500537">
        <w:t xml:space="preserve"> </w:t>
      </w:r>
      <w:r w:rsidR="00B07E1E" w:rsidRPr="00500537">
        <w:t xml:space="preserve">The many pious </w:t>
      </w:r>
      <w:r w:rsidR="006A12A1" w:rsidRPr="00500537">
        <w:t>hadith</w:t>
      </w:r>
      <w:r w:rsidR="00B07E1E" w:rsidRPr="00500537">
        <w:t xml:space="preserve"> it produced were soon denounced by critics as forgeries,</w:t>
      </w:r>
      <w:r w:rsidR="00B07E1E" w:rsidRPr="00500537">
        <w:rPr>
          <w:rStyle w:val="FootnoteReference"/>
        </w:rPr>
        <w:footnoteReference w:id="3"/>
      </w:r>
      <w:r w:rsidR="00B07E1E" w:rsidRPr="00500537">
        <w:t xml:space="preserve"> but </w:t>
      </w:r>
      <w:r w:rsidR="00607A1B" w:rsidRPr="00500537">
        <w:t>i</w:t>
      </w:r>
      <w:r w:rsidR="00BE1BF4" w:rsidRPr="00500537">
        <w:t xml:space="preserve">t left </w:t>
      </w:r>
      <w:r w:rsidR="00607A1B" w:rsidRPr="00500537">
        <w:t xml:space="preserve">behind </w:t>
      </w:r>
      <w:r w:rsidR="00BE1BF4" w:rsidRPr="00500537">
        <w:t>a modest literary record</w:t>
      </w:r>
      <w:r w:rsidR="00633EA3" w:rsidRPr="00500537">
        <w:t xml:space="preserve">, and was </w:t>
      </w:r>
      <w:r w:rsidR="00C61EF0" w:rsidRPr="00500537">
        <w:t xml:space="preserve">remembered </w:t>
      </w:r>
      <w:r w:rsidR="000E7FBC" w:rsidRPr="00500537">
        <w:t xml:space="preserve">with qualified respect </w:t>
      </w:r>
      <w:r w:rsidR="00D23133" w:rsidRPr="00500537">
        <w:t xml:space="preserve">in later literature </w:t>
      </w:r>
      <w:r w:rsidR="000E7FBC" w:rsidRPr="00500537">
        <w:t xml:space="preserve">on </w:t>
      </w:r>
      <w:r w:rsidR="000E7FBC" w:rsidRPr="00500537">
        <w:rPr>
          <w:i/>
          <w:iCs/>
        </w:rPr>
        <w:t>zuhd</w:t>
      </w:r>
      <w:r w:rsidR="000E7FBC" w:rsidRPr="00500537">
        <w:t xml:space="preserve"> and Sufism</w:t>
      </w:r>
      <w:r w:rsidR="00D23133" w:rsidRPr="00500537">
        <w:t>.</w:t>
      </w:r>
      <w:r w:rsidR="009E3DD8" w:rsidRPr="00500537">
        <w:t xml:space="preserve"> </w:t>
      </w:r>
      <w:r w:rsidR="00C61EF0" w:rsidRPr="00500537">
        <w:t>To t</w:t>
      </w:r>
      <w:r w:rsidR="009E3DD8" w:rsidRPr="00500537">
        <w:t xml:space="preserve">he </w:t>
      </w:r>
      <w:r w:rsidR="00C61EF0" w:rsidRPr="00500537">
        <w:t xml:space="preserve">materials available for the study of this tradition may now be added </w:t>
      </w:r>
      <w:r w:rsidR="00124DF1" w:rsidRPr="00500537">
        <w:t>a fragmentary but important literary papyrus</w:t>
      </w:r>
      <w:r w:rsidR="00114588" w:rsidRPr="00500537">
        <w:t>:</w:t>
      </w:r>
      <w:r w:rsidR="00707C8E" w:rsidRPr="00500537">
        <w:t xml:space="preserve"> </w:t>
      </w:r>
      <w:proofErr w:type="spellStart"/>
      <w:r w:rsidR="00164D07" w:rsidRPr="00500537">
        <w:t>P.Vindob</w:t>
      </w:r>
      <w:proofErr w:type="spellEnd"/>
      <w:r w:rsidR="00164D07" w:rsidRPr="00500537">
        <w:t xml:space="preserve">. AP 1854 a–b </w:t>
      </w:r>
      <w:r w:rsidR="00091B82" w:rsidRPr="00500537">
        <w:t>at the Austrian National Library</w:t>
      </w:r>
      <w:r w:rsidR="00F748DA" w:rsidRPr="00500537">
        <w:t xml:space="preserve"> in Vienna</w:t>
      </w:r>
      <w:r w:rsidR="00114588" w:rsidRPr="00500537">
        <w:t xml:space="preserve">. </w:t>
      </w:r>
      <w:r w:rsidR="00FE52E8" w:rsidRPr="00500537">
        <w:t>It</w:t>
      </w:r>
      <w:r w:rsidR="0029661C" w:rsidRPr="00500537">
        <w:t>s two incomplete and damage</w:t>
      </w:r>
      <w:r w:rsidR="00B552D5" w:rsidRPr="00500537">
        <w:t>d</w:t>
      </w:r>
      <w:r w:rsidR="0029661C" w:rsidRPr="00500537">
        <w:t xml:space="preserve"> leaves</w:t>
      </w:r>
      <w:r w:rsidR="00FE52E8" w:rsidRPr="00500537">
        <w:t xml:space="preserve"> contain </w:t>
      </w:r>
      <w:r w:rsidR="00707C8E" w:rsidRPr="00500537">
        <w:t>four texts</w:t>
      </w:r>
      <w:r w:rsidR="006B4F68" w:rsidRPr="00500537">
        <w:t xml:space="preserve"> constitut</w:t>
      </w:r>
      <w:r w:rsidR="00FE52E8" w:rsidRPr="00500537">
        <w:t>ing</w:t>
      </w:r>
      <w:r w:rsidR="006B4F68" w:rsidRPr="00500537">
        <w:t xml:space="preserve"> </w:t>
      </w:r>
      <w:r w:rsidR="00922BC4" w:rsidRPr="00500537">
        <w:t xml:space="preserve">a small anthology of </w:t>
      </w:r>
      <w:r w:rsidR="001B463D" w:rsidRPr="00500537">
        <w:t>meditations on</w:t>
      </w:r>
      <w:r w:rsidR="00922BC4" w:rsidRPr="00500537">
        <w:t xml:space="preserve"> the imminence of death and judgment</w:t>
      </w:r>
      <w:r w:rsidR="00707C8E" w:rsidRPr="00500537">
        <w:t>: psalms 7</w:t>
      </w:r>
      <w:r w:rsidR="003C6F78" w:rsidRPr="00500537">
        <w:t>–</w:t>
      </w:r>
      <w:r w:rsidR="00707C8E" w:rsidRPr="00500537">
        <w:t xml:space="preserve">13 of the </w:t>
      </w:r>
      <w:r w:rsidR="003C6F78" w:rsidRPr="00500537">
        <w:t xml:space="preserve">Islamic </w:t>
      </w:r>
      <w:r w:rsidR="003A0262" w:rsidRPr="00500537">
        <w:t>‘</w:t>
      </w:r>
      <w:r w:rsidR="003C6F78" w:rsidRPr="00500537">
        <w:t>Psalms of David</w:t>
      </w:r>
      <w:r w:rsidR="003A0262" w:rsidRPr="00500537">
        <w:t>’</w:t>
      </w:r>
      <w:r w:rsidR="003C6F78" w:rsidRPr="00500537">
        <w:t xml:space="preserve"> (</w:t>
      </w:r>
      <w:r w:rsidR="003C6F78" w:rsidRPr="00500537">
        <w:rPr>
          <w:i/>
          <w:iCs/>
        </w:rPr>
        <w:t>Zabūr Dāwūd</w:t>
      </w:r>
      <w:r w:rsidR="003C6F78" w:rsidRPr="00500537">
        <w:t>)</w:t>
      </w:r>
      <w:r w:rsidR="00B4352F" w:rsidRPr="00500537">
        <w:t xml:space="preserve">; </w:t>
      </w:r>
      <w:r w:rsidR="00707C8E" w:rsidRPr="00500537">
        <w:t>a collection of narratives surrounding the death of the Prophet</w:t>
      </w:r>
      <w:r w:rsidR="00B4352F" w:rsidRPr="00500537">
        <w:t>;</w:t>
      </w:r>
      <w:r w:rsidR="00707C8E" w:rsidRPr="00500537">
        <w:t xml:space="preserve"> a collection of material about grief </w:t>
      </w:r>
      <w:r w:rsidR="001B463D" w:rsidRPr="00500537">
        <w:t xml:space="preserve">over </w:t>
      </w:r>
      <w:r w:rsidR="00707C8E" w:rsidRPr="00500537">
        <w:t xml:space="preserve">the deaths of the Prophet and </w:t>
      </w:r>
      <w:r w:rsidR="00905155" w:rsidRPr="00500537">
        <w:t>Fāṭima</w:t>
      </w:r>
      <w:r w:rsidR="001B463D" w:rsidRPr="00500537">
        <w:t xml:space="preserve"> and over the slaughter of al-Ḥusayn’s party at Karbala</w:t>
      </w:r>
      <w:r w:rsidR="00B4352F" w:rsidRPr="00500537">
        <w:t>;</w:t>
      </w:r>
      <w:r w:rsidR="00707C8E" w:rsidRPr="00500537">
        <w:t xml:space="preserve"> and a dialogue </w:t>
      </w:r>
      <w:r w:rsidR="001B463D" w:rsidRPr="00500537">
        <w:t xml:space="preserve">about the rewards of the afterlife </w:t>
      </w:r>
      <w:r w:rsidR="00707C8E" w:rsidRPr="00500537">
        <w:t xml:space="preserve">between God and </w:t>
      </w:r>
      <w:r w:rsidR="0019039C" w:rsidRPr="00500537">
        <w:t xml:space="preserve">the prophet </w:t>
      </w:r>
      <w:r w:rsidR="00707C8E" w:rsidRPr="00500537">
        <w:t>David</w:t>
      </w:r>
      <w:r w:rsidR="0019039C" w:rsidRPr="00500537">
        <w:t xml:space="preserve">, who </w:t>
      </w:r>
      <w:r w:rsidR="00FC061D" w:rsidRPr="00500537">
        <w:t>was</w:t>
      </w:r>
      <w:r w:rsidR="007E77E3" w:rsidRPr="00500537">
        <w:t xml:space="preserve"> a </w:t>
      </w:r>
      <w:r w:rsidR="006F51C8" w:rsidRPr="00500537">
        <w:t>favourite</w:t>
      </w:r>
      <w:r w:rsidR="00341E2B" w:rsidRPr="00500537">
        <w:t xml:space="preserve"> model </w:t>
      </w:r>
      <w:r w:rsidR="00F812C2" w:rsidRPr="00500537">
        <w:t>of repentan</w:t>
      </w:r>
      <w:r w:rsidR="00124CAB" w:rsidRPr="00500537">
        <w:t>t devotional piety</w:t>
      </w:r>
      <w:r w:rsidR="008F2EFA" w:rsidRPr="00500537">
        <w:t xml:space="preserve">. </w:t>
      </w:r>
      <w:r w:rsidR="007E77E3" w:rsidRPr="00500537">
        <w:t>Th</w:t>
      </w:r>
      <w:r w:rsidR="00103CE2" w:rsidRPr="00500537">
        <w:t xml:space="preserve">e </w:t>
      </w:r>
      <w:r w:rsidR="00F748DA" w:rsidRPr="00500537">
        <w:t xml:space="preserve">Vienna </w:t>
      </w:r>
      <w:r w:rsidR="00103CE2" w:rsidRPr="00500537">
        <w:t xml:space="preserve">papyrus </w:t>
      </w:r>
      <w:r w:rsidR="00AF5C52" w:rsidRPr="00500537">
        <w:t xml:space="preserve">establishes </w:t>
      </w:r>
      <w:r w:rsidR="00D303D7" w:rsidRPr="00500537">
        <w:t xml:space="preserve">beyond a doubt </w:t>
      </w:r>
      <w:r w:rsidR="00380FC5" w:rsidRPr="00500537">
        <w:t xml:space="preserve">that the </w:t>
      </w:r>
      <w:r w:rsidR="004B7FA6" w:rsidRPr="00500537">
        <w:t xml:space="preserve">long </w:t>
      </w:r>
      <w:r w:rsidR="009F76F0" w:rsidRPr="00500537">
        <w:t xml:space="preserve">Muslim </w:t>
      </w:r>
      <w:r w:rsidR="00A33EC1" w:rsidRPr="00500537">
        <w:t xml:space="preserve">tradition of rewriting </w:t>
      </w:r>
      <w:r w:rsidR="00917421" w:rsidRPr="00500537">
        <w:t xml:space="preserve">the </w:t>
      </w:r>
      <w:r w:rsidR="00D40490" w:rsidRPr="00500537">
        <w:rPr>
          <w:i/>
          <w:iCs/>
        </w:rPr>
        <w:t>Zabūr</w:t>
      </w:r>
      <w:r w:rsidR="004B7FA6" w:rsidRPr="00500537">
        <w:t xml:space="preserve"> had its origin in early renunciant circles</w:t>
      </w:r>
      <w:r w:rsidR="009808DD" w:rsidRPr="00500537">
        <w:t xml:space="preserve">. </w:t>
      </w:r>
      <w:r w:rsidR="009A130F" w:rsidRPr="00500537">
        <w:t>It also</w:t>
      </w:r>
      <w:r w:rsidR="00917421" w:rsidRPr="00500537">
        <w:t xml:space="preserve"> illustrates</w:t>
      </w:r>
      <w:r w:rsidR="00B2353B" w:rsidRPr="00500537">
        <w:t xml:space="preserve"> </w:t>
      </w:r>
      <w:r w:rsidR="008E6369" w:rsidRPr="00500537">
        <w:t xml:space="preserve">how </w:t>
      </w:r>
      <w:r w:rsidR="00474F27" w:rsidRPr="00500537">
        <w:t xml:space="preserve">much the still underdeveloped study of early Islamic piety stands to benefit from the </w:t>
      </w:r>
      <w:r w:rsidR="005F0B3F" w:rsidRPr="00500537">
        <w:t xml:space="preserve">even </w:t>
      </w:r>
      <w:r w:rsidR="00EB3FDB" w:rsidRPr="00500537">
        <w:t xml:space="preserve">less studied </w:t>
      </w:r>
      <w:r w:rsidR="00B2353B" w:rsidRPr="00500537">
        <w:t>resource of Arabic</w:t>
      </w:r>
      <w:r w:rsidR="00917421" w:rsidRPr="00500537">
        <w:t xml:space="preserve"> </w:t>
      </w:r>
      <w:r w:rsidR="00AB3CFC" w:rsidRPr="00500537">
        <w:t xml:space="preserve">literary papyri. </w:t>
      </w:r>
      <w:r w:rsidR="008F455D" w:rsidRPr="00500537">
        <w:t>Most of our knowledge of early Muslim piety comes from later literary sources that preserve accounts of pious early Muslim</w:t>
      </w:r>
      <w:r w:rsidR="00270C13" w:rsidRPr="00500537">
        <w:t>s</w:t>
      </w:r>
      <w:r w:rsidR="001B463D" w:rsidRPr="00500537">
        <w:t>,</w:t>
      </w:r>
      <w:r w:rsidR="008F455D" w:rsidRPr="00500537">
        <w:t xml:space="preserve"> but Arabic literary papyri—which constitute only 5</w:t>
      </w:r>
      <w:r w:rsidR="009F0771" w:rsidRPr="00500537">
        <w:t xml:space="preserve"> per cent</w:t>
      </w:r>
      <w:r w:rsidR="008F455D" w:rsidRPr="00500537">
        <w:t xml:space="preserve"> </w:t>
      </w:r>
      <w:r w:rsidR="001B463D" w:rsidRPr="00500537">
        <w:t xml:space="preserve">out </w:t>
      </w:r>
      <w:r w:rsidR="008F455D" w:rsidRPr="00500537">
        <w:t xml:space="preserve">of the </w:t>
      </w:r>
      <w:r w:rsidR="00403A57" w:rsidRPr="00500537">
        <w:t xml:space="preserve">mere </w:t>
      </w:r>
      <w:r w:rsidR="008F455D" w:rsidRPr="00500537">
        <w:t>4</w:t>
      </w:r>
      <w:r w:rsidR="009F0771" w:rsidRPr="00500537">
        <w:t xml:space="preserve"> per cent</w:t>
      </w:r>
      <w:r w:rsidR="008F455D" w:rsidRPr="00500537">
        <w:t xml:space="preserve"> of Arabic papyri that have been published—</w:t>
      </w:r>
      <w:r w:rsidR="009439E1" w:rsidRPr="00500537">
        <w:t xml:space="preserve">give us a </w:t>
      </w:r>
      <w:r w:rsidR="001B463D" w:rsidRPr="00500537">
        <w:t xml:space="preserve">more </w:t>
      </w:r>
      <w:r w:rsidR="009439E1" w:rsidRPr="00500537">
        <w:t xml:space="preserve">direct window into the materials that were circulating in the eighth and ninth centuries. </w:t>
      </w:r>
      <w:r w:rsidR="00A54CDC" w:rsidRPr="00500537">
        <w:t xml:space="preserve">This </w:t>
      </w:r>
      <w:r w:rsidR="00A34CCF" w:rsidRPr="00500537">
        <w:t xml:space="preserve">papyrus shows that a </w:t>
      </w:r>
      <w:r w:rsidR="00A34CCF" w:rsidRPr="00500537">
        <w:lastRenderedPageBreak/>
        <w:t xml:space="preserve">preacher of </w:t>
      </w:r>
      <w:r w:rsidR="00F83BDC" w:rsidRPr="00500537">
        <w:t>that era</w:t>
      </w:r>
      <w:r w:rsidR="00A34CCF" w:rsidRPr="00500537">
        <w:t xml:space="preserve"> could draw</w:t>
      </w:r>
      <w:r w:rsidR="003C5D40" w:rsidRPr="00500537">
        <w:t xml:space="preserve"> </w:t>
      </w:r>
      <w:r w:rsidR="00705847" w:rsidRPr="00500537">
        <w:t xml:space="preserve">material for his sermons from </w:t>
      </w:r>
      <w:r w:rsidR="003C5D40" w:rsidRPr="00500537">
        <w:t>a wide range of pietistic materials</w:t>
      </w:r>
      <w:r w:rsidR="00101931" w:rsidRPr="00500537">
        <w:t xml:space="preserve">, </w:t>
      </w:r>
      <w:r w:rsidR="00353BC4" w:rsidRPr="00500537">
        <w:t xml:space="preserve">including </w:t>
      </w:r>
      <w:r w:rsidR="001B463D" w:rsidRPr="00500537">
        <w:t>a</w:t>
      </w:r>
      <w:r w:rsidR="00773B33" w:rsidRPr="00500537">
        <w:t>n apocryphal</w:t>
      </w:r>
      <w:r w:rsidR="001B463D" w:rsidRPr="00500537">
        <w:t xml:space="preserve"> </w:t>
      </w:r>
      <w:r w:rsidR="00773B33" w:rsidRPr="00500537">
        <w:t xml:space="preserve">Muslim </w:t>
      </w:r>
      <w:r w:rsidR="001B463D" w:rsidRPr="00500537">
        <w:t xml:space="preserve">scripture and </w:t>
      </w:r>
      <w:r w:rsidR="00773B33" w:rsidRPr="00500537">
        <w:t xml:space="preserve">a rich array of </w:t>
      </w:r>
      <w:r w:rsidR="006A12A1" w:rsidRPr="00500537">
        <w:t>hadith</w:t>
      </w:r>
      <w:r w:rsidR="00965AF3" w:rsidRPr="00500537">
        <w:t xml:space="preserve"> (without </w:t>
      </w:r>
      <w:r w:rsidR="00502FA2" w:rsidRPr="00500537">
        <w:rPr>
          <w:i/>
          <w:iCs/>
        </w:rPr>
        <w:t>isnād</w:t>
      </w:r>
      <w:r w:rsidR="00502FA2" w:rsidRPr="00500537">
        <w:t>)</w:t>
      </w:r>
      <w:r w:rsidR="00965AF3" w:rsidRPr="00500537">
        <w:t xml:space="preserve"> </w:t>
      </w:r>
      <w:r w:rsidR="00353BC4" w:rsidRPr="00500537">
        <w:t xml:space="preserve">that </w:t>
      </w:r>
      <w:r w:rsidR="00101931" w:rsidRPr="00500537">
        <w:t xml:space="preserve">were already </w:t>
      </w:r>
      <w:r w:rsidR="00EF4463" w:rsidRPr="00500537">
        <w:t>circulating in written form.</w:t>
      </w:r>
    </w:p>
    <w:p w14:paraId="7D1E65D9" w14:textId="77777777" w:rsidR="000C7DB7" w:rsidRPr="00500537" w:rsidRDefault="000C7DB7" w:rsidP="000C7DB7">
      <w:pPr>
        <w:pStyle w:val="Heading1"/>
      </w:pPr>
      <w:r w:rsidRPr="00500537">
        <w:t>The context</w:t>
      </w:r>
    </w:p>
    <w:p w14:paraId="7D1E65DA" w14:textId="36076DB7" w:rsidR="001B1BC2" w:rsidRPr="00500537" w:rsidRDefault="001B1BC2" w:rsidP="001B1BC2">
      <w:pPr>
        <w:pStyle w:val="Heading2"/>
        <w:rPr>
          <w:i w:val="0"/>
          <w:iCs/>
        </w:rPr>
      </w:pPr>
      <w:r w:rsidRPr="00500537">
        <w:rPr>
          <w:iCs/>
        </w:rPr>
        <w:t>Zuhd</w:t>
      </w:r>
    </w:p>
    <w:p w14:paraId="44113D9E" w14:textId="24CAAFE5" w:rsidR="00BA545A" w:rsidRPr="00500537" w:rsidRDefault="00E63635" w:rsidP="00847044">
      <w:pPr>
        <w:pStyle w:val="BodyTextnoindent"/>
      </w:pPr>
      <w:r w:rsidRPr="00500537">
        <w:t xml:space="preserve">The </w:t>
      </w:r>
      <w:r w:rsidR="007645AD" w:rsidRPr="00500537">
        <w:t xml:space="preserve">Islamic tradition of </w:t>
      </w:r>
      <w:r w:rsidR="007645AD" w:rsidRPr="00500537">
        <w:rPr>
          <w:i/>
          <w:iCs/>
        </w:rPr>
        <w:t>zuhd</w:t>
      </w:r>
      <w:r w:rsidR="007645AD" w:rsidRPr="00500537">
        <w:t xml:space="preserve"> </w:t>
      </w:r>
      <w:r w:rsidRPr="00500537">
        <w:t xml:space="preserve">has been </w:t>
      </w:r>
      <w:r w:rsidR="00B32CA8" w:rsidRPr="00500537">
        <w:t xml:space="preserve">studied </w:t>
      </w:r>
      <w:r w:rsidR="005A700D" w:rsidRPr="00500537">
        <w:t xml:space="preserve">most </w:t>
      </w:r>
      <w:r w:rsidR="00B32CA8" w:rsidRPr="00500537">
        <w:t xml:space="preserve">extensively by </w:t>
      </w:r>
      <w:r w:rsidR="00991C91" w:rsidRPr="00500537">
        <w:t xml:space="preserve">Christopher Melchert, who </w:t>
      </w:r>
      <w:r w:rsidR="008B1FFC" w:rsidRPr="00500537">
        <w:t xml:space="preserve">has shown </w:t>
      </w:r>
      <w:r w:rsidR="00991C91" w:rsidRPr="00500537">
        <w:t xml:space="preserve">that sayings credibly </w:t>
      </w:r>
      <w:r w:rsidR="008B1FFC" w:rsidRPr="00500537">
        <w:t xml:space="preserve">related from pious </w:t>
      </w:r>
      <w:r w:rsidR="00991C91" w:rsidRPr="00500537">
        <w:t xml:space="preserve">figures of the late </w:t>
      </w:r>
      <w:r w:rsidR="00EA4556" w:rsidRPr="00500537">
        <w:t>eighth to</w:t>
      </w:r>
      <w:r w:rsidR="00991C91" w:rsidRPr="00500537">
        <w:t xml:space="preserve"> early </w:t>
      </w:r>
      <w:r w:rsidR="00EA4556" w:rsidRPr="00500537">
        <w:t xml:space="preserve">ninth </w:t>
      </w:r>
      <w:r w:rsidR="00991C91" w:rsidRPr="00500537">
        <w:t xml:space="preserve">centuries </w:t>
      </w:r>
      <w:r w:rsidR="006053DB" w:rsidRPr="00500537">
        <w:t xml:space="preserve">tend to be </w:t>
      </w:r>
      <w:r w:rsidR="00EA4556" w:rsidRPr="00500537">
        <w:t xml:space="preserve">predominantly </w:t>
      </w:r>
      <w:r w:rsidR="00991C91" w:rsidRPr="00500537">
        <w:t xml:space="preserve">ascetical in tone, whereas more mystical sayings start to appear in the later </w:t>
      </w:r>
      <w:r w:rsidR="004666E6" w:rsidRPr="00500537">
        <w:t xml:space="preserve">ninth </w:t>
      </w:r>
      <w:r w:rsidR="00991C91" w:rsidRPr="00500537">
        <w:t>century.</w:t>
      </w:r>
      <w:r w:rsidR="00991C91" w:rsidRPr="00500537">
        <w:rPr>
          <w:rStyle w:val="FootnoteReference"/>
        </w:rPr>
        <w:footnoteReference w:id="4"/>
      </w:r>
      <w:r w:rsidR="00D172D6" w:rsidRPr="00500537">
        <w:t xml:space="preserve"> </w:t>
      </w:r>
      <w:r w:rsidR="00F07760" w:rsidRPr="00500537">
        <w:t xml:space="preserve">A study of the </w:t>
      </w:r>
      <w:r w:rsidR="000F6EA0" w:rsidRPr="00500537">
        <w:t xml:space="preserve">many </w:t>
      </w:r>
      <w:r w:rsidR="00F07760" w:rsidRPr="00500537">
        <w:t xml:space="preserve">extant </w:t>
      </w:r>
      <w:r w:rsidR="000F6EA0" w:rsidRPr="00500537">
        <w:t xml:space="preserve">versions of the Islamic </w:t>
      </w:r>
      <w:r w:rsidR="000F6EA0" w:rsidRPr="00500537">
        <w:rPr>
          <w:i/>
          <w:iCs/>
        </w:rPr>
        <w:t>Zabūr</w:t>
      </w:r>
      <w:r w:rsidR="000F6EA0" w:rsidRPr="00500537">
        <w:t xml:space="preserve"> </w:t>
      </w:r>
      <w:r w:rsidR="007C1866" w:rsidRPr="00500537">
        <w:t xml:space="preserve">reveals that </w:t>
      </w:r>
      <w:r w:rsidR="008F4404" w:rsidRPr="00500537">
        <w:t xml:space="preserve">in </w:t>
      </w:r>
      <w:r w:rsidR="00AD1DEE" w:rsidRPr="00500537">
        <w:t xml:space="preserve">its </w:t>
      </w:r>
      <w:r w:rsidR="008F4404" w:rsidRPr="00500537">
        <w:t xml:space="preserve">earliest form it reflected </w:t>
      </w:r>
      <w:r w:rsidR="00C40092" w:rsidRPr="00500537">
        <w:t xml:space="preserve">the earlier </w:t>
      </w:r>
      <w:r w:rsidR="008F4404" w:rsidRPr="00500537">
        <w:t xml:space="preserve">renunciant </w:t>
      </w:r>
      <w:r w:rsidR="00C40092" w:rsidRPr="00500537">
        <w:t xml:space="preserve">strand of </w:t>
      </w:r>
      <w:r w:rsidR="008F4404" w:rsidRPr="00500537">
        <w:t>piety</w:t>
      </w:r>
      <w:r w:rsidR="00851E29" w:rsidRPr="00500537">
        <w:t>,</w:t>
      </w:r>
      <w:r w:rsidR="008C0A86" w:rsidRPr="00500537">
        <w:rPr>
          <w:rStyle w:val="FootnoteReference"/>
        </w:rPr>
        <w:footnoteReference w:id="5"/>
      </w:r>
      <w:r w:rsidR="008F4404" w:rsidRPr="00500537">
        <w:t xml:space="preserve"> </w:t>
      </w:r>
      <w:r w:rsidR="00851E29" w:rsidRPr="00500537">
        <w:t>which was c</w:t>
      </w:r>
      <w:r w:rsidR="00AD1DEE" w:rsidRPr="00500537">
        <w:t xml:space="preserve">haracterized not only by disdain for the material world but also by </w:t>
      </w:r>
      <w:r w:rsidR="00EE06EC" w:rsidRPr="00500537">
        <w:t xml:space="preserve">tearful repentance and </w:t>
      </w:r>
      <w:r w:rsidR="008C0A86" w:rsidRPr="00500537">
        <w:t>a deliberately cultivate</w:t>
      </w:r>
      <w:r w:rsidR="005302A8" w:rsidRPr="00500537">
        <w:t>d</w:t>
      </w:r>
      <w:r w:rsidR="008C0A86" w:rsidRPr="00500537">
        <w:t xml:space="preserve"> </w:t>
      </w:r>
      <w:r w:rsidR="005302A8" w:rsidRPr="00500537">
        <w:t xml:space="preserve">and highly exaggerated </w:t>
      </w:r>
      <w:r w:rsidR="008C0A86" w:rsidRPr="00500537">
        <w:t>fear</w:t>
      </w:r>
      <w:r w:rsidR="00FE44EB" w:rsidRPr="00500537">
        <w:t>fulness</w:t>
      </w:r>
      <w:r w:rsidR="008C0A86" w:rsidRPr="00500537">
        <w:t xml:space="preserve"> at the prospect of death and judgment.</w:t>
      </w:r>
      <w:r w:rsidR="00FE44EB" w:rsidRPr="00500537">
        <w:rPr>
          <w:rStyle w:val="FootnoteReference"/>
        </w:rPr>
        <w:footnoteReference w:id="6"/>
      </w:r>
      <w:r w:rsidR="00851E29" w:rsidRPr="00500537">
        <w:t xml:space="preserve"> </w:t>
      </w:r>
      <w:r w:rsidR="001B3943" w:rsidRPr="00500537">
        <w:t>Mālik b</w:t>
      </w:r>
      <w:r w:rsidR="006F4BA8" w:rsidRPr="00500537">
        <w:t>.</w:t>
      </w:r>
      <w:r w:rsidR="001B3943" w:rsidRPr="00500537">
        <w:t xml:space="preserve"> Dīnār (</w:t>
      </w:r>
      <w:r w:rsidR="001B3943" w:rsidRPr="00500537">
        <w:rPr>
          <w:lang w:bidi="ar-EG"/>
        </w:rPr>
        <w:t xml:space="preserve">d. </w:t>
      </w:r>
      <w:r w:rsidR="009F0771" w:rsidRPr="00500537">
        <w:rPr>
          <w:i/>
          <w:iCs/>
          <w:lang w:bidi="ar-EG"/>
        </w:rPr>
        <w:t>circa</w:t>
      </w:r>
      <w:r w:rsidR="001B3943" w:rsidRPr="00500537">
        <w:rPr>
          <w:lang w:bidi="ar-EG"/>
        </w:rPr>
        <w:t xml:space="preserve"> 747)</w:t>
      </w:r>
      <w:r w:rsidR="001B3943" w:rsidRPr="00500537">
        <w:t>, for example, was reported to have</w:t>
      </w:r>
      <w:r w:rsidR="001B3943" w:rsidRPr="00500537">
        <w:rPr>
          <w:lang w:bidi="ar-EG"/>
        </w:rPr>
        <w:t xml:space="preserve"> </w:t>
      </w:r>
      <w:r w:rsidR="001B3943" w:rsidRPr="00500537">
        <w:t>said: “If I were capable of not sleeping, I would not sleep for fear that the Punishment should come down while I slept.”</w:t>
      </w:r>
      <w:r w:rsidR="001B3943" w:rsidRPr="00500537">
        <w:rPr>
          <w:rStyle w:val="FootnoteReference"/>
        </w:rPr>
        <w:footnoteReference w:id="7"/>
      </w:r>
      <w:r w:rsidR="00724BA6" w:rsidRPr="00500537">
        <w:t xml:space="preserve"> </w:t>
      </w:r>
      <w:r w:rsidR="00B82B8B" w:rsidRPr="00500537">
        <w:t>I</w:t>
      </w:r>
      <w:r w:rsidR="001F6569" w:rsidRPr="00500537">
        <w:t xml:space="preserve">n the context of </w:t>
      </w:r>
      <w:r w:rsidR="00B82B8B" w:rsidRPr="00500537">
        <w:t xml:space="preserve">such </w:t>
      </w:r>
      <w:r w:rsidR="001F6569" w:rsidRPr="00500537">
        <w:t xml:space="preserve">fearful and otherworldly piety </w:t>
      </w:r>
      <w:r w:rsidR="00B82B8B" w:rsidRPr="00500537">
        <w:t xml:space="preserve">it is not hard to </w:t>
      </w:r>
      <w:r w:rsidR="001F6569" w:rsidRPr="00500537">
        <w:t xml:space="preserve">understand </w:t>
      </w:r>
      <w:r w:rsidR="001D06A7" w:rsidRPr="00500537">
        <w:t xml:space="preserve">why </w:t>
      </w:r>
      <w:r w:rsidR="009609C4" w:rsidRPr="00500537">
        <w:lastRenderedPageBreak/>
        <w:t>an Egyptian preacher of</w:t>
      </w:r>
      <w:r w:rsidR="00DC40A0" w:rsidRPr="00500537">
        <w:t xml:space="preserve"> the</w:t>
      </w:r>
      <w:r w:rsidR="009609C4" w:rsidRPr="00500537">
        <w:t xml:space="preserve"> </w:t>
      </w:r>
      <w:r w:rsidR="00F71EE3" w:rsidRPr="00500537">
        <w:t xml:space="preserve">late </w:t>
      </w:r>
      <w:r w:rsidR="009609C4" w:rsidRPr="00500537">
        <w:t xml:space="preserve">ninth century </w:t>
      </w:r>
      <w:r w:rsidR="00661FE9" w:rsidRPr="00500537">
        <w:t>(tentatively identified below</w:t>
      </w:r>
      <w:r w:rsidR="00D43196" w:rsidRPr="00500537">
        <w:t xml:space="preserve"> </w:t>
      </w:r>
      <w:r w:rsidR="00542EFA" w:rsidRPr="00500537">
        <w:t xml:space="preserve">as </w:t>
      </w:r>
      <w:r w:rsidR="00F34898" w:rsidRPr="00500537">
        <w:t xml:space="preserve">a student of </w:t>
      </w:r>
      <w:r w:rsidR="00B05E7B" w:rsidRPr="00500537">
        <w:t xml:space="preserve">one </w:t>
      </w:r>
      <w:proofErr w:type="spellStart"/>
      <w:r w:rsidR="00D43196" w:rsidRPr="00500537">
        <w:t>Khālid</w:t>
      </w:r>
      <w:proofErr w:type="spellEnd"/>
      <w:r w:rsidR="00D43196" w:rsidRPr="00500537">
        <w:t xml:space="preserve"> </w:t>
      </w:r>
      <w:r w:rsidR="00E15C20" w:rsidRPr="00500537">
        <w:t>b.</w:t>
      </w:r>
      <w:r w:rsidR="00D43196" w:rsidRPr="00500537">
        <w:t xml:space="preserve"> Yazīd</w:t>
      </w:r>
      <w:r w:rsidR="00661FE9" w:rsidRPr="00500537">
        <w:t xml:space="preserve">) </w:t>
      </w:r>
      <w:r w:rsidR="009609C4" w:rsidRPr="00500537">
        <w:t xml:space="preserve">would have </w:t>
      </w:r>
      <w:r w:rsidR="00D42C3B" w:rsidRPr="00500537">
        <w:t>collected</w:t>
      </w:r>
      <w:r w:rsidR="00146C1F" w:rsidRPr="00500537">
        <w:t xml:space="preserve"> four texts on </w:t>
      </w:r>
      <w:r w:rsidR="00925362" w:rsidRPr="00500537">
        <w:t xml:space="preserve">grief, </w:t>
      </w:r>
      <w:r w:rsidR="00146C1F" w:rsidRPr="00500537">
        <w:t>death</w:t>
      </w:r>
      <w:r w:rsidR="00925362" w:rsidRPr="00500537">
        <w:t>,</w:t>
      </w:r>
      <w:r w:rsidR="00146C1F" w:rsidRPr="00500537">
        <w:t xml:space="preserve"> and </w:t>
      </w:r>
      <w:r w:rsidR="008C3F40" w:rsidRPr="00500537">
        <w:t>the afterlife</w:t>
      </w:r>
      <w:r w:rsidR="00146C1F" w:rsidRPr="00500537">
        <w:t xml:space="preserve"> in </w:t>
      </w:r>
      <w:r w:rsidR="001545CC" w:rsidRPr="00500537">
        <w:t>his</w:t>
      </w:r>
      <w:r w:rsidR="00A764FB" w:rsidRPr="00500537">
        <w:rPr>
          <w:rStyle w:val="FootnoteReference"/>
        </w:rPr>
        <w:footnoteReference w:id="8"/>
      </w:r>
      <w:r w:rsidR="001545CC" w:rsidRPr="00500537">
        <w:t xml:space="preserve"> small papyrus codex</w:t>
      </w:r>
      <w:r w:rsidR="001D06A7" w:rsidRPr="00500537">
        <w:t>.</w:t>
      </w:r>
      <w:r w:rsidR="005B4DA9" w:rsidRPr="00500537">
        <w:t xml:space="preserve"> </w:t>
      </w:r>
      <w:r w:rsidR="00F773DF" w:rsidRPr="00500537">
        <w:t>Indeed, such piety is a common feature</w:t>
      </w:r>
      <w:r w:rsidR="00780F07" w:rsidRPr="00500537">
        <w:t xml:space="preserve"> of Arabic literary </w:t>
      </w:r>
      <w:r w:rsidR="00092C0F" w:rsidRPr="00500537">
        <w:t>pa</w:t>
      </w:r>
      <w:r w:rsidR="003F3FFB" w:rsidRPr="00500537">
        <w:t>pyri</w:t>
      </w:r>
      <w:r w:rsidR="00720204" w:rsidRPr="00500537">
        <w:t xml:space="preserve">, </w:t>
      </w:r>
      <w:r w:rsidR="003135F8" w:rsidRPr="00500537">
        <w:t xml:space="preserve">which </w:t>
      </w:r>
      <w:r w:rsidR="00D74B11" w:rsidRPr="00500537">
        <w:t xml:space="preserve">often contain prayers and </w:t>
      </w:r>
      <w:r w:rsidR="00025F10" w:rsidRPr="00500537">
        <w:t xml:space="preserve">supplications </w:t>
      </w:r>
      <w:r w:rsidR="00D74B11" w:rsidRPr="00500537">
        <w:t>(</w:t>
      </w:r>
      <w:r w:rsidR="00D74B11" w:rsidRPr="00500537">
        <w:rPr>
          <w:i/>
          <w:iCs/>
        </w:rPr>
        <w:t>duʿā</w:t>
      </w:r>
      <w:r w:rsidR="00CB16DA" w:rsidRPr="00500537">
        <w:rPr>
          <w:i/>
          <w:iCs/>
        </w:rPr>
        <w:t>ʾ</w:t>
      </w:r>
      <w:r w:rsidR="00D74B11" w:rsidRPr="00500537">
        <w:t>)</w:t>
      </w:r>
      <w:r w:rsidR="00025F10" w:rsidRPr="00500537">
        <w:t xml:space="preserve">, some of </w:t>
      </w:r>
      <w:r w:rsidR="00375796" w:rsidRPr="00500537">
        <w:t xml:space="preserve">them </w:t>
      </w:r>
      <w:r w:rsidR="00025F10" w:rsidRPr="00500537">
        <w:t>reflect</w:t>
      </w:r>
      <w:r w:rsidR="00375796" w:rsidRPr="00500537">
        <w:t>ing</w:t>
      </w:r>
      <w:r w:rsidR="00025F10" w:rsidRPr="00500537">
        <w:t xml:space="preserve"> a great fear of death and judgment</w:t>
      </w:r>
      <w:r w:rsidR="00375796" w:rsidRPr="00500537">
        <w:t>.</w:t>
      </w:r>
      <w:r w:rsidR="008C1F1E" w:rsidRPr="00500537">
        <w:t xml:space="preserve"> One</w:t>
      </w:r>
      <w:r w:rsidR="0A770A1F" w:rsidRPr="00500537">
        <w:t xml:space="preserve">, </w:t>
      </w:r>
      <w:proofErr w:type="spellStart"/>
      <w:r w:rsidR="0A770A1F" w:rsidRPr="00500537">
        <w:t>P.Vind.inv</w:t>
      </w:r>
      <w:proofErr w:type="spellEnd"/>
      <w:r w:rsidR="0A770A1F" w:rsidRPr="00500537">
        <w:t>. A.P. 10126+10134,</w:t>
      </w:r>
      <w:r w:rsidR="008C1F1E" w:rsidRPr="00500537">
        <w:t xml:space="preserve"> includes a</w:t>
      </w:r>
      <w:r w:rsidR="00A46123" w:rsidRPr="00500537">
        <w:t xml:space="preserve"> prayer </w:t>
      </w:r>
      <w:r w:rsidR="003048AC" w:rsidRPr="00500537">
        <w:t xml:space="preserve">spoken by Jesus, </w:t>
      </w:r>
      <w:r w:rsidR="003D4C22" w:rsidRPr="00500537">
        <w:t xml:space="preserve">who </w:t>
      </w:r>
      <w:r w:rsidR="00431BFA" w:rsidRPr="00500537">
        <w:t xml:space="preserve">was particularly associated with </w:t>
      </w:r>
      <w:r w:rsidR="00CB669E" w:rsidRPr="00500537">
        <w:t>an ascetic lifestyle</w:t>
      </w:r>
      <w:r w:rsidR="00440148" w:rsidRPr="00500537">
        <w:t>, and another</w:t>
      </w:r>
      <w:r w:rsidR="45C3531B" w:rsidRPr="00500537">
        <w:t>,</w:t>
      </w:r>
      <w:r w:rsidR="00440148" w:rsidRPr="00500537">
        <w:t xml:space="preserve"> </w:t>
      </w:r>
      <w:proofErr w:type="spellStart"/>
      <w:r w:rsidR="00440148" w:rsidRPr="00500537">
        <w:t>P.Utah</w:t>
      </w:r>
      <w:r w:rsidR="006E6C5F" w:rsidRPr="00500537">
        <w:t>.</w:t>
      </w:r>
      <w:r w:rsidR="00440148" w:rsidRPr="00500537">
        <w:t>inv</w:t>
      </w:r>
      <w:proofErr w:type="spellEnd"/>
      <w:r w:rsidR="00440148" w:rsidRPr="00500537">
        <w:t xml:space="preserve">. </w:t>
      </w:r>
      <w:r w:rsidR="45C3531B" w:rsidRPr="00500537">
        <w:t>11</w:t>
      </w:r>
      <w:r w:rsidR="7345D49F" w:rsidRPr="00500537">
        <w:t>8</w:t>
      </w:r>
      <w:r w:rsidR="64BDCBB9" w:rsidRPr="00500537">
        <w:t>,</w:t>
      </w:r>
      <w:r w:rsidR="45C3531B" w:rsidRPr="00500537">
        <w:t xml:space="preserve"> </w:t>
      </w:r>
      <w:r w:rsidR="00280C9F" w:rsidRPr="00500537">
        <w:t xml:space="preserve">relates a long dialogue between </w:t>
      </w:r>
      <w:r w:rsidR="0012767F" w:rsidRPr="00500537">
        <w:t xml:space="preserve">the Prophet and ʿUthmān </w:t>
      </w:r>
      <w:r w:rsidR="00395BC8" w:rsidRPr="00500537">
        <w:t xml:space="preserve">b. </w:t>
      </w:r>
      <w:r w:rsidR="6E32309B" w:rsidRPr="00500537">
        <w:t>Maẓʿūn</w:t>
      </w:r>
      <w:r w:rsidR="000B675D" w:rsidRPr="00500537">
        <w:t>,</w:t>
      </w:r>
      <w:r w:rsidR="6E32309B" w:rsidRPr="00500537">
        <w:t xml:space="preserve"> a figure often associated with ascetic tendencies</w:t>
      </w:r>
      <w:r w:rsidR="0012767F" w:rsidRPr="00500537">
        <w:t xml:space="preserve">, who </w:t>
      </w:r>
      <w:r w:rsidR="00044EB0" w:rsidRPr="00500537">
        <w:t>expresses a desire to renounce his wealth, divorce his wife, give up meat, and adopt other practices characteristic of Christian monks</w:t>
      </w:r>
      <w:r w:rsidRPr="00500537">
        <w:rPr>
          <w:rStyle w:val="FootnoteReference"/>
        </w:rPr>
        <w:footnoteReference w:id="9"/>
      </w:r>
      <w:r w:rsidR="00EE6B5F" w:rsidRPr="00500537">
        <w:t xml:space="preserve">—practices </w:t>
      </w:r>
      <w:r w:rsidR="00F6044F" w:rsidRPr="00500537">
        <w:t xml:space="preserve">of </w:t>
      </w:r>
      <w:r w:rsidR="00EE6B5F" w:rsidRPr="00500537">
        <w:t xml:space="preserve">which </w:t>
      </w:r>
      <w:r w:rsidR="00F6044F" w:rsidRPr="00500537">
        <w:t>Muslims were clearly aware</w:t>
      </w:r>
      <w:r w:rsidR="00166E30" w:rsidRPr="00500537">
        <w:t xml:space="preserve"> </w:t>
      </w:r>
      <w:r w:rsidR="009357CE" w:rsidRPr="00500537">
        <w:t>between</w:t>
      </w:r>
      <w:r w:rsidR="00166E30" w:rsidRPr="00500537">
        <w:t xml:space="preserve"> the </w:t>
      </w:r>
      <w:r w:rsidR="009357CE" w:rsidRPr="00500537">
        <w:t xml:space="preserve">seventh </w:t>
      </w:r>
      <w:r w:rsidR="00166E30" w:rsidRPr="00500537">
        <w:t>and ninth centuries</w:t>
      </w:r>
      <w:r w:rsidR="00F6044F" w:rsidRPr="00500537">
        <w:t>, and which some viewed positively even if others felt they were exaggerated</w:t>
      </w:r>
      <w:r w:rsidR="00CB669E" w:rsidRPr="00500537">
        <w:t>.</w:t>
      </w:r>
      <w:r w:rsidR="00DC742C" w:rsidRPr="00500537">
        <w:rPr>
          <w:rStyle w:val="FootnoteReference"/>
        </w:rPr>
        <w:footnoteReference w:id="10"/>
      </w:r>
    </w:p>
    <w:p w14:paraId="7D1E65DC" w14:textId="77777777" w:rsidR="00A51A37" w:rsidRPr="00500537" w:rsidRDefault="00A51A37" w:rsidP="00A51A37">
      <w:pPr>
        <w:pStyle w:val="Heading2"/>
      </w:pPr>
      <w:r w:rsidRPr="00500537">
        <w:lastRenderedPageBreak/>
        <w:t>Chronology</w:t>
      </w:r>
    </w:p>
    <w:p w14:paraId="7D1E65DD" w14:textId="039B0474" w:rsidR="00DB6F73" w:rsidRPr="00500537" w:rsidRDefault="00B652E3" w:rsidP="00847044">
      <w:pPr>
        <w:pStyle w:val="BodyTextnoindent"/>
      </w:pPr>
      <w:r w:rsidRPr="00500537">
        <w:t xml:space="preserve">According to </w:t>
      </w:r>
      <w:r w:rsidR="00D172D6" w:rsidRPr="00500537">
        <w:t>Nimrod Hurvitz</w:t>
      </w:r>
      <w:r w:rsidRPr="00500537">
        <w:t>,</w:t>
      </w:r>
      <w:r w:rsidR="00D172D6" w:rsidRPr="00500537">
        <w:t xml:space="preserve"> </w:t>
      </w:r>
      <w:r w:rsidR="00125B80" w:rsidRPr="00500537">
        <w:t xml:space="preserve">it was in the </w:t>
      </w:r>
      <w:r w:rsidR="00C751B4" w:rsidRPr="00500537">
        <w:rPr>
          <w:rFonts w:eastAsiaTheme="majorEastAsia"/>
        </w:rPr>
        <w:t>early ninth century that</w:t>
      </w:r>
      <w:r w:rsidR="0029383D" w:rsidRPr="00500537">
        <w:rPr>
          <w:rFonts w:eastAsiaTheme="majorEastAsia"/>
        </w:rPr>
        <w:t xml:space="preserve"> the kind of</w:t>
      </w:r>
      <w:r w:rsidR="00C751B4" w:rsidRPr="00500537">
        <w:rPr>
          <w:rFonts w:eastAsiaTheme="majorEastAsia"/>
        </w:rPr>
        <w:t xml:space="preserve"> </w:t>
      </w:r>
      <w:r w:rsidR="00D172D6" w:rsidRPr="00500537">
        <w:t>mild asceticism</w:t>
      </w:r>
      <w:r w:rsidR="0029383D" w:rsidRPr="00500537">
        <w:t xml:space="preserve"> </w:t>
      </w:r>
      <w:r w:rsidR="00156DC7" w:rsidRPr="00500537">
        <w:t xml:space="preserve">found in the Islamic </w:t>
      </w:r>
      <w:r w:rsidR="00156DC7" w:rsidRPr="00500537">
        <w:rPr>
          <w:i/>
          <w:iCs/>
        </w:rPr>
        <w:t>Zabūr,</w:t>
      </w:r>
      <w:r w:rsidR="00156DC7" w:rsidRPr="00500537">
        <w:t xml:space="preserve"> </w:t>
      </w:r>
      <w:r w:rsidR="00D172D6" w:rsidRPr="00500537">
        <w:t>urging disdain for this world and dependence on God without entirely rejecting private property or marriage</w:t>
      </w:r>
      <w:r w:rsidR="00156DC7" w:rsidRPr="00500537">
        <w:t xml:space="preserve">, </w:t>
      </w:r>
      <w:r w:rsidR="004666E6" w:rsidRPr="00500537">
        <w:t xml:space="preserve">was </w:t>
      </w:r>
      <w:r w:rsidR="004D31A4" w:rsidRPr="00500537">
        <w:rPr>
          <w:rFonts w:eastAsiaTheme="majorEastAsia"/>
        </w:rPr>
        <w:t xml:space="preserve">first </w:t>
      </w:r>
      <w:r w:rsidR="004666E6" w:rsidRPr="00500537">
        <w:rPr>
          <w:rFonts w:eastAsiaTheme="majorEastAsia"/>
        </w:rPr>
        <w:t xml:space="preserve">given </w:t>
      </w:r>
      <w:r w:rsidR="004D31A4" w:rsidRPr="00500537">
        <w:rPr>
          <w:rFonts w:eastAsiaTheme="majorEastAsia"/>
        </w:rPr>
        <w:t xml:space="preserve">literary expression in </w:t>
      </w:r>
      <w:r w:rsidR="00B5404D" w:rsidRPr="00500537">
        <w:rPr>
          <w:rFonts w:eastAsiaTheme="majorEastAsia"/>
        </w:rPr>
        <w:t xml:space="preserve">the form of biographies of </w:t>
      </w:r>
      <w:r w:rsidR="00D83137" w:rsidRPr="00500537">
        <w:rPr>
          <w:rFonts w:eastAsiaTheme="majorEastAsia"/>
        </w:rPr>
        <w:t>moral</w:t>
      </w:r>
      <w:r w:rsidR="00B5404D" w:rsidRPr="00500537">
        <w:rPr>
          <w:rFonts w:eastAsiaTheme="majorEastAsia"/>
        </w:rPr>
        <w:t xml:space="preserve"> </w:t>
      </w:r>
      <w:r w:rsidR="0066554D" w:rsidRPr="00500537">
        <w:rPr>
          <w:rFonts w:eastAsiaTheme="majorEastAsia"/>
        </w:rPr>
        <w:t xml:space="preserve">exemplars such as </w:t>
      </w:r>
      <w:r w:rsidR="00B5404D" w:rsidRPr="00500537">
        <w:rPr>
          <w:rFonts w:eastAsiaTheme="majorEastAsia"/>
        </w:rPr>
        <w:t>the Prophet Mu</w:t>
      </w:r>
      <w:r w:rsidR="00B552D5" w:rsidRPr="00500537">
        <w:rPr>
          <w:rFonts w:eastAsiaTheme="majorEastAsia"/>
        </w:rPr>
        <w:t>ḥ</w:t>
      </w:r>
      <w:r w:rsidR="00B5404D" w:rsidRPr="00500537">
        <w:rPr>
          <w:rFonts w:eastAsiaTheme="majorEastAsia"/>
        </w:rPr>
        <w:t>ammad.</w:t>
      </w:r>
      <w:r w:rsidR="00ED5FB5" w:rsidRPr="00500537">
        <w:rPr>
          <w:rStyle w:val="FootnoteReference"/>
          <w:rFonts w:eastAsiaTheme="majorEastAsia"/>
        </w:rPr>
        <w:footnoteReference w:id="11"/>
      </w:r>
      <w:r w:rsidR="00C4622D" w:rsidRPr="00500537">
        <w:rPr>
          <w:rFonts w:eastAsiaTheme="majorEastAsia"/>
        </w:rPr>
        <w:t xml:space="preserve"> </w:t>
      </w:r>
      <w:r w:rsidR="00F43721" w:rsidRPr="00500537">
        <w:rPr>
          <w:rFonts w:eastAsiaTheme="majorEastAsia"/>
        </w:rPr>
        <w:t xml:space="preserve">Vienna </w:t>
      </w:r>
      <w:r w:rsidR="00164D07" w:rsidRPr="00500537">
        <w:rPr>
          <w:rFonts w:eastAsiaTheme="majorEastAsia"/>
        </w:rPr>
        <w:t>P</w:t>
      </w:r>
      <w:r w:rsidR="00F43721" w:rsidRPr="00500537">
        <w:rPr>
          <w:rFonts w:eastAsiaTheme="majorEastAsia"/>
        </w:rPr>
        <w:t xml:space="preserve">apyrus </w:t>
      </w:r>
      <w:r w:rsidR="00164D07" w:rsidRPr="00500537">
        <w:t>AP 1854 a–b</w:t>
      </w:r>
      <w:r w:rsidR="00164D07" w:rsidRPr="00500537">
        <w:rPr>
          <w:rFonts w:eastAsiaTheme="majorEastAsia"/>
        </w:rPr>
        <w:t xml:space="preserve"> </w:t>
      </w:r>
      <w:r w:rsidR="00806706" w:rsidRPr="00500537">
        <w:rPr>
          <w:rFonts w:eastAsiaTheme="majorEastAsia"/>
        </w:rPr>
        <w:t xml:space="preserve">constitutes </w:t>
      </w:r>
      <w:r w:rsidR="001A1A15" w:rsidRPr="00500537">
        <w:rPr>
          <w:rFonts w:eastAsiaTheme="majorEastAsia"/>
        </w:rPr>
        <w:t xml:space="preserve">evidence </w:t>
      </w:r>
      <w:r w:rsidR="00806706" w:rsidRPr="00500537">
        <w:rPr>
          <w:rFonts w:eastAsiaTheme="majorEastAsia"/>
        </w:rPr>
        <w:t xml:space="preserve">of a </w:t>
      </w:r>
      <w:r w:rsidR="005953E8" w:rsidRPr="00500537">
        <w:rPr>
          <w:rFonts w:eastAsiaTheme="majorEastAsia"/>
        </w:rPr>
        <w:t xml:space="preserve">roughly </w:t>
      </w:r>
      <w:r w:rsidR="00806706" w:rsidRPr="00500537">
        <w:rPr>
          <w:rFonts w:eastAsiaTheme="majorEastAsia"/>
        </w:rPr>
        <w:t xml:space="preserve">contemporaneous </w:t>
      </w:r>
      <w:r w:rsidR="001A1A15" w:rsidRPr="00500537">
        <w:rPr>
          <w:rFonts w:eastAsiaTheme="majorEastAsia"/>
        </w:rPr>
        <w:t xml:space="preserve">literary articulation of that </w:t>
      </w:r>
      <w:r w:rsidR="00DE49AB" w:rsidRPr="00500537">
        <w:rPr>
          <w:rFonts w:eastAsiaTheme="majorEastAsia"/>
        </w:rPr>
        <w:t xml:space="preserve">same </w:t>
      </w:r>
      <w:r w:rsidR="001A1A15" w:rsidRPr="00500537">
        <w:rPr>
          <w:rFonts w:eastAsiaTheme="majorEastAsia"/>
        </w:rPr>
        <w:t>renunciant tradition.</w:t>
      </w:r>
      <w:r w:rsidR="006E6A13" w:rsidRPr="00500537">
        <w:rPr>
          <w:rFonts w:eastAsiaTheme="majorEastAsia"/>
        </w:rPr>
        <w:t xml:space="preserve"> </w:t>
      </w:r>
      <w:r w:rsidR="00E560B2" w:rsidRPr="00500537">
        <w:rPr>
          <w:rFonts w:eastAsiaTheme="majorEastAsia"/>
        </w:rPr>
        <w:t xml:space="preserve">Since </w:t>
      </w:r>
      <w:r w:rsidR="009A2F12" w:rsidRPr="00500537">
        <w:t xml:space="preserve">the Vienna papyrus </w:t>
      </w:r>
      <w:r w:rsidR="00C24104" w:rsidRPr="00500537">
        <w:t>came</w:t>
      </w:r>
      <w:r w:rsidR="3DABDFA2" w:rsidRPr="00500537">
        <w:t xml:space="preserve"> probably</w:t>
      </w:r>
      <w:r w:rsidR="00C24104" w:rsidRPr="00500537">
        <w:t xml:space="preserve"> </w:t>
      </w:r>
      <w:r w:rsidR="006E6A13" w:rsidRPr="00500537">
        <w:t xml:space="preserve">from </w:t>
      </w:r>
      <w:r w:rsidR="00457ACB" w:rsidRPr="00500537">
        <w:t xml:space="preserve">a trash heap in </w:t>
      </w:r>
      <w:r w:rsidR="00AD7B2A" w:rsidRPr="00500537">
        <w:t xml:space="preserve">Upper Egypt </w:t>
      </w:r>
      <w:r w:rsidR="00AE2891" w:rsidRPr="00500537">
        <w:t>and not</w:t>
      </w:r>
      <w:r w:rsidR="006E6A13" w:rsidRPr="00500537">
        <w:t xml:space="preserve"> </w:t>
      </w:r>
      <w:r w:rsidR="007C5BEC" w:rsidRPr="00500537">
        <w:t xml:space="preserve">from </w:t>
      </w:r>
      <w:r w:rsidR="006E6A13" w:rsidRPr="00500537">
        <w:t xml:space="preserve">a major urban </w:t>
      </w:r>
      <w:r w:rsidR="007C5BEC" w:rsidRPr="00500537">
        <w:t xml:space="preserve">intellectual </w:t>
      </w:r>
      <w:r w:rsidR="005409AB" w:rsidRPr="00500537">
        <w:t>centre</w:t>
      </w:r>
      <w:r w:rsidR="006E6A13" w:rsidRPr="00500537">
        <w:t xml:space="preserve">, it </w:t>
      </w:r>
      <w:r w:rsidR="009A2F12" w:rsidRPr="00500537">
        <w:t xml:space="preserve">most likely </w:t>
      </w:r>
      <w:r w:rsidR="00A73400" w:rsidRPr="00500537">
        <w:t>reproduces texts that were already widespread</w:t>
      </w:r>
      <w:r w:rsidR="000B27A2" w:rsidRPr="00500537">
        <w:t xml:space="preserve"> </w:t>
      </w:r>
      <w:r w:rsidR="0040600A" w:rsidRPr="00500537">
        <w:t xml:space="preserve">before </w:t>
      </w:r>
      <w:r w:rsidR="00531531" w:rsidRPr="00500537">
        <w:t>it was written</w:t>
      </w:r>
      <w:r w:rsidR="00AF5FA9" w:rsidRPr="00500537">
        <w:t>. The fourth text</w:t>
      </w:r>
      <w:r w:rsidR="008D5A91" w:rsidRPr="00500537">
        <w:t xml:space="preserve"> in </w:t>
      </w:r>
      <w:r w:rsidR="004D6591" w:rsidRPr="00500537">
        <w:t>th</w:t>
      </w:r>
      <w:r w:rsidR="00753368" w:rsidRPr="00500537">
        <w:t>is</w:t>
      </w:r>
      <w:r w:rsidR="004D6591" w:rsidRPr="00500537">
        <w:t xml:space="preserve"> collection</w:t>
      </w:r>
      <w:r w:rsidR="00AF5FA9" w:rsidRPr="00500537">
        <w:t xml:space="preserve">, David’s </w:t>
      </w:r>
      <w:r w:rsidR="00ED60FF" w:rsidRPr="00500537">
        <w:t xml:space="preserve">Dialogue </w:t>
      </w:r>
      <w:r w:rsidR="00AF5FA9" w:rsidRPr="00500537">
        <w:t>with God</w:t>
      </w:r>
      <w:r w:rsidR="00ED60FF" w:rsidRPr="00500537">
        <w:t>, could conceivably be an original composition</w:t>
      </w:r>
      <w:r w:rsidR="00DA2BAE" w:rsidRPr="00500537">
        <w:t xml:space="preserve"> </w:t>
      </w:r>
      <w:r w:rsidR="005065F9" w:rsidRPr="00500537">
        <w:t>o</w:t>
      </w:r>
      <w:r w:rsidR="00621FA4" w:rsidRPr="00500537">
        <w:t xml:space="preserve">n the model of other </w:t>
      </w:r>
      <w:r w:rsidR="002E592E" w:rsidRPr="00500537">
        <w:t>human–divine</w:t>
      </w:r>
      <w:r w:rsidR="00621FA4" w:rsidRPr="00500537">
        <w:t xml:space="preserve"> dialogues</w:t>
      </w:r>
      <w:r w:rsidR="00ED60FF" w:rsidRPr="00500537">
        <w:t>, but the Death and Grief narratives</w:t>
      </w:r>
      <w:r w:rsidR="00F82B0E" w:rsidRPr="00500537">
        <w:t xml:space="preserve"> </w:t>
      </w:r>
      <w:r w:rsidR="00FA2125" w:rsidRPr="00500537">
        <w:t xml:space="preserve">contain </w:t>
      </w:r>
      <w:r w:rsidR="006A12A1" w:rsidRPr="00500537">
        <w:t>hadith</w:t>
      </w:r>
      <w:r w:rsidR="00FA2125" w:rsidRPr="00500537">
        <w:t xml:space="preserve"> and poetry </w:t>
      </w:r>
      <w:r w:rsidR="008026AC" w:rsidRPr="00500537">
        <w:t xml:space="preserve">that </w:t>
      </w:r>
      <w:r w:rsidR="00BD5610" w:rsidRPr="00500537">
        <w:t xml:space="preserve">are well known from other </w:t>
      </w:r>
      <w:r w:rsidR="008026AC" w:rsidRPr="00500537">
        <w:t>Islamic literature</w:t>
      </w:r>
      <w:r w:rsidR="00BD5610" w:rsidRPr="00500537">
        <w:t xml:space="preserve">, </w:t>
      </w:r>
      <w:r w:rsidR="00B32ACE" w:rsidRPr="00500537">
        <w:t xml:space="preserve">and </w:t>
      </w:r>
      <w:r w:rsidR="000B45EA" w:rsidRPr="00500537">
        <w:t xml:space="preserve">comparison of </w:t>
      </w:r>
      <w:r w:rsidR="00F11CD7" w:rsidRPr="00500537">
        <w:t xml:space="preserve">the </w:t>
      </w:r>
      <w:r w:rsidR="000B45EA" w:rsidRPr="00500537">
        <w:rPr>
          <w:i/>
          <w:iCs/>
        </w:rPr>
        <w:t>Zabūr</w:t>
      </w:r>
      <w:r w:rsidR="000B45EA" w:rsidRPr="00500537">
        <w:t xml:space="preserve"> material </w:t>
      </w:r>
      <w:r w:rsidR="00461918" w:rsidRPr="00500537">
        <w:t xml:space="preserve">with later manuscripts shows that </w:t>
      </w:r>
      <w:r w:rsidR="00F11CD7" w:rsidRPr="00500537">
        <w:t xml:space="preserve">the papyrus </w:t>
      </w:r>
      <w:r w:rsidR="00097F50" w:rsidRPr="00500537">
        <w:t>preserves</w:t>
      </w:r>
      <w:r w:rsidR="00461918" w:rsidRPr="00500537">
        <w:t xml:space="preserve"> a </w:t>
      </w:r>
      <w:r w:rsidR="00A87A56" w:rsidRPr="00500537">
        <w:t>slightly</w:t>
      </w:r>
      <w:r w:rsidR="00461918" w:rsidRPr="00500537">
        <w:t xml:space="preserve"> corrupted copy of </w:t>
      </w:r>
      <w:r w:rsidR="00D26860" w:rsidRPr="00500537">
        <w:t xml:space="preserve">a </w:t>
      </w:r>
      <w:r w:rsidR="00D26860" w:rsidRPr="00500537">
        <w:rPr>
          <w:i/>
          <w:iCs/>
        </w:rPr>
        <w:t>Zabūr</w:t>
      </w:r>
      <w:r w:rsidR="00D26860" w:rsidRPr="00500537">
        <w:t xml:space="preserve"> that had been composed earlier</w:t>
      </w:r>
      <w:r w:rsidR="00461918" w:rsidRPr="00500537">
        <w:t>.</w:t>
      </w:r>
      <w:r w:rsidR="00A602E0" w:rsidRPr="00500537">
        <w:t xml:space="preserve"> The papyrus itself may be dated, on</w:t>
      </w:r>
      <w:r w:rsidR="00204589" w:rsidRPr="00500537">
        <w:t xml:space="preserve"> purely</w:t>
      </w:r>
      <w:r w:rsidR="00A602E0" w:rsidRPr="00500537">
        <w:t xml:space="preserve"> </w:t>
      </w:r>
      <w:r w:rsidR="0021043F" w:rsidRPr="00500537">
        <w:t>palaeographical</w:t>
      </w:r>
      <w:r w:rsidR="00895B79" w:rsidRPr="00500537">
        <w:t xml:space="preserve"> </w:t>
      </w:r>
      <w:r w:rsidR="00A602E0" w:rsidRPr="00500537">
        <w:t xml:space="preserve">grounds, </w:t>
      </w:r>
      <w:r w:rsidR="009F222E" w:rsidRPr="00500537">
        <w:t xml:space="preserve">sometime between </w:t>
      </w:r>
      <w:r w:rsidR="00A602E0" w:rsidRPr="00500537">
        <w:t xml:space="preserve">the </w:t>
      </w:r>
      <w:r w:rsidR="00EF0264" w:rsidRPr="00500537">
        <w:t xml:space="preserve">late eighth </w:t>
      </w:r>
      <w:r w:rsidR="00FC68CA" w:rsidRPr="00500537">
        <w:t xml:space="preserve">century </w:t>
      </w:r>
      <w:r w:rsidR="009F222E" w:rsidRPr="00500537">
        <w:t xml:space="preserve">and </w:t>
      </w:r>
      <w:r w:rsidR="00F85014" w:rsidRPr="00500537">
        <w:t>(more likely</w:t>
      </w:r>
      <w:r w:rsidR="00FC68CA" w:rsidRPr="00500537">
        <w:t>,</w:t>
      </w:r>
      <w:r w:rsidR="00F85014" w:rsidRPr="00500537">
        <w:t xml:space="preserve"> as we </w:t>
      </w:r>
      <w:r w:rsidR="0028302C" w:rsidRPr="00500537">
        <w:t xml:space="preserve">indicate below) the </w:t>
      </w:r>
      <w:r w:rsidR="009F222E" w:rsidRPr="00500537">
        <w:t xml:space="preserve">late </w:t>
      </w:r>
      <w:r w:rsidR="00EF0264" w:rsidRPr="00500537">
        <w:t>ninth century</w:t>
      </w:r>
      <w:r w:rsidR="00FC68CA" w:rsidRPr="00500537">
        <w:t>,</w:t>
      </w:r>
      <w:r w:rsidR="00F85014" w:rsidRPr="00500537">
        <w:t xml:space="preserve"> </w:t>
      </w:r>
      <w:r w:rsidR="00EF0264" w:rsidRPr="00500537">
        <w:t xml:space="preserve">but </w:t>
      </w:r>
      <w:r w:rsidR="00CB285F" w:rsidRPr="00500537">
        <w:t xml:space="preserve">the material it preserves and the piety it exemplifies </w:t>
      </w:r>
      <w:r w:rsidR="00017201" w:rsidRPr="00500537">
        <w:t>almost certainly</w:t>
      </w:r>
      <w:r w:rsidR="00B75974" w:rsidRPr="00500537">
        <w:t xml:space="preserve"> </w:t>
      </w:r>
      <w:r w:rsidR="00356188" w:rsidRPr="00500537">
        <w:t>go back to the eighth</w:t>
      </w:r>
      <w:r w:rsidR="00A85A61" w:rsidRPr="00500537">
        <w:t xml:space="preserve"> </w:t>
      </w:r>
      <w:r w:rsidR="00F13A9D" w:rsidRPr="00500537">
        <w:t>or</w:t>
      </w:r>
      <w:r w:rsidR="001C04D2" w:rsidRPr="00500537">
        <w:t xml:space="preserve"> </w:t>
      </w:r>
      <w:r w:rsidR="00421BE3" w:rsidRPr="00500537">
        <w:t xml:space="preserve">early </w:t>
      </w:r>
      <w:r w:rsidR="00F13A9D" w:rsidRPr="00500537">
        <w:t>ninth</w:t>
      </w:r>
      <w:r w:rsidR="005B3A65" w:rsidRPr="00500537">
        <w:t xml:space="preserve"> century</w:t>
      </w:r>
      <w:r w:rsidR="00356188" w:rsidRPr="00500537">
        <w:t>.</w:t>
      </w:r>
    </w:p>
    <w:p w14:paraId="7D1E65DE" w14:textId="77777777" w:rsidR="00BD05FF" w:rsidRPr="00500537" w:rsidRDefault="00E66511" w:rsidP="00BD05FF">
      <w:pPr>
        <w:pStyle w:val="Heading1"/>
      </w:pPr>
      <w:r w:rsidRPr="00500537">
        <w:t xml:space="preserve">The </w:t>
      </w:r>
      <w:r w:rsidR="004B0B7A" w:rsidRPr="00500537">
        <w:t>contents</w:t>
      </w:r>
    </w:p>
    <w:p w14:paraId="7D1E65DF" w14:textId="012588ED" w:rsidR="00BD05FF" w:rsidRPr="00500537" w:rsidRDefault="00B87BFC" w:rsidP="007C12B1">
      <w:pPr>
        <w:pStyle w:val="Heading2"/>
      </w:pPr>
      <w:r w:rsidRPr="00500537">
        <w:t>Islamic Psalms (</w:t>
      </w:r>
      <w:r w:rsidR="00BD05FF" w:rsidRPr="00500537">
        <w:rPr>
          <w:iCs/>
        </w:rPr>
        <w:t>Zabūr</w:t>
      </w:r>
      <w:r w:rsidRPr="00500537">
        <w:rPr>
          <w:iCs/>
        </w:rPr>
        <w:t xml:space="preserve"> Dāwūd</w:t>
      </w:r>
      <w:r w:rsidRPr="00500537">
        <w:t>)</w:t>
      </w:r>
    </w:p>
    <w:p w14:paraId="7D1E65E0" w14:textId="4B145963" w:rsidR="00E82926" w:rsidRPr="00500537" w:rsidRDefault="00474D85" w:rsidP="00847044">
      <w:pPr>
        <w:pStyle w:val="BodyTextnoindent"/>
      </w:pPr>
      <w:r w:rsidRPr="00500537">
        <w:t xml:space="preserve">Of the </w:t>
      </w:r>
      <w:r w:rsidR="001F5A45" w:rsidRPr="00500537">
        <w:t xml:space="preserve">six folios </w:t>
      </w:r>
      <w:r w:rsidR="008B1976" w:rsidRPr="00500537">
        <w:t xml:space="preserve">of the codex </w:t>
      </w:r>
      <w:r w:rsidR="006C6BF2" w:rsidRPr="00500537">
        <w:t>to which our two papyr</w:t>
      </w:r>
      <w:r w:rsidR="0029661C" w:rsidRPr="00500537">
        <w:t>us leaves</w:t>
      </w:r>
      <w:r w:rsidR="006C6BF2" w:rsidRPr="00500537">
        <w:t xml:space="preserve"> </w:t>
      </w:r>
      <w:r w:rsidR="00D81294" w:rsidRPr="00500537">
        <w:t xml:space="preserve">originally </w:t>
      </w:r>
      <w:r w:rsidR="006C6BF2" w:rsidRPr="00500537">
        <w:t xml:space="preserve">belonged </w:t>
      </w:r>
      <w:r w:rsidR="008B1976" w:rsidRPr="00500537">
        <w:t>(</w:t>
      </w:r>
      <w:r w:rsidR="006C6BF2" w:rsidRPr="00500537">
        <w:t xml:space="preserve">as </w:t>
      </w:r>
      <w:r w:rsidR="004F2A13" w:rsidRPr="00500537">
        <w:t>described below)</w:t>
      </w:r>
      <w:r w:rsidR="006A58BB" w:rsidRPr="00500537">
        <w:t xml:space="preserve">, </w:t>
      </w:r>
      <w:r w:rsidR="00B2094E" w:rsidRPr="00500537">
        <w:t xml:space="preserve">4.5 folios </w:t>
      </w:r>
      <w:r w:rsidR="006A58BB" w:rsidRPr="00500537">
        <w:t xml:space="preserve">were devoted to </w:t>
      </w:r>
      <w:r w:rsidR="00613842" w:rsidRPr="00500537">
        <w:t xml:space="preserve">thirteen psalms (each called a </w:t>
      </w:r>
      <w:r w:rsidR="00620881" w:rsidRPr="00500537">
        <w:rPr>
          <w:iCs/>
        </w:rPr>
        <w:t>sura</w:t>
      </w:r>
      <w:r w:rsidR="00613842" w:rsidRPr="00500537">
        <w:t>) from the</w:t>
      </w:r>
      <w:r w:rsidR="00B474D8" w:rsidRPr="00500537">
        <w:t xml:space="preserve"> Islamic</w:t>
      </w:r>
      <w:r w:rsidR="00723EE8" w:rsidRPr="00500537">
        <w:t xml:space="preserve"> </w:t>
      </w:r>
      <w:r w:rsidR="003A0262" w:rsidRPr="00500537">
        <w:t>‘</w:t>
      </w:r>
      <w:r w:rsidR="00723EE8" w:rsidRPr="00500537">
        <w:t xml:space="preserve">Psalms </w:t>
      </w:r>
      <w:r w:rsidR="00723EE8" w:rsidRPr="00500537">
        <w:lastRenderedPageBreak/>
        <w:t>of David</w:t>
      </w:r>
      <w:r w:rsidR="003A0262" w:rsidRPr="00500537">
        <w:t>’</w:t>
      </w:r>
      <w:r w:rsidR="00613842" w:rsidRPr="00500537">
        <w:t xml:space="preserve"> </w:t>
      </w:r>
      <w:r w:rsidR="00723EE8" w:rsidRPr="00500537">
        <w:t>(</w:t>
      </w:r>
      <w:r w:rsidR="00613842" w:rsidRPr="00500537">
        <w:rPr>
          <w:i/>
          <w:iCs/>
        </w:rPr>
        <w:t>Zabūr Dāwūd</w:t>
      </w:r>
      <w:r w:rsidR="00723EE8" w:rsidRPr="00500537">
        <w:t xml:space="preserve">). </w:t>
      </w:r>
      <w:r w:rsidR="007B3265" w:rsidRPr="00500537">
        <w:t xml:space="preserve">What remains </w:t>
      </w:r>
      <w:r w:rsidR="00CF5202" w:rsidRPr="00500537">
        <w:t xml:space="preserve">of them are </w:t>
      </w:r>
      <w:r w:rsidR="007B3265" w:rsidRPr="00500537">
        <w:t xml:space="preserve">a few words from </w:t>
      </w:r>
      <w:r w:rsidR="00C87A08" w:rsidRPr="00500537">
        <w:rPr>
          <w:iCs/>
        </w:rPr>
        <w:t>psalms</w:t>
      </w:r>
      <w:r w:rsidR="00BE7258" w:rsidRPr="00500537">
        <w:rPr>
          <w:iCs/>
        </w:rPr>
        <w:t xml:space="preserve"> 4 and</w:t>
      </w:r>
      <w:r w:rsidR="007B3265" w:rsidRPr="00500537">
        <w:t xml:space="preserve"> 5, the </w:t>
      </w:r>
      <w:r w:rsidR="00165934" w:rsidRPr="00500537">
        <w:t xml:space="preserve">last two lines of </w:t>
      </w:r>
      <w:r w:rsidR="00C87A08" w:rsidRPr="00500537">
        <w:rPr>
          <w:iCs/>
        </w:rPr>
        <w:t>psalm</w:t>
      </w:r>
      <w:r w:rsidR="00165934" w:rsidRPr="00500537">
        <w:t xml:space="preserve"> </w:t>
      </w:r>
      <w:r w:rsidR="00EF6CDD" w:rsidRPr="00500537">
        <w:t xml:space="preserve">7, and </w:t>
      </w:r>
      <w:r w:rsidR="00C87A08" w:rsidRPr="00500537">
        <w:rPr>
          <w:iCs/>
        </w:rPr>
        <w:t>psalms</w:t>
      </w:r>
      <w:r w:rsidR="00EF6CDD" w:rsidRPr="00500537">
        <w:t xml:space="preserve"> </w:t>
      </w:r>
      <w:r w:rsidR="006B15E6" w:rsidRPr="00500537">
        <w:t>8–13.</w:t>
      </w:r>
      <w:r w:rsidR="00F94611" w:rsidRPr="00500537">
        <w:t xml:space="preserve"> They present words </w:t>
      </w:r>
      <w:r w:rsidR="00813AF0" w:rsidRPr="00500537">
        <w:t xml:space="preserve">addressed by God </w:t>
      </w:r>
      <w:r w:rsidR="00F94611" w:rsidRPr="00500537">
        <w:t xml:space="preserve">to the prophet David, </w:t>
      </w:r>
      <w:r w:rsidR="00813AF0" w:rsidRPr="00500537">
        <w:t xml:space="preserve">full of </w:t>
      </w:r>
      <w:r w:rsidR="003E4585" w:rsidRPr="00500537">
        <w:t>practical wisdom</w:t>
      </w:r>
      <w:r w:rsidR="00813AF0" w:rsidRPr="00500537">
        <w:t>, rebuke</w:t>
      </w:r>
      <w:r w:rsidR="009D6324" w:rsidRPr="00500537">
        <w:t>s</w:t>
      </w:r>
      <w:r w:rsidR="00813AF0" w:rsidRPr="00500537">
        <w:t xml:space="preserve"> for sin and exhortation</w:t>
      </w:r>
      <w:r w:rsidR="009D6324" w:rsidRPr="00500537">
        <w:t>s</w:t>
      </w:r>
      <w:r w:rsidR="00813AF0" w:rsidRPr="00500537">
        <w:t xml:space="preserve"> to righteousness</w:t>
      </w:r>
      <w:r w:rsidR="00123C51" w:rsidRPr="00500537">
        <w:t xml:space="preserve">, </w:t>
      </w:r>
      <w:r w:rsidR="009D6324" w:rsidRPr="00500537">
        <w:t xml:space="preserve">condemnations of sexual immorality and appeals for </w:t>
      </w:r>
      <w:r w:rsidR="00C12BF9" w:rsidRPr="00500537">
        <w:t>trust in God</w:t>
      </w:r>
      <w:r w:rsidR="005E4174" w:rsidRPr="00500537">
        <w:t xml:space="preserve">, </w:t>
      </w:r>
      <w:r w:rsidR="00923992" w:rsidRPr="00500537">
        <w:t xml:space="preserve">and </w:t>
      </w:r>
      <w:r w:rsidR="005E4174" w:rsidRPr="00500537">
        <w:t>warning</w:t>
      </w:r>
      <w:r w:rsidR="009D6324" w:rsidRPr="00500537">
        <w:t>s</w:t>
      </w:r>
      <w:r w:rsidR="005E4174" w:rsidRPr="00500537">
        <w:t xml:space="preserve"> </w:t>
      </w:r>
      <w:r w:rsidR="009D6324" w:rsidRPr="00500537">
        <w:t xml:space="preserve">about </w:t>
      </w:r>
      <w:r w:rsidR="005E4174" w:rsidRPr="00500537">
        <w:t xml:space="preserve">death and judgment </w:t>
      </w:r>
      <w:r w:rsidR="00923992" w:rsidRPr="00500537">
        <w:t xml:space="preserve">balanced </w:t>
      </w:r>
      <w:r w:rsidR="007F6BB9" w:rsidRPr="00500537">
        <w:t>by</w:t>
      </w:r>
      <w:r w:rsidR="00923992" w:rsidRPr="00500537">
        <w:t xml:space="preserve"> </w:t>
      </w:r>
      <w:r w:rsidR="005E4174" w:rsidRPr="00500537">
        <w:t xml:space="preserve">descriptions of the rewards </w:t>
      </w:r>
      <w:r w:rsidR="003E4585" w:rsidRPr="00500537">
        <w:t xml:space="preserve">God has </w:t>
      </w:r>
      <w:r w:rsidR="005E4174" w:rsidRPr="00500537">
        <w:t xml:space="preserve">in store for </w:t>
      </w:r>
      <w:r w:rsidR="003E4585" w:rsidRPr="00500537">
        <w:t xml:space="preserve">his </w:t>
      </w:r>
      <w:r w:rsidR="005E4174" w:rsidRPr="00500537">
        <w:t>ascetic servants</w:t>
      </w:r>
      <w:r w:rsidR="00123C51" w:rsidRPr="00500537">
        <w:t>.</w:t>
      </w:r>
    </w:p>
    <w:p w14:paraId="378A9AF2" w14:textId="774DDD09" w:rsidR="00270EA0" w:rsidRPr="00500537" w:rsidRDefault="00D60200">
      <w:pPr>
        <w:pStyle w:val="BodyText"/>
      </w:pPr>
      <w:r w:rsidRPr="00500537">
        <w:t xml:space="preserve">These Islamic psalms (which have almost no textual relation to the </w:t>
      </w:r>
      <w:r w:rsidR="004D38A4" w:rsidRPr="00500537">
        <w:t xml:space="preserve">Biblical </w:t>
      </w:r>
      <w:r w:rsidRPr="00500537">
        <w:t>book of Psalms) are known from d</w:t>
      </w:r>
      <w:r w:rsidR="00752855" w:rsidRPr="00500537">
        <w:t>ozens of much later manuscripts</w:t>
      </w:r>
      <w:r w:rsidRPr="00500537">
        <w:t>, which</w:t>
      </w:r>
      <w:r w:rsidR="00752855" w:rsidRPr="00500537">
        <w:t xml:space="preserve"> preserve </w:t>
      </w:r>
      <w:r w:rsidR="00D923B3" w:rsidRPr="00500537">
        <w:t>at least ten</w:t>
      </w:r>
      <w:r w:rsidR="00992AA6" w:rsidRPr="00500537">
        <w:t xml:space="preserve"> different redactions stemming </w:t>
      </w:r>
      <w:r w:rsidR="007F6BB9" w:rsidRPr="00500537">
        <w:t xml:space="preserve">mainly </w:t>
      </w:r>
      <w:r w:rsidR="00992AA6" w:rsidRPr="00500537">
        <w:t xml:space="preserve">from </w:t>
      </w:r>
      <w:r w:rsidR="007F6BB9" w:rsidRPr="00500537">
        <w:t xml:space="preserve">a single </w:t>
      </w:r>
      <w:r w:rsidR="00992AA6" w:rsidRPr="00500537">
        <w:t xml:space="preserve">early </w:t>
      </w:r>
      <w:r w:rsidR="007F6BB9" w:rsidRPr="00500537">
        <w:t>compilation of one hundred psalms</w:t>
      </w:r>
      <w:r w:rsidR="0068629D" w:rsidRPr="00500537">
        <w:t xml:space="preserve"> (the Core text).</w:t>
      </w:r>
      <w:r w:rsidR="008C5AD7" w:rsidRPr="00500537">
        <w:t xml:space="preserve"> A critical edition and </w:t>
      </w:r>
      <w:r w:rsidR="000B5326" w:rsidRPr="00500537">
        <w:t xml:space="preserve">English </w:t>
      </w:r>
      <w:r w:rsidR="002C4201" w:rsidRPr="00500537">
        <w:t>translat</w:t>
      </w:r>
      <w:r w:rsidR="000B5326" w:rsidRPr="00500537">
        <w:t xml:space="preserve">ion of the full </w:t>
      </w:r>
      <w:r w:rsidR="008C5AD7" w:rsidRPr="00500537">
        <w:t xml:space="preserve">Core </w:t>
      </w:r>
      <w:r w:rsidR="000B5326" w:rsidRPr="00500537">
        <w:t xml:space="preserve">text </w:t>
      </w:r>
      <w:r w:rsidR="008C5AD7" w:rsidRPr="00500537">
        <w:t xml:space="preserve">are </w:t>
      </w:r>
      <w:r w:rsidR="000B5326" w:rsidRPr="00500537">
        <w:t>being prepared by David Vishanoff</w:t>
      </w:r>
      <w:r w:rsidR="00975204" w:rsidRPr="00500537">
        <w:t xml:space="preserve">. The </w:t>
      </w:r>
      <w:r w:rsidR="005976EF" w:rsidRPr="00500537">
        <w:t>text of the papyrus matches closely, though not perfectly, what the later</w:t>
      </w:r>
      <w:r w:rsidR="00AC22C1" w:rsidRPr="00500537">
        <w:t xml:space="preserve"> </w:t>
      </w:r>
      <w:r w:rsidR="003C0667" w:rsidRPr="00500537">
        <w:t xml:space="preserve">manuscripts </w:t>
      </w:r>
      <w:r w:rsidR="00AC22C1" w:rsidRPr="00500537">
        <w:t xml:space="preserve">indicate must have been in </w:t>
      </w:r>
      <w:r w:rsidR="00DD3505" w:rsidRPr="00500537">
        <w:t xml:space="preserve">psalms </w:t>
      </w:r>
      <w:r w:rsidR="007302E6" w:rsidRPr="00500537">
        <w:t xml:space="preserve">5 and </w:t>
      </w:r>
      <w:r w:rsidR="00DD3505" w:rsidRPr="00500537">
        <w:t xml:space="preserve">7–13 of </w:t>
      </w:r>
      <w:r w:rsidR="00AC22C1" w:rsidRPr="00500537">
        <w:t>the original Core text.</w:t>
      </w:r>
      <w:r w:rsidR="00DD3505" w:rsidRPr="00500537">
        <w:t xml:space="preserve"> </w:t>
      </w:r>
      <w:r w:rsidR="00FC5222" w:rsidRPr="00500537">
        <w:t xml:space="preserve">The papyrus </w:t>
      </w:r>
      <w:r w:rsidR="00DD5A23" w:rsidRPr="00500537">
        <w:t>therefore constitutes a</w:t>
      </w:r>
      <w:r w:rsidR="001F4B55" w:rsidRPr="00500537">
        <w:t xml:space="preserve">n important witness, some four centuries </w:t>
      </w:r>
      <w:r w:rsidR="00DE6A48" w:rsidRPr="00500537">
        <w:t>older</w:t>
      </w:r>
      <w:r w:rsidR="001F4B55" w:rsidRPr="00500537">
        <w:t xml:space="preserve"> than the earliest dated manuscript</w:t>
      </w:r>
      <w:r w:rsidR="007D7B2C" w:rsidRPr="00500537">
        <w:t>, to the original content and context of the Core text</w:t>
      </w:r>
      <w:r w:rsidR="00231194" w:rsidRPr="00500537">
        <w:t xml:space="preserve"> of the </w:t>
      </w:r>
      <w:r w:rsidR="00231194" w:rsidRPr="00500537">
        <w:rPr>
          <w:i/>
          <w:iCs/>
        </w:rPr>
        <w:t>Zabūr</w:t>
      </w:r>
      <w:r w:rsidR="00231194" w:rsidRPr="00500537">
        <w:t>.</w:t>
      </w:r>
      <w:r w:rsidR="009400E4" w:rsidRPr="00500537">
        <w:t xml:space="preserve"> </w:t>
      </w:r>
      <w:r w:rsidR="00270EA0" w:rsidRPr="00500537">
        <w:t xml:space="preserve">Although the scribe ended with </w:t>
      </w:r>
      <w:r w:rsidR="00C87A08" w:rsidRPr="00500537">
        <w:rPr>
          <w:iCs/>
        </w:rPr>
        <w:t>psalm</w:t>
      </w:r>
      <w:r w:rsidR="00270EA0" w:rsidRPr="00500537">
        <w:t xml:space="preserve"> 13, there is no reason to doubt that all 100 psalms of the Core text were already in existence</w:t>
      </w:r>
      <w:r w:rsidR="00531531" w:rsidRPr="00500537">
        <w:t>. For one thing, t</w:t>
      </w:r>
      <w:r w:rsidR="00270EA0" w:rsidRPr="00500537">
        <w:t>here is no obvious discontinuity in style or content that would suggest 1–13 were composed by one person and 14–100 added later</w:t>
      </w:r>
      <w:r w:rsidR="00531531" w:rsidRPr="00500537">
        <w:t>.</w:t>
      </w:r>
      <w:r w:rsidR="00270EA0" w:rsidRPr="00500537">
        <w:t xml:space="preserve"> </w:t>
      </w:r>
      <w:r w:rsidR="00531531" w:rsidRPr="00500537">
        <w:t>Moreover,</w:t>
      </w:r>
      <w:r w:rsidR="00270EA0" w:rsidRPr="00500537">
        <w:t xml:space="preserve"> the scribe who copied 1–13 into the papyrus codex gave no indication that the text was complete</w:t>
      </w:r>
      <w:r w:rsidR="00531531" w:rsidRPr="00500537">
        <w:t xml:space="preserve">; </w:t>
      </w:r>
      <w:r w:rsidR="00270EA0" w:rsidRPr="00500537">
        <w:t xml:space="preserve">as we will see below, </w:t>
      </w:r>
      <w:r w:rsidR="00DC2C9A" w:rsidRPr="00500537">
        <w:t>he</w:t>
      </w:r>
      <w:r w:rsidR="00270EA0" w:rsidRPr="00500537">
        <w:t xml:space="preserve"> stopped only because he ran out of room.</w:t>
      </w:r>
    </w:p>
    <w:p w14:paraId="7D1E65E2" w14:textId="7FD1F4C8" w:rsidR="00DF40DC" w:rsidRPr="00500537" w:rsidRDefault="00FE2B86" w:rsidP="00813AF0">
      <w:pPr>
        <w:pStyle w:val="BodyText"/>
      </w:pPr>
      <w:r w:rsidRPr="00500537">
        <w:t xml:space="preserve">Several </w:t>
      </w:r>
      <w:r w:rsidR="00DF40DC" w:rsidRPr="00500537">
        <w:t xml:space="preserve">later </w:t>
      </w:r>
      <w:r w:rsidR="004146CF" w:rsidRPr="00500537">
        <w:t xml:space="preserve">recensions of the </w:t>
      </w:r>
      <w:r w:rsidR="004146CF" w:rsidRPr="00500537">
        <w:rPr>
          <w:i/>
          <w:iCs/>
        </w:rPr>
        <w:t>Zabūr,</w:t>
      </w:r>
      <w:r w:rsidR="004146CF" w:rsidRPr="00500537">
        <w:t xml:space="preserve"> which expand</w:t>
      </w:r>
      <w:r w:rsidR="003C1609" w:rsidRPr="00500537">
        <w:t xml:space="preserve">, rearrange, and sometimes dramatically rewrite the </w:t>
      </w:r>
      <w:r w:rsidR="00617D28" w:rsidRPr="00500537">
        <w:t xml:space="preserve">100 psalms of the </w:t>
      </w:r>
      <w:r w:rsidR="003C1609" w:rsidRPr="00500537">
        <w:t xml:space="preserve">Core text, </w:t>
      </w:r>
      <w:r w:rsidRPr="00500537">
        <w:t>have been described elsewhere</w:t>
      </w:r>
      <w:r w:rsidR="00F83429" w:rsidRPr="00500537">
        <w:t>.</w:t>
      </w:r>
      <w:r w:rsidR="007A2070" w:rsidRPr="00500537">
        <w:rPr>
          <w:rStyle w:val="FootnoteReference"/>
        </w:rPr>
        <w:footnoteReference w:id="12"/>
      </w:r>
      <w:r w:rsidR="009C57D0" w:rsidRPr="00500537">
        <w:t xml:space="preserve"> </w:t>
      </w:r>
      <w:r w:rsidR="00F83429" w:rsidRPr="00500537">
        <w:t xml:space="preserve">There </w:t>
      </w:r>
      <w:r w:rsidR="009C57D0" w:rsidRPr="00500537">
        <w:t xml:space="preserve">is no need to repeat </w:t>
      </w:r>
      <w:r w:rsidR="00303D81" w:rsidRPr="00500537">
        <w:t xml:space="preserve">that description </w:t>
      </w:r>
      <w:r w:rsidR="009C57D0" w:rsidRPr="00500537">
        <w:t>here</w:t>
      </w:r>
      <w:r w:rsidR="00343FB9" w:rsidRPr="00500537">
        <w:t>, b</w:t>
      </w:r>
      <w:r w:rsidR="00EE67AF" w:rsidRPr="00500537">
        <w:t xml:space="preserve">ut it is worth stating briefly how </w:t>
      </w:r>
      <w:r w:rsidR="00040639" w:rsidRPr="00500537">
        <w:t xml:space="preserve">the original Core text of the </w:t>
      </w:r>
      <w:r w:rsidR="00040639" w:rsidRPr="00500537">
        <w:rPr>
          <w:i/>
          <w:iCs/>
        </w:rPr>
        <w:t>Zabūr</w:t>
      </w:r>
      <w:r w:rsidR="00040639" w:rsidRPr="00500537">
        <w:t xml:space="preserve"> came about. </w:t>
      </w:r>
      <w:r w:rsidR="00066A19" w:rsidRPr="00500537">
        <w:t xml:space="preserve">It was not based on direct acquaintance with the text of the </w:t>
      </w:r>
      <w:r w:rsidR="00635321" w:rsidRPr="00500537">
        <w:t xml:space="preserve">Biblical </w:t>
      </w:r>
      <w:r w:rsidR="00066A19" w:rsidRPr="00500537">
        <w:t>Psalms</w:t>
      </w:r>
      <w:r w:rsidR="001A40C2" w:rsidRPr="00500537">
        <w:t xml:space="preserve">, </w:t>
      </w:r>
      <w:r w:rsidR="00E1044B" w:rsidRPr="00500537">
        <w:t xml:space="preserve">but </w:t>
      </w:r>
      <w:r w:rsidR="001A40C2" w:rsidRPr="00500537">
        <w:t>it evinces a general knowledge of the themes and character of the Psalms</w:t>
      </w:r>
      <w:r w:rsidR="00067765" w:rsidRPr="00500537">
        <w:t>,</w:t>
      </w:r>
      <w:r w:rsidR="00E1044B" w:rsidRPr="00500537">
        <w:t xml:space="preserve"> and</w:t>
      </w:r>
      <w:r w:rsidR="001A40C2" w:rsidRPr="00500537">
        <w:t xml:space="preserve"> </w:t>
      </w:r>
      <w:r w:rsidR="00067765" w:rsidRPr="00500537">
        <w:t xml:space="preserve">it </w:t>
      </w:r>
      <w:r w:rsidR="006454A0" w:rsidRPr="00500537">
        <w:t xml:space="preserve">echoes </w:t>
      </w:r>
      <w:r w:rsidR="00F317C9" w:rsidRPr="00500537">
        <w:lastRenderedPageBreak/>
        <w:t xml:space="preserve">famous passages from several parts of the Bible, </w:t>
      </w:r>
      <w:r w:rsidR="006A0886" w:rsidRPr="00500537">
        <w:t>draw</w:t>
      </w:r>
      <w:r w:rsidR="00AC785F" w:rsidRPr="00500537">
        <w:t>ing</w:t>
      </w:r>
      <w:r w:rsidR="006A0886" w:rsidRPr="00500537">
        <w:t xml:space="preserve"> on</w:t>
      </w:r>
      <w:r w:rsidR="00F317C9" w:rsidRPr="00500537">
        <w:t xml:space="preserve"> paraphrase</w:t>
      </w:r>
      <w:r w:rsidR="00AC785F" w:rsidRPr="00500537">
        <w:t>s</w:t>
      </w:r>
      <w:r w:rsidR="00F317C9" w:rsidRPr="00500537">
        <w:t xml:space="preserve"> </w:t>
      </w:r>
      <w:r w:rsidR="007963DC" w:rsidRPr="00500537">
        <w:t xml:space="preserve">that </w:t>
      </w:r>
      <w:r w:rsidR="00AC785F" w:rsidRPr="00500537">
        <w:t xml:space="preserve">were </w:t>
      </w:r>
      <w:r w:rsidR="007963DC" w:rsidRPr="00500537">
        <w:t>circulat</w:t>
      </w:r>
      <w:r w:rsidR="005217F4" w:rsidRPr="00500537">
        <w:t>ing widely among Muslims by the eighth century.</w:t>
      </w:r>
      <w:r w:rsidR="00045223" w:rsidRPr="00500537">
        <w:rPr>
          <w:rStyle w:val="FootnoteReference"/>
        </w:rPr>
        <w:footnoteReference w:id="13"/>
      </w:r>
      <w:r w:rsidR="000C5A95" w:rsidRPr="00500537">
        <w:t xml:space="preserve"> </w:t>
      </w:r>
      <w:r w:rsidR="000D712F" w:rsidRPr="00500537">
        <w:t xml:space="preserve">Those echoes of </w:t>
      </w:r>
      <w:r w:rsidR="006B6189" w:rsidRPr="00500537">
        <w:t xml:space="preserve">Biblical </w:t>
      </w:r>
      <w:r w:rsidR="000D712F" w:rsidRPr="00500537">
        <w:t xml:space="preserve">material serve to cement the </w:t>
      </w:r>
      <w:r w:rsidR="000D712F" w:rsidRPr="00500537">
        <w:rPr>
          <w:i/>
          <w:iCs/>
        </w:rPr>
        <w:t>Zabūr</w:t>
      </w:r>
      <w:r w:rsidR="003377F4" w:rsidRPr="00500537">
        <w:t>’s</w:t>
      </w:r>
      <w:r w:rsidR="000D712F" w:rsidRPr="00500537">
        <w:t xml:space="preserve"> </w:t>
      </w:r>
      <w:r w:rsidR="003377F4" w:rsidRPr="00500537">
        <w:t>conceptual identification with the Psalms of the Bible</w:t>
      </w:r>
      <w:r w:rsidR="002534DE" w:rsidRPr="00500537">
        <w:t xml:space="preserve"> (</w:t>
      </w:r>
      <w:r w:rsidR="003377F4" w:rsidRPr="00500537">
        <w:t>which were likewise associated with David</w:t>
      </w:r>
      <w:r w:rsidR="002534DE" w:rsidRPr="00500537">
        <w:t xml:space="preserve">), even though </w:t>
      </w:r>
      <w:r w:rsidR="00585BB0" w:rsidRPr="00500537">
        <w:t>in</w:t>
      </w:r>
      <w:r w:rsidR="006F1509" w:rsidRPr="00500537">
        <w:t xml:space="preserve"> form </w:t>
      </w:r>
      <w:r w:rsidR="00CA201B" w:rsidRPr="00500537">
        <w:t xml:space="preserve">and content </w:t>
      </w:r>
      <w:r w:rsidR="00BE7332" w:rsidRPr="00500537">
        <w:t xml:space="preserve">the </w:t>
      </w:r>
      <w:r w:rsidR="00BE7332" w:rsidRPr="00500537">
        <w:rPr>
          <w:i/>
          <w:iCs/>
        </w:rPr>
        <w:t>Zabūr</w:t>
      </w:r>
      <w:r w:rsidR="00BE7332" w:rsidRPr="00500537">
        <w:t xml:space="preserve"> </w:t>
      </w:r>
      <w:r w:rsidR="006F1509" w:rsidRPr="00500537">
        <w:t>much more closely resemble</w:t>
      </w:r>
      <w:r w:rsidR="00585BB0" w:rsidRPr="00500537">
        <w:t>s</w:t>
      </w:r>
      <w:r w:rsidR="006F1509" w:rsidRPr="00500537">
        <w:t xml:space="preserve"> the Qur’an</w:t>
      </w:r>
      <w:r w:rsidR="00CA201B" w:rsidRPr="00500537">
        <w:t xml:space="preserve">: divine address to a prophet, and through him to his people, </w:t>
      </w:r>
      <w:r w:rsidR="003221C9" w:rsidRPr="00500537">
        <w:t>warning of a coming judgment</w:t>
      </w:r>
      <w:r w:rsidR="00E27E98" w:rsidRPr="00500537">
        <w:t xml:space="preserve"> and </w:t>
      </w:r>
      <w:r w:rsidR="001A1BD8" w:rsidRPr="00500537">
        <w:t>urging</w:t>
      </w:r>
      <w:r w:rsidR="00E27E98" w:rsidRPr="00500537">
        <w:t xml:space="preserve"> </w:t>
      </w:r>
      <w:r w:rsidR="00726195" w:rsidRPr="00500537">
        <w:t xml:space="preserve">righteous </w:t>
      </w:r>
      <w:r w:rsidR="00A67F43" w:rsidRPr="00500537">
        <w:t>behaviour</w:t>
      </w:r>
      <w:r w:rsidR="00726195" w:rsidRPr="00500537">
        <w:t xml:space="preserve"> and </w:t>
      </w:r>
      <w:r w:rsidR="00F64815" w:rsidRPr="00500537">
        <w:t xml:space="preserve">wholehearted </w:t>
      </w:r>
      <w:r w:rsidR="00726195" w:rsidRPr="00500537">
        <w:t>devotion to God.</w:t>
      </w:r>
    </w:p>
    <w:p w14:paraId="7D1E65E3" w14:textId="0192179B" w:rsidR="002E2B7E" w:rsidRPr="00500537" w:rsidRDefault="00085D1D" w:rsidP="00607F60">
      <w:pPr>
        <w:pStyle w:val="BodyText"/>
      </w:pPr>
      <w:r w:rsidRPr="00500537">
        <w:t xml:space="preserve">That the concept of </w:t>
      </w:r>
      <w:r w:rsidR="003A0262" w:rsidRPr="00500537">
        <w:t>‘</w:t>
      </w:r>
      <w:r w:rsidRPr="00500537">
        <w:t>the Psalms of David</w:t>
      </w:r>
      <w:r w:rsidR="003A0262" w:rsidRPr="00500537">
        <w:t>’</w:t>
      </w:r>
      <w:r w:rsidRPr="00500537">
        <w:t xml:space="preserve"> should have been seized upon by a Muslim </w:t>
      </w:r>
      <w:r w:rsidR="00A046E2" w:rsidRPr="00500537">
        <w:t xml:space="preserve">preacher </w:t>
      </w:r>
      <w:r w:rsidRPr="00500537">
        <w:t xml:space="preserve">as a literary vehicle for such </w:t>
      </w:r>
      <w:r w:rsidR="00A046E2" w:rsidRPr="00500537">
        <w:t xml:space="preserve">pious </w:t>
      </w:r>
      <w:r w:rsidRPr="00500537">
        <w:t>exhortations</w:t>
      </w:r>
      <w:r w:rsidR="00A046E2" w:rsidRPr="00500537">
        <w:t xml:space="preserve"> is not surprising. </w:t>
      </w:r>
      <w:r w:rsidR="002E2B7E" w:rsidRPr="00500537">
        <w:t>David was known for his Psalms already in the Qur’an</w:t>
      </w:r>
      <w:r w:rsidR="001B3C1E" w:rsidRPr="00500537">
        <w:t xml:space="preserve">, where he was </w:t>
      </w:r>
      <w:r w:rsidR="00CE7C55" w:rsidRPr="00500537">
        <w:t xml:space="preserve">depicted </w:t>
      </w:r>
      <w:r w:rsidR="002E2B7E" w:rsidRPr="00500537">
        <w:t>recit</w:t>
      </w:r>
      <w:r w:rsidR="00CE7C55" w:rsidRPr="00500537">
        <w:t>ing</w:t>
      </w:r>
      <w:r w:rsidR="002E2B7E" w:rsidRPr="00500537">
        <w:t xml:space="preserve"> the</w:t>
      </w:r>
      <w:r w:rsidR="00CE7C55" w:rsidRPr="00500537">
        <w:t xml:space="preserve">m </w:t>
      </w:r>
      <w:r w:rsidR="002E2B7E" w:rsidRPr="00500537">
        <w:t>so beautifully that the birds and the hills joined in his praises.</w:t>
      </w:r>
      <w:r w:rsidR="00E810A3" w:rsidRPr="00500537">
        <w:rPr>
          <w:rStyle w:val="FootnoteReference"/>
        </w:rPr>
        <w:footnoteReference w:id="14"/>
      </w:r>
      <w:r w:rsidR="00E810A3" w:rsidRPr="00500537">
        <w:t xml:space="preserve"> </w:t>
      </w:r>
      <w:r w:rsidR="0052692E" w:rsidRPr="00500537">
        <w:t xml:space="preserve">The Qur’an refers to David’s Psalms as the </w:t>
      </w:r>
      <w:r w:rsidR="0052692E" w:rsidRPr="00500537">
        <w:rPr>
          <w:i/>
          <w:iCs/>
        </w:rPr>
        <w:t>Zabūr,</w:t>
      </w:r>
      <w:r w:rsidR="0052692E" w:rsidRPr="00500537">
        <w:t xml:space="preserve"> and even gives one brief and fairly accurate quotation from the </w:t>
      </w:r>
      <w:r w:rsidR="004B440F" w:rsidRPr="00500537">
        <w:t xml:space="preserve">Biblical </w:t>
      </w:r>
      <w:r w:rsidR="0052692E" w:rsidRPr="00500537">
        <w:t>Psalms</w:t>
      </w:r>
      <w:r w:rsidR="002B6D7C" w:rsidRPr="00500537">
        <w:t>.</w:t>
      </w:r>
      <w:r w:rsidR="002B6D7C" w:rsidRPr="00500537">
        <w:rPr>
          <w:rStyle w:val="FootnoteReference"/>
        </w:rPr>
        <w:footnoteReference w:id="15"/>
      </w:r>
      <w:r w:rsidR="002B6D7C" w:rsidRPr="00500537">
        <w:t xml:space="preserve"> </w:t>
      </w:r>
      <w:r w:rsidR="00A02A51" w:rsidRPr="00500537">
        <w:t xml:space="preserve">Yet </w:t>
      </w:r>
      <w:r w:rsidR="00C71B55" w:rsidRPr="00500537">
        <w:t>at</w:t>
      </w:r>
      <w:r w:rsidR="00A02A51" w:rsidRPr="00500537">
        <w:t xml:space="preserve"> the end of the </w:t>
      </w:r>
      <w:r w:rsidR="0000028C" w:rsidRPr="00500537">
        <w:t xml:space="preserve">eighth century </w:t>
      </w:r>
      <w:r w:rsidR="00641988" w:rsidRPr="00500537">
        <w:t xml:space="preserve">Arabic </w:t>
      </w:r>
      <w:r w:rsidR="002C4D3C" w:rsidRPr="00500537">
        <w:t xml:space="preserve">translations </w:t>
      </w:r>
      <w:r w:rsidR="00641988" w:rsidRPr="00500537">
        <w:t xml:space="preserve">of </w:t>
      </w:r>
      <w:r w:rsidR="009A6D3E" w:rsidRPr="00500537">
        <w:t xml:space="preserve">whole </w:t>
      </w:r>
      <w:r w:rsidR="00721DCF" w:rsidRPr="00500537">
        <w:t xml:space="preserve">Biblical </w:t>
      </w:r>
      <w:r w:rsidR="00591A7E" w:rsidRPr="00500537">
        <w:t xml:space="preserve">books </w:t>
      </w:r>
      <w:r w:rsidR="0003564C" w:rsidRPr="00500537">
        <w:t xml:space="preserve">were </w:t>
      </w:r>
      <w:r w:rsidR="003B789F" w:rsidRPr="00500537">
        <w:t xml:space="preserve">still </w:t>
      </w:r>
      <w:r w:rsidR="002956CC" w:rsidRPr="00500537">
        <w:t xml:space="preserve">only just </w:t>
      </w:r>
      <w:r w:rsidR="00671CCD" w:rsidRPr="00500537">
        <w:t xml:space="preserve">starting to become </w:t>
      </w:r>
      <w:r w:rsidR="002F2C7B" w:rsidRPr="00500537">
        <w:t xml:space="preserve">accessible </w:t>
      </w:r>
      <w:r w:rsidR="002B0317" w:rsidRPr="00500537">
        <w:t>to Muslims,</w:t>
      </w:r>
      <w:r w:rsidR="00CA5D70" w:rsidRPr="00500537">
        <w:rPr>
          <w:rStyle w:val="FootnoteReference"/>
        </w:rPr>
        <w:footnoteReference w:id="16"/>
      </w:r>
      <w:r w:rsidR="002B0317" w:rsidRPr="00500537">
        <w:t xml:space="preserve"> </w:t>
      </w:r>
      <w:r w:rsidR="00115FE5" w:rsidRPr="00500537">
        <w:t>and</w:t>
      </w:r>
      <w:r w:rsidR="005C365A" w:rsidRPr="00500537">
        <w:t xml:space="preserve"> the idea that </w:t>
      </w:r>
      <w:r w:rsidR="00165420" w:rsidRPr="00500537">
        <w:t xml:space="preserve">the </w:t>
      </w:r>
      <w:r w:rsidR="00C84B45" w:rsidRPr="00500537">
        <w:t>Bible</w:t>
      </w:r>
      <w:r w:rsidR="008F5068" w:rsidRPr="00500537">
        <w:t>s of the Jews and Christians</w:t>
      </w:r>
      <w:r w:rsidR="00165420" w:rsidRPr="00500537">
        <w:t xml:space="preserve"> might </w:t>
      </w:r>
      <w:r w:rsidR="00DC5815" w:rsidRPr="00500537">
        <w:t xml:space="preserve">anyway </w:t>
      </w:r>
      <w:r w:rsidR="00165420" w:rsidRPr="00500537">
        <w:t xml:space="preserve">be textually corrupt </w:t>
      </w:r>
      <w:r w:rsidR="00787941" w:rsidRPr="00500537">
        <w:t xml:space="preserve">had already been </w:t>
      </w:r>
      <w:r w:rsidR="000379A6" w:rsidRPr="00500537">
        <w:t>proposed</w:t>
      </w:r>
      <w:r w:rsidR="00787941" w:rsidRPr="00500537">
        <w:t xml:space="preserve"> </w:t>
      </w:r>
      <w:r w:rsidR="00FC5865" w:rsidRPr="00500537">
        <w:t xml:space="preserve">on the basis of </w:t>
      </w:r>
      <w:r w:rsidR="007E0D16" w:rsidRPr="00500537">
        <w:t>vague hints in the Qur’an.</w:t>
      </w:r>
      <w:r w:rsidR="008C7F8C" w:rsidRPr="00500537">
        <w:rPr>
          <w:rStyle w:val="FootnoteReference"/>
        </w:rPr>
        <w:footnoteReference w:id="17"/>
      </w:r>
      <w:r w:rsidR="008C7F8C" w:rsidRPr="00500537">
        <w:t xml:space="preserve"> </w:t>
      </w:r>
      <w:r w:rsidR="00AD3258" w:rsidRPr="00500537">
        <w:t xml:space="preserve">So David’s </w:t>
      </w:r>
      <w:r w:rsidR="00AD3258" w:rsidRPr="00500537">
        <w:rPr>
          <w:i/>
          <w:iCs/>
        </w:rPr>
        <w:t>Zabūr</w:t>
      </w:r>
      <w:r w:rsidR="00AD3258" w:rsidRPr="00500537">
        <w:t xml:space="preserve"> </w:t>
      </w:r>
      <w:r w:rsidR="006660A4" w:rsidRPr="00500537">
        <w:t xml:space="preserve">became </w:t>
      </w:r>
      <w:r w:rsidR="005C0DF2" w:rsidRPr="00500537">
        <w:t xml:space="preserve">for Muslims </w:t>
      </w:r>
      <w:r w:rsidR="00AD3258" w:rsidRPr="00500537">
        <w:t xml:space="preserve">a scripture without a text, a </w:t>
      </w:r>
      <w:r w:rsidR="00AD3258" w:rsidRPr="00500537">
        <w:lastRenderedPageBreak/>
        <w:t>concept and a</w:t>
      </w:r>
      <w:r w:rsidR="008A4C4D" w:rsidRPr="00500537">
        <w:t xml:space="preserve"> </w:t>
      </w:r>
      <w:r w:rsidR="000E3E7D" w:rsidRPr="00500537">
        <w:t>mostly</w:t>
      </w:r>
      <w:r w:rsidR="00AD3258" w:rsidRPr="00500537">
        <w:t xml:space="preserve"> empty symbol waiting to be filled with content.</w:t>
      </w:r>
      <w:r w:rsidR="00DD68CB" w:rsidRPr="00500537">
        <w:t xml:space="preserve"> And David himself </w:t>
      </w:r>
      <w:r w:rsidR="00BD07F9" w:rsidRPr="00500537">
        <w:t>became</w:t>
      </w:r>
      <w:r w:rsidR="00DD68CB" w:rsidRPr="00500537">
        <w:t xml:space="preserve"> a paradigm of repentance, since his sin</w:t>
      </w:r>
      <w:r w:rsidR="000B7995" w:rsidRPr="00500537">
        <w:t>s of adultery and murder, though not spelled out in the Qur’an,</w:t>
      </w:r>
      <w:r w:rsidR="00D340C9" w:rsidRPr="00500537">
        <w:rPr>
          <w:rStyle w:val="FootnoteReference"/>
        </w:rPr>
        <w:footnoteReference w:id="18"/>
      </w:r>
      <w:r w:rsidR="000B7995" w:rsidRPr="00500537">
        <w:t xml:space="preserve"> were known </w:t>
      </w:r>
      <w:r w:rsidR="00E5552D" w:rsidRPr="00500537">
        <w:t>from Jewish and Christian lore</w:t>
      </w:r>
      <w:r w:rsidR="006E7F54" w:rsidRPr="00500537">
        <w:t xml:space="preserve">; they were soon </w:t>
      </w:r>
      <w:r w:rsidR="00293632" w:rsidRPr="00500537">
        <w:t xml:space="preserve">minimized </w:t>
      </w:r>
      <w:r w:rsidR="005B3CF0" w:rsidRPr="00500537">
        <w:t xml:space="preserve">or denied </w:t>
      </w:r>
      <w:r w:rsidR="00293632" w:rsidRPr="00500537">
        <w:t>in Qur’anic exegesis,</w:t>
      </w:r>
      <w:r w:rsidR="0008004E" w:rsidRPr="00500537">
        <w:rPr>
          <w:rStyle w:val="FootnoteReference"/>
        </w:rPr>
        <w:footnoteReference w:id="19"/>
      </w:r>
      <w:r w:rsidR="00293632" w:rsidRPr="00500537">
        <w:t xml:space="preserve"> but not before David had become known for weeping so profusely over his sin that </w:t>
      </w:r>
      <w:r w:rsidR="008717A6" w:rsidRPr="00500537">
        <w:t xml:space="preserve">his tears </w:t>
      </w:r>
      <w:r w:rsidR="007E35A0" w:rsidRPr="00500537">
        <w:t>caused</w:t>
      </w:r>
      <w:r w:rsidR="008717A6" w:rsidRPr="00500537">
        <w:t xml:space="preserve"> </w:t>
      </w:r>
      <w:r w:rsidR="00293632" w:rsidRPr="00500537">
        <w:t xml:space="preserve">grass </w:t>
      </w:r>
      <w:r w:rsidR="008717A6" w:rsidRPr="00500537">
        <w:t xml:space="preserve">to </w:t>
      </w:r>
      <w:r w:rsidR="00293632" w:rsidRPr="00500537">
        <w:t>gr</w:t>
      </w:r>
      <w:r w:rsidR="008717A6" w:rsidRPr="00500537">
        <w:t>o</w:t>
      </w:r>
      <w:r w:rsidR="00293632" w:rsidRPr="00500537">
        <w:t>w beneath hi</w:t>
      </w:r>
      <w:r w:rsidR="008717A6" w:rsidRPr="00500537">
        <w:t>m</w:t>
      </w:r>
      <w:r w:rsidR="00293632" w:rsidRPr="00500537">
        <w:t>.</w:t>
      </w:r>
      <w:r w:rsidR="0008004E" w:rsidRPr="00500537">
        <w:rPr>
          <w:rStyle w:val="FootnoteReference"/>
        </w:rPr>
        <w:footnoteReference w:id="20"/>
      </w:r>
      <w:r w:rsidR="00291331" w:rsidRPr="00500537">
        <w:t xml:space="preserve"> As Muslim renunciants were quite fond of appealing to pre</w:t>
      </w:r>
      <w:r w:rsidR="004E604B" w:rsidRPr="00500537">
        <w:t>-</w:t>
      </w:r>
      <w:r w:rsidR="00291331" w:rsidRPr="00500537">
        <w:t>Qur’anic scriptures,</w:t>
      </w:r>
      <w:r w:rsidR="0008004E" w:rsidRPr="00500537">
        <w:rPr>
          <w:rStyle w:val="FootnoteReference"/>
        </w:rPr>
        <w:footnoteReference w:id="21"/>
      </w:r>
      <w:r w:rsidR="00291331" w:rsidRPr="00500537">
        <w:t xml:space="preserve"> </w:t>
      </w:r>
      <w:r w:rsidR="00D51F0A" w:rsidRPr="00500537">
        <w:t xml:space="preserve">it was only natural that one such pious preacher should have decided to cast his exhortations in the form of </w:t>
      </w:r>
      <w:r w:rsidR="00C853EE" w:rsidRPr="00500537">
        <w:t xml:space="preserve">God’s words to David, thus </w:t>
      </w:r>
      <w:r w:rsidR="00200BA8" w:rsidRPr="00500537">
        <w:t xml:space="preserve">furnishing </w:t>
      </w:r>
      <w:r w:rsidR="00DA01B4" w:rsidRPr="00500537">
        <w:t xml:space="preserve">the </w:t>
      </w:r>
      <w:r w:rsidR="00C853EE" w:rsidRPr="00500537">
        <w:t xml:space="preserve">imagined but </w:t>
      </w:r>
      <w:r w:rsidR="00CC6165" w:rsidRPr="00500537">
        <w:t xml:space="preserve">contentless </w:t>
      </w:r>
      <w:r w:rsidR="00DA01B4" w:rsidRPr="00500537">
        <w:rPr>
          <w:i/>
          <w:iCs/>
        </w:rPr>
        <w:t>Zabūr</w:t>
      </w:r>
      <w:r w:rsidR="00DA01B4" w:rsidRPr="00500537">
        <w:t xml:space="preserve"> with a suitable text </w:t>
      </w:r>
      <w:r w:rsidR="00133538" w:rsidRPr="00500537">
        <w:t xml:space="preserve">that fit </w:t>
      </w:r>
      <w:r w:rsidR="00630616" w:rsidRPr="00500537">
        <w:t>the Qur’anic model of what a scripture should be</w:t>
      </w:r>
      <w:r w:rsidR="00CC6165" w:rsidRPr="00500537">
        <w:t>.</w:t>
      </w:r>
    </w:p>
    <w:p w14:paraId="7CC372F5" w14:textId="6958FDF5" w:rsidR="00666129" w:rsidRPr="00500537" w:rsidRDefault="0006332A" w:rsidP="002D5BC4">
      <w:pPr>
        <w:pStyle w:val="BodyText"/>
      </w:pPr>
      <w:r w:rsidRPr="00500537">
        <w:t xml:space="preserve">Who </w:t>
      </w:r>
      <w:r w:rsidR="00A12B98" w:rsidRPr="00500537">
        <w:t>first composed these psalms is unknown</w:t>
      </w:r>
      <w:r w:rsidR="000B5158" w:rsidRPr="00500537">
        <w:t>—</w:t>
      </w:r>
      <w:r w:rsidR="00A12B98" w:rsidRPr="00500537">
        <w:t xml:space="preserve">he did not </w:t>
      </w:r>
      <w:r w:rsidR="000B5158" w:rsidRPr="00500537">
        <w:t xml:space="preserve">attach his name to the composition, since it was supposed to be from David—but we can guess certain things. He was </w:t>
      </w:r>
      <w:r w:rsidR="00ED5C8C" w:rsidRPr="00500537">
        <w:t xml:space="preserve">probably </w:t>
      </w:r>
      <w:r w:rsidR="000B5158" w:rsidRPr="00500537">
        <w:t xml:space="preserve">a man, given </w:t>
      </w:r>
      <w:r w:rsidR="003A29C8" w:rsidRPr="00500537">
        <w:t xml:space="preserve">the </w:t>
      </w:r>
      <w:r w:rsidR="00556935" w:rsidRPr="00500537">
        <w:t xml:space="preserve">androcentric and sometimes even misogynistic </w:t>
      </w:r>
      <w:r w:rsidR="009D109D" w:rsidRPr="00500537">
        <w:t xml:space="preserve">outlook of the </w:t>
      </w:r>
      <w:r w:rsidR="009D109D" w:rsidRPr="00500537">
        <w:rPr>
          <w:i/>
          <w:iCs/>
        </w:rPr>
        <w:t>Zabūr</w:t>
      </w:r>
      <w:r w:rsidR="002D5BC4" w:rsidRPr="00500537">
        <w:rPr>
          <w:i/>
          <w:iCs/>
        </w:rPr>
        <w:t>.</w:t>
      </w:r>
      <w:r w:rsidR="00F341E3" w:rsidRPr="00500537">
        <w:t xml:space="preserve"> </w:t>
      </w:r>
      <w:r w:rsidR="002D5BC4" w:rsidRPr="00500537">
        <w:t>H</w:t>
      </w:r>
      <w:r w:rsidR="00FF261E" w:rsidRPr="00500537">
        <w:t xml:space="preserve">e was certainly </w:t>
      </w:r>
      <w:r w:rsidR="007309CB" w:rsidRPr="00500537">
        <w:t xml:space="preserve">sympathetic to the </w:t>
      </w:r>
      <w:r w:rsidR="00A81414" w:rsidRPr="00500537">
        <w:t xml:space="preserve">fearful and </w:t>
      </w:r>
      <w:r w:rsidR="00A3309E" w:rsidRPr="00500537">
        <w:t>ascetical tradition of Islamic piety</w:t>
      </w:r>
      <w:r w:rsidR="00BE08FB" w:rsidRPr="00500537">
        <w:t xml:space="preserve"> that </w:t>
      </w:r>
      <w:r w:rsidR="00BE08FB" w:rsidRPr="00500537">
        <w:lastRenderedPageBreak/>
        <w:t>flourished in the eighth century</w:t>
      </w:r>
      <w:r w:rsidR="002D5BC4" w:rsidRPr="00500537">
        <w:t>.</w:t>
      </w:r>
      <w:r w:rsidR="002C031F" w:rsidRPr="00500537">
        <w:t xml:space="preserve"> </w:t>
      </w:r>
      <w:r w:rsidR="002D5BC4" w:rsidRPr="00500537">
        <w:t>A</w:t>
      </w:r>
      <w:r w:rsidR="002C031F" w:rsidRPr="00500537">
        <w:t xml:space="preserve">nd he </w:t>
      </w:r>
      <w:r w:rsidR="009B306E" w:rsidRPr="00500537">
        <w:t xml:space="preserve">was probably, among other things, a preacher, given the form of the </w:t>
      </w:r>
      <w:r w:rsidR="009B306E" w:rsidRPr="00500537">
        <w:rPr>
          <w:i/>
          <w:iCs/>
        </w:rPr>
        <w:t>Zabūr</w:t>
      </w:r>
      <w:r w:rsidR="009B306E" w:rsidRPr="00500537">
        <w:t xml:space="preserve"> material, which consists mostly of warnings, admonitions, and exhortations</w:t>
      </w:r>
      <w:r w:rsidR="005B2B7D" w:rsidRPr="00500537">
        <w:t xml:space="preserve">, and </w:t>
      </w:r>
      <w:r w:rsidR="002D5BC4" w:rsidRPr="00500537">
        <w:t xml:space="preserve">given </w:t>
      </w:r>
      <w:r w:rsidR="005B2B7D" w:rsidRPr="00500537">
        <w:t xml:space="preserve">its themes of piety, </w:t>
      </w:r>
      <w:proofErr w:type="spellStart"/>
      <w:r w:rsidR="005B2B7D" w:rsidRPr="00500537">
        <w:t>otherworliness</w:t>
      </w:r>
      <w:proofErr w:type="spellEnd"/>
      <w:r w:rsidR="005B2B7D" w:rsidRPr="00500537">
        <w:t>, and imminent death, which were a staple of formal oration (</w:t>
      </w:r>
      <w:r w:rsidR="005B2B7D" w:rsidRPr="00500537">
        <w:rPr>
          <w:i/>
          <w:iCs/>
        </w:rPr>
        <w:t>khuṭba</w:t>
      </w:r>
      <w:r w:rsidR="005B2B7D" w:rsidRPr="00500537">
        <w:t>) and less formal sermon</w:t>
      </w:r>
      <w:r w:rsidR="000C6C87" w:rsidRPr="00500537">
        <w:t>izing (</w:t>
      </w:r>
      <w:proofErr w:type="spellStart"/>
      <w:r w:rsidR="000C6C87" w:rsidRPr="00500537">
        <w:rPr>
          <w:i/>
          <w:iCs/>
        </w:rPr>
        <w:t>waʿẓ</w:t>
      </w:r>
      <w:proofErr w:type="spellEnd"/>
      <w:r w:rsidR="00131DA0" w:rsidRPr="00500537">
        <w:rPr>
          <w:i/>
          <w:iCs/>
        </w:rPr>
        <w:t xml:space="preserve">, </w:t>
      </w:r>
      <w:proofErr w:type="spellStart"/>
      <w:r w:rsidR="00131DA0" w:rsidRPr="00500537">
        <w:rPr>
          <w:i/>
          <w:iCs/>
        </w:rPr>
        <w:t>qaṣaṣ</w:t>
      </w:r>
      <w:proofErr w:type="spellEnd"/>
      <w:r w:rsidR="000C6C87" w:rsidRPr="00500537">
        <w:t>)</w:t>
      </w:r>
      <w:r w:rsidR="009B306E" w:rsidRPr="00500537">
        <w:t>.</w:t>
      </w:r>
      <w:r w:rsidR="000C6C87" w:rsidRPr="00500537">
        <w:rPr>
          <w:rStyle w:val="FootnoteReference"/>
        </w:rPr>
        <w:footnoteReference w:id="22"/>
      </w:r>
      <w:r w:rsidR="009B306E" w:rsidRPr="00500537">
        <w:t xml:space="preserve"> Indeed</w:t>
      </w:r>
      <w:r w:rsidR="009E01C1" w:rsidRPr="00500537">
        <w:t xml:space="preserve">, he </w:t>
      </w:r>
      <w:r w:rsidR="00B97AE2" w:rsidRPr="00500537">
        <w:t xml:space="preserve">could </w:t>
      </w:r>
      <w:r w:rsidR="009E01C1" w:rsidRPr="00500537">
        <w:t xml:space="preserve">probably </w:t>
      </w:r>
      <w:r w:rsidR="00B97AE2" w:rsidRPr="00500537">
        <w:t xml:space="preserve">be </w:t>
      </w:r>
      <w:r w:rsidR="008E0C1F" w:rsidRPr="00500537">
        <w:t xml:space="preserve">counted among </w:t>
      </w:r>
      <w:r w:rsidR="009E01C1" w:rsidRPr="00500537">
        <w:t xml:space="preserve">those early </w:t>
      </w:r>
      <w:r w:rsidR="0033271C" w:rsidRPr="00500537">
        <w:t xml:space="preserve">sermonizers </w:t>
      </w:r>
      <w:r w:rsidR="00B97AE2" w:rsidRPr="00500537">
        <w:t xml:space="preserve">called </w:t>
      </w:r>
      <w:r w:rsidR="00AA25CD" w:rsidRPr="00500537">
        <w:rPr>
          <w:i/>
          <w:iCs/>
        </w:rPr>
        <w:t>quṣ</w:t>
      </w:r>
      <w:r w:rsidR="0CC95106" w:rsidRPr="00500537">
        <w:rPr>
          <w:rFonts w:eastAsia="Times New Roman"/>
          <w:i/>
          <w:iCs/>
        </w:rPr>
        <w:t>ṣ</w:t>
      </w:r>
      <w:r w:rsidR="00AA25CD" w:rsidRPr="00500537">
        <w:rPr>
          <w:i/>
          <w:iCs/>
        </w:rPr>
        <w:t>āṣ</w:t>
      </w:r>
      <w:r w:rsidR="00C22BD2" w:rsidRPr="00500537">
        <w:t xml:space="preserve"> </w:t>
      </w:r>
      <w:r w:rsidR="0033271C" w:rsidRPr="00500537">
        <w:t xml:space="preserve">who </w:t>
      </w:r>
      <w:r w:rsidR="008E0C1F" w:rsidRPr="00500537">
        <w:t xml:space="preserve">delivered </w:t>
      </w:r>
      <w:r w:rsidR="0033271C" w:rsidRPr="00500537">
        <w:t xml:space="preserve">eloquent </w:t>
      </w:r>
      <w:r w:rsidR="008E0C1F" w:rsidRPr="00500537">
        <w:t xml:space="preserve">and moving </w:t>
      </w:r>
      <w:r w:rsidR="0033271C" w:rsidRPr="00500537">
        <w:t>exhortation</w:t>
      </w:r>
      <w:r w:rsidR="008E0C1F" w:rsidRPr="00500537">
        <w:t xml:space="preserve">s composed from a wide range of materials including </w:t>
      </w:r>
      <w:r w:rsidR="00E917F8" w:rsidRPr="00500537">
        <w:t xml:space="preserve">the lives and scriptures of past </w:t>
      </w:r>
      <w:r w:rsidR="008E0C1F" w:rsidRPr="00500537">
        <w:t>prophets</w:t>
      </w:r>
      <w:r w:rsidR="00662DC0" w:rsidRPr="00500537">
        <w:t>.</w:t>
      </w:r>
      <w:r w:rsidR="0033271C" w:rsidRPr="00500537">
        <w:rPr>
          <w:rStyle w:val="FootnoteReference"/>
        </w:rPr>
        <w:footnoteReference w:id="23"/>
      </w:r>
      <w:r w:rsidR="00662DC0" w:rsidRPr="00500537">
        <w:t xml:space="preserve"> </w:t>
      </w:r>
      <w:r w:rsidR="00301A61" w:rsidRPr="00500537">
        <w:t>H</w:t>
      </w:r>
      <w:r w:rsidR="00662DC0" w:rsidRPr="00500537">
        <w:t xml:space="preserve">e </w:t>
      </w:r>
      <w:r w:rsidR="00301A61" w:rsidRPr="00500537">
        <w:t xml:space="preserve">certainly </w:t>
      </w:r>
      <w:r w:rsidR="00662DC0" w:rsidRPr="00500537">
        <w:t xml:space="preserve">had some </w:t>
      </w:r>
      <w:r w:rsidR="000F6986" w:rsidRPr="00500537">
        <w:t xml:space="preserve">indirect </w:t>
      </w:r>
      <w:r w:rsidR="00662DC0" w:rsidRPr="00500537">
        <w:t>knowledge of Jewish and especially Christian traditions</w:t>
      </w:r>
      <w:r w:rsidR="008449C6" w:rsidRPr="00500537">
        <w:t xml:space="preserve">, because many echoes of the Psalms and other Biblical passages appear in the </w:t>
      </w:r>
      <w:r w:rsidR="008449C6" w:rsidRPr="00500537">
        <w:rPr>
          <w:i/>
          <w:iCs/>
        </w:rPr>
        <w:t>Zabūr</w:t>
      </w:r>
      <w:r w:rsidR="009A1A84" w:rsidRPr="00500537">
        <w:rPr>
          <w:i/>
          <w:iCs/>
        </w:rPr>
        <w:t>;</w:t>
      </w:r>
      <w:r w:rsidR="00162758" w:rsidRPr="00500537">
        <w:rPr>
          <w:rStyle w:val="FootnoteReference"/>
        </w:rPr>
        <w:footnoteReference w:id="24"/>
      </w:r>
      <w:r w:rsidR="00B84DFC" w:rsidRPr="00500537">
        <w:t xml:space="preserve"> </w:t>
      </w:r>
      <w:r w:rsidR="009A1A84" w:rsidRPr="00500537">
        <w:t xml:space="preserve">that </w:t>
      </w:r>
      <w:r w:rsidR="00B84DFC" w:rsidRPr="00500537">
        <w:t>is doubt</w:t>
      </w:r>
      <w:r w:rsidR="1EF7E044" w:rsidRPr="00500537">
        <w:t>l</w:t>
      </w:r>
      <w:r w:rsidR="000F6986" w:rsidRPr="00500537">
        <w:t>ess</w:t>
      </w:r>
      <w:r w:rsidR="00FC1980" w:rsidRPr="00500537">
        <w:t xml:space="preserve"> </w:t>
      </w:r>
      <w:r w:rsidR="004F33CC" w:rsidRPr="00500537">
        <w:t xml:space="preserve">why </w:t>
      </w:r>
      <w:r w:rsidR="00FA5111" w:rsidRPr="00500537">
        <w:t xml:space="preserve">he </w:t>
      </w:r>
      <w:r w:rsidR="00AC6279" w:rsidRPr="00500537">
        <w:t>was</w:t>
      </w:r>
      <w:r w:rsidR="00FA5111" w:rsidRPr="00500537">
        <w:t xml:space="preserve"> </w:t>
      </w:r>
      <w:r w:rsidR="00C10D74" w:rsidRPr="00500537">
        <w:t xml:space="preserve">later </w:t>
      </w:r>
      <w:r w:rsidR="00FA5111" w:rsidRPr="00500537">
        <w:t>identified</w:t>
      </w:r>
      <w:r w:rsidR="00AC6279" w:rsidRPr="00500537">
        <w:t xml:space="preserve"> </w:t>
      </w:r>
      <w:r w:rsidR="00FA5111" w:rsidRPr="00500537">
        <w:t>in one manuscript</w:t>
      </w:r>
      <w:r w:rsidR="004F33CC" w:rsidRPr="00500537">
        <w:t xml:space="preserve"> </w:t>
      </w:r>
      <w:r w:rsidR="00AC6279" w:rsidRPr="00500537">
        <w:t xml:space="preserve">as </w:t>
      </w:r>
      <w:r w:rsidR="00A570DB" w:rsidRPr="00500537">
        <w:t xml:space="preserve">Wahb </w:t>
      </w:r>
      <w:r w:rsidR="00395BC8" w:rsidRPr="00500537">
        <w:t xml:space="preserve">b. </w:t>
      </w:r>
      <w:r w:rsidR="00A570DB" w:rsidRPr="00500537">
        <w:t xml:space="preserve">Munabbih (d. </w:t>
      </w:r>
      <w:r w:rsidR="00A570DB" w:rsidRPr="00500537">
        <w:rPr>
          <w:i/>
          <w:iCs/>
        </w:rPr>
        <w:t>c</w:t>
      </w:r>
      <w:r w:rsidR="00210538" w:rsidRPr="00500537">
        <w:rPr>
          <w:i/>
          <w:iCs/>
        </w:rPr>
        <w:t>irca</w:t>
      </w:r>
      <w:r w:rsidR="00A570DB" w:rsidRPr="00500537">
        <w:t xml:space="preserve"> 728),</w:t>
      </w:r>
      <w:r w:rsidR="001A13DA" w:rsidRPr="00500537">
        <w:rPr>
          <w:rStyle w:val="FootnoteReference"/>
        </w:rPr>
        <w:footnoteReference w:id="25"/>
      </w:r>
      <w:r w:rsidR="00FA5111" w:rsidRPr="00500537">
        <w:t xml:space="preserve"> who was known both for his piety </w:t>
      </w:r>
      <w:r w:rsidR="00860339" w:rsidRPr="00500537">
        <w:t>and for his knowledge of Biblical traditions</w:t>
      </w:r>
      <w:r w:rsidR="00A339CC" w:rsidRPr="00500537">
        <w:t>,</w:t>
      </w:r>
      <w:r w:rsidR="2120FF82" w:rsidRPr="00500537">
        <w:t xml:space="preserve"> and to whom many texts on </w:t>
      </w:r>
      <w:r w:rsidR="2120FF82" w:rsidRPr="00500537">
        <w:rPr>
          <w:i/>
          <w:iCs/>
        </w:rPr>
        <w:t>isrāʾīliyyāt</w:t>
      </w:r>
      <w:r w:rsidR="2120FF82" w:rsidRPr="00500537">
        <w:t xml:space="preserve"> topics were consequently ascribed</w:t>
      </w:r>
      <w:r w:rsidR="3F31065A" w:rsidRPr="00500537">
        <w:t xml:space="preserve"> by later biographers</w:t>
      </w:r>
      <w:r w:rsidR="00860339" w:rsidRPr="00500537">
        <w:t>.</w:t>
      </w:r>
      <w:r w:rsidR="00F34468" w:rsidRPr="00500537">
        <w:t xml:space="preserve"> For the composition of the </w:t>
      </w:r>
      <w:r w:rsidR="00F34468" w:rsidRPr="00500537">
        <w:rPr>
          <w:i/>
          <w:iCs/>
        </w:rPr>
        <w:t>Zabūr</w:t>
      </w:r>
      <w:r w:rsidR="535EAE31" w:rsidRPr="00500537">
        <w:rPr>
          <w:i/>
          <w:iCs/>
        </w:rPr>
        <w:t>,</w:t>
      </w:r>
      <w:r w:rsidR="535EAE31" w:rsidRPr="00500537">
        <w:t xml:space="preserve"> </w:t>
      </w:r>
      <w:r w:rsidR="00912429" w:rsidRPr="00500537">
        <w:t xml:space="preserve">its original author </w:t>
      </w:r>
      <w:r w:rsidR="00F34468" w:rsidRPr="00500537">
        <w:t xml:space="preserve">was inspired by </w:t>
      </w:r>
      <w:r w:rsidR="004B2915" w:rsidRPr="00500537">
        <w:t>a range of material</w:t>
      </w:r>
      <w:r w:rsidR="00DE0A54" w:rsidRPr="00500537">
        <w:t>—</w:t>
      </w:r>
      <w:r w:rsidR="004B2915" w:rsidRPr="00500537">
        <w:t>Biblical paraphrases</w:t>
      </w:r>
      <w:r w:rsidR="00382CA9" w:rsidRPr="00500537">
        <w:t xml:space="preserve">, </w:t>
      </w:r>
      <w:r w:rsidR="004B2915" w:rsidRPr="00500537">
        <w:t>Qur’an</w:t>
      </w:r>
      <w:r w:rsidR="00382CA9" w:rsidRPr="00500537">
        <w:t xml:space="preserve">, </w:t>
      </w:r>
      <w:r w:rsidR="006A12A1" w:rsidRPr="00500537">
        <w:t>hadith</w:t>
      </w:r>
      <w:r w:rsidR="00365269" w:rsidRPr="00500537">
        <w:rPr>
          <w:i/>
          <w:iCs/>
        </w:rPr>
        <w:t>,</w:t>
      </w:r>
      <w:r w:rsidR="007767E1" w:rsidRPr="00500537">
        <w:t xml:space="preserve"> </w:t>
      </w:r>
      <w:r w:rsidR="00854A13" w:rsidRPr="00500537">
        <w:t xml:space="preserve">stories </w:t>
      </w:r>
      <w:r w:rsidR="002E0B38" w:rsidRPr="00500537">
        <w:t xml:space="preserve">of </w:t>
      </w:r>
      <w:r w:rsidR="00854A13" w:rsidRPr="00500537">
        <w:t xml:space="preserve">past </w:t>
      </w:r>
      <w:r w:rsidR="002E0B38" w:rsidRPr="00500537">
        <w:t xml:space="preserve">prophets, </w:t>
      </w:r>
      <w:r w:rsidR="007767E1" w:rsidRPr="00500537">
        <w:t>wise maxims</w:t>
      </w:r>
      <w:r w:rsidR="00F87CF3" w:rsidRPr="00500537">
        <w:t xml:space="preserve">, </w:t>
      </w:r>
      <w:r w:rsidR="00F87CF3" w:rsidRPr="00500537">
        <w:lastRenderedPageBreak/>
        <w:t xml:space="preserve">and even </w:t>
      </w:r>
      <w:r w:rsidR="00D119AF" w:rsidRPr="00500537">
        <w:t xml:space="preserve">the example of </w:t>
      </w:r>
      <w:r w:rsidR="004B2915" w:rsidRPr="00500537">
        <w:t xml:space="preserve">Christian </w:t>
      </w:r>
      <w:r w:rsidR="00D119AF" w:rsidRPr="00500537">
        <w:t>monks</w:t>
      </w:r>
      <w:r w:rsidR="00DE0A54" w:rsidRPr="00500537">
        <w:t>—</w:t>
      </w:r>
      <w:r w:rsidR="000F7F40" w:rsidRPr="00500537">
        <w:t xml:space="preserve">without drawing </w:t>
      </w:r>
      <w:r w:rsidR="004B2915" w:rsidRPr="00500537">
        <w:t xml:space="preserve">a sharp distinction between Islamic and </w:t>
      </w:r>
      <w:r w:rsidR="000F6986" w:rsidRPr="00500537">
        <w:t>non</w:t>
      </w:r>
      <w:r w:rsidR="007F1E83" w:rsidRPr="00500537">
        <w:t>-</w:t>
      </w:r>
      <w:r w:rsidR="000F6986" w:rsidRPr="00500537">
        <w:t xml:space="preserve">Islamic </w:t>
      </w:r>
      <w:r w:rsidR="000F7F40" w:rsidRPr="00500537">
        <w:t>sources</w:t>
      </w:r>
      <w:r w:rsidR="000F6986" w:rsidRPr="00500537">
        <w:t>.</w:t>
      </w:r>
      <w:r w:rsidR="00F87CF3" w:rsidRPr="00500537">
        <w:t xml:space="preserve"> </w:t>
      </w:r>
      <w:r w:rsidR="00A9030A" w:rsidRPr="00500537">
        <w:t>Rather than</w:t>
      </w:r>
      <w:r w:rsidR="00F87CF3" w:rsidRPr="00500537">
        <w:t xml:space="preserve"> </w:t>
      </w:r>
      <w:r w:rsidR="000D26AF" w:rsidRPr="00500537">
        <w:t>simply cop</w:t>
      </w:r>
      <w:r w:rsidR="00A9030A" w:rsidRPr="00500537">
        <w:t xml:space="preserve">ying </w:t>
      </w:r>
      <w:r w:rsidR="00F87CF3" w:rsidRPr="00500537">
        <w:t>from</w:t>
      </w:r>
      <w:r w:rsidR="000D26AF" w:rsidRPr="00500537">
        <w:t xml:space="preserve"> these</w:t>
      </w:r>
      <w:r w:rsidR="00984D1D" w:rsidRPr="00500537">
        <w:t xml:space="preserve"> sources</w:t>
      </w:r>
      <w:r w:rsidR="00A9030A" w:rsidRPr="00500537">
        <w:t xml:space="preserve">, </w:t>
      </w:r>
      <w:r w:rsidR="00984D1D" w:rsidRPr="00500537">
        <w:t xml:space="preserve">he </w:t>
      </w:r>
      <w:r w:rsidR="00D5082E" w:rsidRPr="00500537">
        <w:t xml:space="preserve">appears to have drawn </w:t>
      </w:r>
      <w:r w:rsidR="00B756FA" w:rsidRPr="00500537">
        <w:t xml:space="preserve">on them selectively to create </w:t>
      </w:r>
      <w:r w:rsidR="000D6364" w:rsidRPr="00500537">
        <w:t xml:space="preserve">his own collection </w:t>
      </w:r>
      <w:r w:rsidR="00B6247F" w:rsidRPr="00500537">
        <w:t xml:space="preserve">of </w:t>
      </w:r>
      <w:r w:rsidR="00150FC2" w:rsidRPr="00500537">
        <w:t xml:space="preserve">exhortations </w:t>
      </w:r>
      <w:r w:rsidR="00251C72" w:rsidRPr="00500537">
        <w:t xml:space="preserve">and admonitions for </w:t>
      </w:r>
      <w:r w:rsidR="00B756FA" w:rsidRPr="00500537">
        <w:t xml:space="preserve">use in </w:t>
      </w:r>
      <w:r w:rsidR="00150FC2" w:rsidRPr="00500537">
        <w:t>preaching</w:t>
      </w:r>
      <w:r w:rsidR="007D1C99" w:rsidRPr="00500537">
        <w:t>.</w:t>
      </w:r>
      <w:r w:rsidR="00150FC2" w:rsidRPr="00500537">
        <w:t xml:space="preserve"> </w:t>
      </w:r>
      <w:r w:rsidR="007D1C99" w:rsidRPr="00500537">
        <w:t xml:space="preserve">He </w:t>
      </w:r>
      <w:r w:rsidR="000A2E85" w:rsidRPr="00500537">
        <w:t xml:space="preserve">framed </w:t>
      </w:r>
      <w:r w:rsidR="00932F50" w:rsidRPr="00500537">
        <w:t xml:space="preserve">his composition </w:t>
      </w:r>
      <w:r w:rsidR="000A2E85" w:rsidRPr="00500537">
        <w:t>as God’s words to David</w:t>
      </w:r>
      <w:r w:rsidR="00932F50" w:rsidRPr="00500537">
        <w:t>,</w:t>
      </w:r>
      <w:r w:rsidR="000A2E85" w:rsidRPr="00500537">
        <w:t xml:space="preserve"> and </w:t>
      </w:r>
      <w:r w:rsidR="00767606" w:rsidRPr="00500537">
        <w:t xml:space="preserve">peppered </w:t>
      </w:r>
      <w:r w:rsidR="00932F50" w:rsidRPr="00500537">
        <w:t xml:space="preserve">it </w:t>
      </w:r>
      <w:r w:rsidR="00767606" w:rsidRPr="00500537">
        <w:t xml:space="preserve">with </w:t>
      </w:r>
      <w:r w:rsidR="00923514" w:rsidRPr="00500537">
        <w:t>allusions</w:t>
      </w:r>
      <w:r w:rsidR="00150FC2" w:rsidRPr="00500537">
        <w:t xml:space="preserve"> to David’s life and, especially, his sin</w:t>
      </w:r>
      <w:r w:rsidR="00923514" w:rsidRPr="00500537">
        <w:t>.</w:t>
      </w:r>
      <w:r w:rsidR="00477FA5" w:rsidRPr="00500537">
        <w:t xml:space="preserve"> </w:t>
      </w:r>
      <w:r w:rsidR="00923514" w:rsidRPr="00500537">
        <w:t xml:space="preserve">Thus </w:t>
      </w:r>
      <w:r w:rsidR="005C1863" w:rsidRPr="00500537">
        <w:t>identif</w:t>
      </w:r>
      <w:r w:rsidR="00923514" w:rsidRPr="00500537">
        <w:t>ied</w:t>
      </w:r>
      <w:r w:rsidR="00477FA5" w:rsidRPr="00500537">
        <w:t xml:space="preserve"> </w:t>
      </w:r>
      <w:r w:rsidR="005C1863" w:rsidRPr="00500537">
        <w:t xml:space="preserve">with the formerly </w:t>
      </w:r>
      <w:r w:rsidR="0052397F" w:rsidRPr="00500537">
        <w:t xml:space="preserve">textless </w:t>
      </w:r>
      <w:r w:rsidR="005C1863" w:rsidRPr="00500537">
        <w:t xml:space="preserve">concept of the </w:t>
      </w:r>
      <w:r w:rsidR="005C1863" w:rsidRPr="00500537">
        <w:rPr>
          <w:i/>
          <w:iCs/>
        </w:rPr>
        <w:t>Zabūr</w:t>
      </w:r>
      <w:r w:rsidR="00177303" w:rsidRPr="00500537">
        <w:rPr>
          <w:i/>
          <w:iCs/>
        </w:rPr>
        <w:t xml:space="preserve"> Dāwūd</w:t>
      </w:r>
      <w:r w:rsidR="005C1863" w:rsidRPr="00500537">
        <w:rPr>
          <w:i/>
          <w:iCs/>
        </w:rPr>
        <w:t>,</w:t>
      </w:r>
      <w:r w:rsidR="00F557BF" w:rsidRPr="00500537">
        <w:t xml:space="preserve"> </w:t>
      </w:r>
      <w:r w:rsidR="006C6DA7" w:rsidRPr="00500537">
        <w:t>t</w:t>
      </w:r>
      <w:r w:rsidR="00F557BF" w:rsidRPr="00500537">
        <w:t xml:space="preserve">his </w:t>
      </w:r>
      <w:r w:rsidR="006C6DA7" w:rsidRPr="00500537">
        <w:t xml:space="preserve">original Core text </w:t>
      </w:r>
      <w:r w:rsidR="00280CEE" w:rsidRPr="00500537">
        <w:t xml:space="preserve">circulated widely </w:t>
      </w:r>
      <w:r w:rsidR="0CC95106" w:rsidRPr="00500537">
        <w:t xml:space="preserve">and </w:t>
      </w:r>
      <w:r w:rsidR="006F731E" w:rsidRPr="00500537">
        <w:t xml:space="preserve">was eventually expanded and </w:t>
      </w:r>
      <w:r w:rsidR="00D13E3C" w:rsidRPr="00500537">
        <w:t>embellished</w:t>
      </w:r>
      <w:r w:rsidR="006F731E" w:rsidRPr="00500537">
        <w:t xml:space="preserve"> </w:t>
      </w:r>
      <w:r w:rsidR="00B651AB" w:rsidRPr="00500537">
        <w:t>by multiple redactors</w:t>
      </w:r>
      <w:r w:rsidR="00814EE5" w:rsidRPr="00500537">
        <w:t xml:space="preserve">. </w:t>
      </w:r>
      <w:r w:rsidR="00282BC4" w:rsidRPr="00500537">
        <w:t xml:space="preserve">Manuscripts of </w:t>
      </w:r>
      <w:r w:rsidR="00203C2F" w:rsidRPr="00500537">
        <w:t>at least ten</w:t>
      </w:r>
      <w:r w:rsidR="00D85E6D" w:rsidRPr="00500537">
        <w:t xml:space="preserve"> different </w:t>
      </w:r>
      <w:r w:rsidR="0007274A" w:rsidRPr="00500537">
        <w:t xml:space="preserve">versions </w:t>
      </w:r>
      <w:r w:rsidR="00203C2F" w:rsidRPr="00500537">
        <w:t>were dispersed</w:t>
      </w:r>
      <w:r w:rsidR="00F23D57" w:rsidRPr="00500537">
        <w:t xml:space="preserve"> </w:t>
      </w:r>
      <w:r w:rsidR="00197D72" w:rsidRPr="00500537">
        <w:t xml:space="preserve">across </w:t>
      </w:r>
      <w:r w:rsidR="00DF0A34" w:rsidRPr="00500537">
        <w:t xml:space="preserve">much of </w:t>
      </w:r>
      <w:r w:rsidR="00197D72" w:rsidRPr="00500537">
        <w:t xml:space="preserve">the Muslim world, </w:t>
      </w:r>
      <w:r w:rsidR="00762481" w:rsidRPr="00500537">
        <w:t xml:space="preserve">from </w:t>
      </w:r>
      <w:r w:rsidR="008978DD" w:rsidRPr="00500537">
        <w:t xml:space="preserve">the Caucasus and Iran to </w:t>
      </w:r>
      <w:proofErr w:type="spellStart"/>
      <w:r w:rsidR="008978DD" w:rsidRPr="00500537">
        <w:t>al-Andalus</w:t>
      </w:r>
      <w:proofErr w:type="spellEnd"/>
      <w:r w:rsidR="008978DD" w:rsidRPr="00500537">
        <w:t xml:space="preserve"> and West Africa. </w:t>
      </w:r>
      <w:r w:rsidR="00300BB5" w:rsidRPr="00500537">
        <w:t>In m</w:t>
      </w:r>
      <w:r w:rsidR="00BE71AF" w:rsidRPr="00500537">
        <w:t xml:space="preserve">any </w:t>
      </w:r>
      <w:r w:rsidR="00300BB5" w:rsidRPr="00500537">
        <w:t xml:space="preserve">copies </w:t>
      </w:r>
      <w:r w:rsidR="00BE71AF" w:rsidRPr="00500537">
        <w:t xml:space="preserve">the text </w:t>
      </w:r>
      <w:r w:rsidR="00BA2C68" w:rsidRPr="00500537">
        <w:t>was</w:t>
      </w:r>
      <w:r w:rsidR="00300BB5" w:rsidRPr="00500537">
        <w:t xml:space="preserve"> presented </w:t>
      </w:r>
      <w:r w:rsidR="002B0D7E" w:rsidRPr="00500537">
        <w:t xml:space="preserve">like a scripture, on the model of </w:t>
      </w:r>
      <w:r w:rsidR="002D5CF2" w:rsidRPr="00500537">
        <w:t xml:space="preserve">a Qur’anic </w:t>
      </w:r>
      <w:r w:rsidR="002D5CF2" w:rsidRPr="00500537">
        <w:rPr>
          <w:i/>
          <w:iCs/>
        </w:rPr>
        <w:t>muṣḥaf</w:t>
      </w:r>
      <w:r w:rsidR="00433FE9" w:rsidRPr="00500537">
        <w:rPr>
          <w:i/>
          <w:iCs/>
        </w:rPr>
        <w:t>,</w:t>
      </w:r>
      <w:r w:rsidR="0007721A" w:rsidRPr="00500537">
        <w:t xml:space="preserve"> with </w:t>
      </w:r>
      <w:r w:rsidR="00433FE9" w:rsidRPr="00500537">
        <w:t xml:space="preserve">a </w:t>
      </w:r>
      <w:r w:rsidR="0007721A" w:rsidRPr="00500537">
        <w:t xml:space="preserve">heading for each </w:t>
      </w:r>
      <w:r w:rsidR="003A0262" w:rsidRPr="00500537">
        <w:t>‘</w:t>
      </w:r>
      <w:r w:rsidR="00433FE9" w:rsidRPr="00500537">
        <w:t>sura</w:t>
      </w:r>
      <w:r w:rsidR="003A0262" w:rsidRPr="00500537">
        <w:t>’</w:t>
      </w:r>
      <w:r w:rsidR="00433FE9" w:rsidRPr="00500537">
        <w:t xml:space="preserve">, </w:t>
      </w:r>
      <w:r w:rsidR="002D5CF2" w:rsidRPr="00500537">
        <w:t>the basmala</w:t>
      </w:r>
      <w:r w:rsidR="00433FE9" w:rsidRPr="00500537">
        <w:t>,</w:t>
      </w:r>
      <w:r w:rsidR="00D572D0" w:rsidRPr="00500537">
        <w:t xml:space="preserve"> </w:t>
      </w:r>
      <w:r w:rsidR="006B65ED" w:rsidRPr="00500537">
        <w:t xml:space="preserve">and </w:t>
      </w:r>
      <w:r w:rsidR="00B8549E" w:rsidRPr="00500537">
        <w:t xml:space="preserve">sometimes </w:t>
      </w:r>
      <w:r w:rsidR="00433FE9" w:rsidRPr="00500537">
        <w:t xml:space="preserve">the number of verses, </w:t>
      </w:r>
      <w:r w:rsidR="002D5CF2" w:rsidRPr="00500537">
        <w:t>recitation marks</w:t>
      </w:r>
      <w:r w:rsidR="00433FE9" w:rsidRPr="00500537">
        <w:t>,</w:t>
      </w:r>
      <w:r w:rsidR="006B65ED" w:rsidRPr="00500537">
        <w:t xml:space="preserve"> or </w:t>
      </w:r>
      <w:r w:rsidR="002D5CF2" w:rsidRPr="00500537">
        <w:t xml:space="preserve">beautiful illumination. </w:t>
      </w:r>
      <w:r w:rsidR="008353EE" w:rsidRPr="00500537">
        <w:t xml:space="preserve">It also </w:t>
      </w:r>
      <w:r w:rsidR="00097873" w:rsidRPr="00500537">
        <w:t xml:space="preserve">served </w:t>
      </w:r>
      <w:r w:rsidR="00657A4A" w:rsidRPr="00500537">
        <w:t xml:space="preserve">as </w:t>
      </w:r>
      <w:r w:rsidR="008353EE" w:rsidRPr="00500537">
        <w:t xml:space="preserve">a </w:t>
      </w:r>
      <w:r w:rsidR="00657A4A" w:rsidRPr="00500537">
        <w:t xml:space="preserve">resource for </w:t>
      </w:r>
      <w:r w:rsidR="00DE1CDF" w:rsidRPr="00500537">
        <w:t>pious exhortation and preaching</w:t>
      </w:r>
      <w:r w:rsidR="00C304EB" w:rsidRPr="00500537">
        <w:t xml:space="preserve">: </w:t>
      </w:r>
      <w:r w:rsidR="005F0B2B" w:rsidRPr="00500537">
        <w:t xml:space="preserve">some </w:t>
      </w:r>
      <w:r w:rsidR="00E63AA9" w:rsidRPr="00500537">
        <w:t xml:space="preserve">copies </w:t>
      </w:r>
      <w:r w:rsidR="005F0B2B" w:rsidRPr="00500537">
        <w:t xml:space="preserve">appear in manuscripts containing sermons or treatises on </w:t>
      </w:r>
      <w:r w:rsidR="005F0B2B" w:rsidRPr="00500537">
        <w:rPr>
          <w:i/>
          <w:iCs/>
        </w:rPr>
        <w:t>waraʿ</w:t>
      </w:r>
      <w:r w:rsidR="005F0B2B" w:rsidRPr="00500537">
        <w:t xml:space="preserve"> (scrupulous piety), and one version is still used in West Africa today for the training of preachers.</w:t>
      </w:r>
      <w:r w:rsidR="005F0B2B" w:rsidRPr="00500537">
        <w:rPr>
          <w:rStyle w:val="FootnoteReference"/>
        </w:rPr>
        <w:footnoteReference w:id="26"/>
      </w:r>
    </w:p>
    <w:p w14:paraId="7D1E65E4" w14:textId="33B63ED8" w:rsidR="00FD70EA" w:rsidRPr="00500537" w:rsidRDefault="00C15E4C" w:rsidP="009D4C76">
      <w:pPr>
        <w:pStyle w:val="BodyText"/>
      </w:pPr>
      <w:r w:rsidRPr="00500537">
        <w:t xml:space="preserve">It </w:t>
      </w:r>
      <w:r w:rsidR="0011676D" w:rsidRPr="00500537">
        <w:t xml:space="preserve">was </w:t>
      </w:r>
      <w:r w:rsidR="0012195A" w:rsidRPr="00500537">
        <w:t xml:space="preserve">both </w:t>
      </w:r>
      <w:r w:rsidR="00E67ECB" w:rsidRPr="00500537">
        <w:t xml:space="preserve">as </w:t>
      </w:r>
      <w:r w:rsidR="0012195A" w:rsidRPr="00500537">
        <w:t xml:space="preserve">a scripture and </w:t>
      </w:r>
      <w:r w:rsidR="00E67ECB" w:rsidRPr="00500537">
        <w:t xml:space="preserve">as </w:t>
      </w:r>
      <w:r w:rsidR="00434F06" w:rsidRPr="00500537">
        <w:t>an anthology of sermon material that th</w:t>
      </w:r>
      <w:r w:rsidR="00A12BD1" w:rsidRPr="00500537">
        <w:t>e Core</w:t>
      </w:r>
      <w:r w:rsidR="00434F06" w:rsidRPr="00500537">
        <w:t xml:space="preserve"> </w:t>
      </w:r>
      <w:r w:rsidR="00884D14" w:rsidRPr="00500537">
        <w:rPr>
          <w:i/>
          <w:iCs/>
        </w:rPr>
        <w:t>Zabūr</w:t>
      </w:r>
      <w:r w:rsidR="00434F06" w:rsidRPr="00500537">
        <w:t xml:space="preserve"> </w:t>
      </w:r>
      <w:r w:rsidR="00A12BD1" w:rsidRPr="00500537">
        <w:t xml:space="preserve">text </w:t>
      </w:r>
      <w:r w:rsidR="00434F06" w:rsidRPr="00500537">
        <w:t xml:space="preserve">was circulated in Egypt and </w:t>
      </w:r>
      <w:r w:rsidR="00A12BD1" w:rsidRPr="00500537">
        <w:t xml:space="preserve">partially </w:t>
      </w:r>
      <w:r w:rsidR="00434F06" w:rsidRPr="00500537">
        <w:t xml:space="preserve">copied down by the </w:t>
      </w:r>
      <w:r w:rsidR="00532DCE" w:rsidRPr="00500537">
        <w:t xml:space="preserve">compiler of the </w:t>
      </w:r>
      <w:r w:rsidR="008C06FB" w:rsidRPr="00500537">
        <w:t xml:space="preserve">Vienna </w:t>
      </w:r>
      <w:r w:rsidR="00532DCE" w:rsidRPr="00500537">
        <w:t xml:space="preserve">papyrus. </w:t>
      </w:r>
      <w:r w:rsidR="00A02387" w:rsidRPr="00500537">
        <w:t xml:space="preserve">Like </w:t>
      </w:r>
      <w:r w:rsidR="00286967" w:rsidRPr="00500537">
        <w:t xml:space="preserve">the </w:t>
      </w:r>
      <w:r w:rsidR="00286967" w:rsidRPr="00500537">
        <w:rPr>
          <w:i/>
          <w:iCs/>
        </w:rPr>
        <w:t>Zabūr</w:t>
      </w:r>
      <w:r w:rsidR="00286967" w:rsidRPr="00500537">
        <w:t xml:space="preserve">’s </w:t>
      </w:r>
      <w:r w:rsidR="00B503FE" w:rsidRPr="00500537">
        <w:t xml:space="preserve">original </w:t>
      </w:r>
      <w:r w:rsidR="00147085" w:rsidRPr="00500537">
        <w:t>author</w:t>
      </w:r>
      <w:r w:rsidR="00286967" w:rsidRPr="00500537">
        <w:t>,</w:t>
      </w:r>
      <w:r w:rsidR="0031490B" w:rsidRPr="00500537">
        <w:t xml:space="preserve"> </w:t>
      </w:r>
      <w:r w:rsidR="00A02387" w:rsidRPr="00500537">
        <w:t xml:space="preserve">he too </w:t>
      </w:r>
      <w:r w:rsidR="0031490B" w:rsidRPr="00500537">
        <w:t>collected material from multiple source</w:t>
      </w:r>
      <w:r w:rsidR="002515B3" w:rsidRPr="00500537">
        <w:t>s</w:t>
      </w:r>
      <w:r w:rsidR="0031490B" w:rsidRPr="00500537">
        <w:t>,</w:t>
      </w:r>
      <w:r w:rsidR="001067EE" w:rsidRPr="00500537">
        <w:t xml:space="preserve"> </w:t>
      </w:r>
      <w:r w:rsidR="00F623D2" w:rsidRPr="00500537">
        <w:t xml:space="preserve">all of </w:t>
      </w:r>
      <w:r w:rsidR="002515B3" w:rsidRPr="00500537">
        <w:t xml:space="preserve">it </w:t>
      </w:r>
      <w:r w:rsidR="00F623D2" w:rsidRPr="00500537">
        <w:t>emphasi</w:t>
      </w:r>
      <w:r w:rsidR="009D4C76" w:rsidRPr="00500537">
        <w:t>zing</w:t>
      </w:r>
      <w:r w:rsidR="00F623D2" w:rsidRPr="00500537">
        <w:t xml:space="preserve"> the imminence of death and the coming judgment.</w:t>
      </w:r>
      <w:r w:rsidR="008D5330" w:rsidRPr="00500537">
        <w:t xml:space="preserve"> </w:t>
      </w:r>
      <w:r w:rsidR="00A72DF1" w:rsidRPr="00500537">
        <w:t xml:space="preserve">He </w:t>
      </w:r>
      <w:r w:rsidR="004F7CFD" w:rsidRPr="00500537">
        <w:t xml:space="preserve">recognized that </w:t>
      </w:r>
      <w:r w:rsidR="008D04ED" w:rsidRPr="00500537">
        <w:t xml:space="preserve">the </w:t>
      </w:r>
      <w:r w:rsidR="008D04ED" w:rsidRPr="00500537">
        <w:rPr>
          <w:i/>
          <w:iCs/>
        </w:rPr>
        <w:t>Zabūr</w:t>
      </w:r>
      <w:r w:rsidR="008D05F1" w:rsidRPr="00500537">
        <w:rPr>
          <w:i/>
          <w:iCs/>
        </w:rPr>
        <w:t>,</w:t>
      </w:r>
      <w:r w:rsidR="008D05F1" w:rsidRPr="00500537">
        <w:t xml:space="preserve"> as a scripture,</w:t>
      </w:r>
      <w:r w:rsidR="008D04ED" w:rsidRPr="00500537">
        <w:t xml:space="preserve"> </w:t>
      </w:r>
      <w:r w:rsidR="004F7CFD" w:rsidRPr="00500537">
        <w:t xml:space="preserve">had a </w:t>
      </w:r>
      <w:r w:rsidR="008D05F1" w:rsidRPr="00500537">
        <w:t xml:space="preserve">special </w:t>
      </w:r>
      <w:r w:rsidR="006F0A62" w:rsidRPr="00500537">
        <w:t>status</w:t>
      </w:r>
      <w:r w:rsidR="00B65907" w:rsidRPr="00500537">
        <w:t>:</w:t>
      </w:r>
      <w:r w:rsidR="002C1010" w:rsidRPr="00500537">
        <w:t xml:space="preserve"> </w:t>
      </w:r>
      <w:r w:rsidR="005D4B73" w:rsidRPr="00500537">
        <w:t>he gave it</w:t>
      </w:r>
      <w:r w:rsidR="00A264E7" w:rsidRPr="00500537">
        <w:t xml:space="preserve"> </w:t>
      </w:r>
      <w:r w:rsidR="005D4B73" w:rsidRPr="00500537">
        <w:t xml:space="preserve">clear and </w:t>
      </w:r>
      <w:r w:rsidR="00EA56F8" w:rsidRPr="00500537">
        <w:t>full</w:t>
      </w:r>
      <w:r w:rsidR="00A264E7" w:rsidRPr="00500537">
        <w:t xml:space="preserve"> consonantal point</w:t>
      </w:r>
      <w:r w:rsidR="004F438A" w:rsidRPr="00500537">
        <w:t>ing</w:t>
      </w:r>
      <w:r w:rsidR="00B65907" w:rsidRPr="00500537">
        <w:t xml:space="preserve">, and </w:t>
      </w:r>
      <w:r w:rsidR="005D4B73" w:rsidRPr="00500537">
        <w:t xml:space="preserve">labelled </w:t>
      </w:r>
      <w:r w:rsidR="00B65907" w:rsidRPr="00500537">
        <w:t>e</w:t>
      </w:r>
      <w:r w:rsidR="00B93FC3" w:rsidRPr="00500537">
        <w:t xml:space="preserve">ach </w:t>
      </w:r>
      <w:r w:rsidR="00230C50" w:rsidRPr="00500537">
        <w:t xml:space="preserve">psalm </w:t>
      </w:r>
      <w:r w:rsidR="00B65907" w:rsidRPr="00500537">
        <w:t>(</w:t>
      </w:r>
      <w:r w:rsidR="00230C50" w:rsidRPr="00500537">
        <w:t xml:space="preserve">called a </w:t>
      </w:r>
      <w:r w:rsidR="00E366DF" w:rsidRPr="00500537">
        <w:t>sura</w:t>
      </w:r>
      <w:r w:rsidR="00B65907" w:rsidRPr="00500537">
        <w:t>)</w:t>
      </w:r>
      <w:r w:rsidR="00230C50" w:rsidRPr="00500537">
        <w:t xml:space="preserve"> </w:t>
      </w:r>
      <w:r w:rsidR="004F438A" w:rsidRPr="00500537">
        <w:t xml:space="preserve">with </w:t>
      </w:r>
      <w:r w:rsidR="00230C50" w:rsidRPr="00500537">
        <w:t>a head</w:t>
      </w:r>
      <w:r w:rsidR="007C2CF2" w:rsidRPr="00500537">
        <w:t>ing</w:t>
      </w:r>
      <w:r w:rsidR="00230C50" w:rsidRPr="00500537">
        <w:t xml:space="preserve"> occupying on</w:t>
      </w:r>
      <w:r w:rsidR="004F438A" w:rsidRPr="00500537">
        <w:t>ly</w:t>
      </w:r>
      <w:r w:rsidR="00230C50" w:rsidRPr="00500537">
        <w:t xml:space="preserve"> a small part of an otherwise blank line</w:t>
      </w:r>
      <w:r w:rsidR="00A264E7" w:rsidRPr="00500537">
        <w:t>—</w:t>
      </w:r>
      <w:r w:rsidR="00230C50" w:rsidRPr="00500537">
        <w:t xml:space="preserve">a luxurious waste of writing surface </w:t>
      </w:r>
      <w:r w:rsidR="00A264E7" w:rsidRPr="00500537">
        <w:t>not seen else</w:t>
      </w:r>
      <w:r w:rsidR="00A86353" w:rsidRPr="00500537">
        <w:t>where</w:t>
      </w:r>
      <w:r w:rsidR="00A264E7" w:rsidRPr="00500537">
        <w:t xml:space="preserve"> in the papyrus.</w:t>
      </w:r>
      <w:r w:rsidR="009E33F1" w:rsidRPr="00500537">
        <w:t xml:space="preserve"> </w:t>
      </w:r>
      <w:r w:rsidR="00E366DF" w:rsidRPr="00500537">
        <w:t xml:space="preserve">At the same time, </w:t>
      </w:r>
      <w:r w:rsidR="0004072D" w:rsidRPr="00500537">
        <w:t xml:space="preserve">the </w:t>
      </w:r>
      <w:r w:rsidR="003A3D47" w:rsidRPr="00500537">
        <w:t>scribe</w:t>
      </w:r>
      <w:r w:rsidR="0004072D" w:rsidRPr="00500537">
        <w:t xml:space="preserve"> </w:t>
      </w:r>
      <w:r w:rsidR="009144FE" w:rsidRPr="00500537">
        <w:t xml:space="preserve">must have </w:t>
      </w:r>
      <w:r w:rsidR="00E366DF" w:rsidRPr="00500537">
        <w:t xml:space="preserve">regarded </w:t>
      </w:r>
      <w:r w:rsidR="00740CFD" w:rsidRPr="00500537">
        <w:t xml:space="preserve">the </w:t>
      </w:r>
      <w:r w:rsidR="00740CFD" w:rsidRPr="00500537">
        <w:rPr>
          <w:i/>
          <w:iCs/>
        </w:rPr>
        <w:t>Zabūr</w:t>
      </w:r>
      <w:r w:rsidR="001832B3" w:rsidRPr="00500537">
        <w:rPr>
          <w:i/>
          <w:iCs/>
        </w:rPr>
        <w:t>,</w:t>
      </w:r>
      <w:r w:rsidR="001832B3" w:rsidRPr="00500537">
        <w:t xml:space="preserve"> like the other texts in his little codex,</w:t>
      </w:r>
      <w:r w:rsidR="00740CFD" w:rsidRPr="00500537">
        <w:t xml:space="preserve"> </w:t>
      </w:r>
      <w:r w:rsidR="00E366DF" w:rsidRPr="00500537">
        <w:t xml:space="preserve">as </w:t>
      </w:r>
      <w:r w:rsidR="00B07895" w:rsidRPr="00500537">
        <w:t>a resource for preaching</w:t>
      </w:r>
      <w:r w:rsidR="0062601F" w:rsidRPr="00500537">
        <w:t xml:space="preserve">. </w:t>
      </w:r>
      <w:r w:rsidR="00553B15" w:rsidRPr="00500537">
        <w:t>Indeed</w:t>
      </w:r>
      <w:r w:rsidR="00755BF1" w:rsidRPr="00500537">
        <w:t>,</w:t>
      </w:r>
      <w:r w:rsidR="00553B15" w:rsidRPr="00500537">
        <w:t xml:space="preserve"> it was not uncommon for </w:t>
      </w:r>
      <w:r w:rsidR="000B638E" w:rsidRPr="00500537">
        <w:t xml:space="preserve">quotes and anecdotes about the prophets </w:t>
      </w:r>
      <w:r w:rsidR="00553B15" w:rsidRPr="00500537">
        <w:t xml:space="preserve">to be </w:t>
      </w:r>
      <w:r w:rsidR="000B638E" w:rsidRPr="00500537">
        <w:lastRenderedPageBreak/>
        <w:t>used and invented by preachers</w:t>
      </w:r>
      <w:r w:rsidR="00553B15" w:rsidRPr="00500537">
        <w:t>.</w:t>
      </w:r>
      <w:r w:rsidR="000B638E" w:rsidRPr="00500537">
        <w:t xml:space="preserve"> </w:t>
      </w:r>
      <w:r w:rsidR="00E366DF" w:rsidRPr="00500537">
        <w:t xml:space="preserve">There is no contradiction between these two </w:t>
      </w:r>
      <w:r w:rsidR="005D4B73" w:rsidRPr="00500537">
        <w:t>views of the text</w:t>
      </w:r>
      <w:r w:rsidR="00E366DF" w:rsidRPr="00500537">
        <w:t>: preachers appeal</w:t>
      </w:r>
      <w:r w:rsidR="00187AB6" w:rsidRPr="00500537">
        <w:t>ed</w:t>
      </w:r>
      <w:r w:rsidR="00E366DF" w:rsidRPr="00500537">
        <w:t xml:space="preserve"> to other scriptures</w:t>
      </w:r>
      <w:r w:rsidR="00232BE7" w:rsidRPr="00500537">
        <w:t>, real or imagined, just</w:t>
      </w:r>
      <w:r w:rsidR="00E366DF" w:rsidRPr="00500537">
        <w:t xml:space="preserve"> as they did to the Qur’an.</w:t>
      </w:r>
      <w:r w:rsidR="00875683" w:rsidRPr="00500537">
        <w:t xml:space="preserve"> </w:t>
      </w:r>
      <w:r w:rsidR="001D3EAE" w:rsidRPr="00500537">
        <w:t>To combine</w:t>
      </w:r>
      <w:r w:rsidR="0066326B" w:rsidRPr="00500537">
        <w:t xml:space="preserve"> </w:t>
      </w:r>
      <w:r w:rsidR="003A0262" w:rsidRPr="00500537">
        <w:t>‘</w:t>
      </w:r>
      <w:r w:rsidR="00CF2F9E" w:rsidRPr="00500537">
        <w:t>Biblical</w:t>
      </w:r>
      <w:r w:rsidR="003A0262" w:rsidRPr="00500537">
        <w:t>’</w:t>
      </w:r>
      <w:r w:rsidR="00CF2F9E" w:rsidRPr="00500537">
        <w:t xml:space="preserve"> </w:t>
      </w:r>
      <w:r w:rsidR="00EC591E" w:rsidRPr="00500537">
        <w:t xml:space="preserve">material </w:t>
      </w:r>
      <w:r w:rsidR="00FF1F65" w:rsidRPr="00500537">
        <w:t xml:space="preserve">with </w:t>
      </w:r>
      <w:r w:rsidR="005D016A" w:rsidRPr="00500537">
        <w:t xml:space="preserve">Qur’anic phrases and </w:t>
      </w:r>
      <w:r w:rsidR="006A12A1" w:rsidRPr="00500537">
        <w:rPr>
          <w:iCs/>
        </w:rPr>
        <w:t>hadith</w:t>
      </w:r>
      <w:r w:rsidR="005D016A" w:rsidRPr="00500537">
        <w:t xml:space="preserve"> </w:t>
      </w:r>
      <w:r w:rsidR="00617FA5" w:rsidRPr="00500537">
        <w:t>would</w:t>
      </w:r>
      <w:r w:rsidR="001F07BF" w:rsidRPr="00500537">
        <w:t xml:space="preserve"> not </w:t>
      </w:r>
      <w:r w:rsidR="00617FA5" w:rsidRPr="00500537">
        <w:t xml:space="preserve">have been </w:t>
      </w:r>
      <w:r w:rsidR="00BE59FC" w:rsidRPr="00500537">
        <w:t xml:space="preserve">surprising </w:t>
      </w:r>
      <w:r w:rsidR="00A8090D" w:rsidRPr="00500537">
        <w:t xml:space="preserve">at the time of the </w:t>
      </w:r>
      <w:r w:rsidR="00A8090D" w:rsidRPr="00500537">
        <w:rPr>
          <w:i/>
          <w:iCs/>
        </w:rPr>
        <w:t>Zabūr’</w:t>
      </w:r>
      <w:r w:rsidR="00A8090D" w:rsidRPr="00500537">
        <w:t xml:space="preserve">s composition, when Islamic piety </w:t>
      </w:r>
      <w:r w:rsidR="00E1211E" w:rsidRPr="00500537">
        <w:t xml:space="preserve">may </w:t>
      </w:r>
      <w:r w:rsidR="00966DB9" w:rsidRPr="00500537">
        <w:t xml:space="preserve">not </w:t>
      </w:r>
      <w:r w:rsidR="00E1211E" w:rsidRPr="00500537">
        <w:t xml:space="preserve">yet have been </w:t>
      </w:r>
      <w:r w:rsidR="00A8090D" w:rsidRPr="00500537">
        <w:t xml:space="preserve">strictly differentiated from other Near Eastern monotheistic pieties. By the time the </w:t>
      </w:r>
      <w:r w:rsidR="00A8090D" w:rsidRPr="00500537">
        <w:rPr>
          <w:i/>
          <w:iCs/>
        </w:rPr>
        <w:t>Zabūr</w:t>
      </w:r>
      <w:r w:rsidR="00A8090D" w:rsidRPr="00500537">
        <w:t xml:space="preserve"> reached </w:t>
      </w:r>
      <w:r w:rsidR="00362D3E" w:rsidRPr="00500537">
        <w:t>the</w:t>
      </w:r>
      <w:r w:rsidR="00A8090D" w:rsidRPr="00500537">
        <w:t xml:space="preserve"> Egyptian preacher </w:t>
      </w:r>
      <w:r w:rsidR="00362D3E" w:rsidRPr="00500537">
        <w:t xml:space="preserve">who </w:t>
      </w:r>
      <w:r w:rsidR="00DF53A2" w:rsidRPr="00500537">
        <w:t xml:space="preserve">compiled </w:t>
      </w:r>
      <w:r w:rsidR="00362D3E" w:rsidRPr="00500537">
        <w:t>the papyrus</w:t>
      </w:r>
      <w:r w:rsidR="00DF53A2" w:rsidRPr="00500537">
        <w:t xml:space="preserve"> codex</w:t>
      </w:r>
      <w:r w:rsidR="00362D3E" w:rsidRPr="00500537">
        <w:t xml:space="preserve">, </w:t>
      </w:r>
      <w:r w:rsidR="00772F05" w:rsidRPr="00500537">
        <w:t>it</w:t>
      </w:r>
      <w:r w:rsidR="00061666" w:rsidRPr="00500537">
        <w:t>s ascetic form of piety</w:t>
      </w:r>
      <w:r w:rsidR="00772F05" w:rsidRPr="00500537">
        <w:t xml:space="preserve"> </w:t>
      </w:r>
      <w:r w:rsidR="005D4B73" w:rsidRPr="00500537">
        <w:t xml:space="preserve">would have been </w:t>
      </w:r>
      <w:r w:rsidR="00A8090D" w:rsidRPr="00500537">
        <w:t xml:space="preserve">regarded as </w:t>
      </w:r>
      <w:r w:rsidR="00C1072C" w:rsidRPr="00500537">
        <w:t>thoroughly</w:t>
      </w:r>
      <w:r w:rsidR="00061666" w:rsidRPr="00500537">
        <w:t xml:space="preserve"> </w:t>
      </w:r>
      <w:r w:rsidR="00A8090D" w:rsidRPr="00500537">
        <w:t>Islamic</w:t>
      </w:r>
      <w:r w:rsidR="000817E4" w:rsidRPr="00500537">
        <w:t xml:space="preserve">, </w:t>
      </w:r>
      <w:r w:rsidR="00CA59C0" w:rsidRPr="00500537">
        <w:t xml:space="preserve">which </w:t>
      </w:r>
      <w:r w:rsidR="001E1489" w:rsidRPr="00500537">
        <w:t xml:space="preserve">only </w:t>
      </w:r>
      <w:r w:rsidR="001D1CB1" w:rsidRPr="00500537">
        <w:t xml:space="preserve">heightened </w:t>
      </w:r>
      <w:r w:rsidR="00DC7FF5" w:rsidRPr="00500537">
        <w:t xml:space="preserve">the text’s </w:t>
      </w:r>
      <w:r w:rsidR="00AF34B2" w:rsidRPr="00500537">
        <w:t xml:space="preserve">hortatory </w:t>
      </w:r>
      <w:r w:rsidR="001D1CB1" w:rsidRPr="00500537">
        <w:t>value.</w:t>
      </w:r>
    </w:p>
    <w:p w14:paraId="76B890B5" w14:textId="570A55F5" w:rsidR="00FB71EF" w:rsidRPr="00500537" w:rsidRDefault="00FB71EF" w:rsidP="008B66DE">
      <w:pPr>
        <w:pStyle w:val="BodyText"/>
      </w:pPr>
      <w:r w:rsidRPr="00500537">
        <w:t xml:space="preserve">The version of the </w:t>
      </w:r>
      <w:r w:rsidRPr="00500537">
        <w:rPr>
          <w:i/>
          <w:iCs/>
        </w:rPr>
        <w:t>Zabūr</w:t>
      </w:r>
      <w:r w:rsidRPr="00500537">
        <w:t xml:space="preserve"> </w:t>
      </w:r>
      <w:r w:rsidR="009D067F" w:rsidRPr="00500537">
        <w:t>that reached</w:t>
      </w:r>
      <w:r w:rsidR="008421F2" w:rsidRPr="00500537">
        <w:t xml:space="preserve"> our Egyptian scribe </w:t>
      </w:r>
      <w:r w:rsidR="001E0EE7" w:rsidRPr="00500537">
        <w:t xml:space="preserve">was not </w:t>
      </w:r>
      <w:r w:rsidR="00931231" w:rsidRPr="00500537">
        <w:t xml:space="preserve">any of the expanded and more polished versions that </w:t>
      </w:r>
      <w:r w:rsidR="0041263E" w:rsidRPr="00500537">
        <w:t xml:space="preserve">are preserved in </w:t>
      </w:r>
      <w:r w:rsidR="004A0275" w:rsidRPr="00500537">
        <w:t xml:space="preserve">most </w:t>
      </w:r>
      <w:r w:rsidR="00D02A3D" w:rsidRPr="00500537">
        <w:t xml:space="preserve">other </w:t>
      </w:r>
      <w:r w:rsidR="0041263E" w:rsidRPr="00500537">
        <w:t>manuscripts</w:t>
      </w:r>
      <w:r w:rsidR="004A0275" w:rsidRPr="00500537">
        <w:t xml:space="preserve"> of the Islamic psalms</w:t>
      </w:r>
      <w:r w:rsidR="00D02A3D" w:rsidRPr="00500537">
        <w:t>. He appears to have copied</w:t>
      </w:r>
      <w:r w:rsidR="00570C78" w:rsidRPr="00500537">
        <w:t xml:space="preserve"> </w:t>
      </w:r>
      <w:r w:rsidR="000B5DC5" w:rsidRPr="00500537">
        <w:t xml:space="preserve">from </w:t>
      </w:r>
      <w:r w:rsidR="00570C78" w:rsidRPr="00500537">
        <w:t xml:space="preserve">a </w:t>
      </w:r>
      <w:r w:rsidR="00163605" w:rsidRPr="00500537">
        <w:t>manuscript</w:t>
      </w:r>
      <w:r w:rsidR="00570C78" w:rsidRPr="00500537">
        <w:t xml:space="preserve"> of the Core text itself</w:t>
      </w:r>
      <w:r w:rsidR="00163605" w:rsidRPr="00500537">
        <w:t xml:space="preserve">. </w:t>
      </w:r>
      <w:r w:rsidR="00812287" w:rsidRPr="00500537">
        <w:t>Yet a reconstruction of what the Core text must have said</w:t>
      </w:r>
      <w:r w:rsidR="00C30D1E" w:rsidRPr="00500537">
        <w:t xml:space="preserve"> in psalms 7 to 13, based on </w:t>
      </w:r>
      <w:r w:rsidR="002C6B16" w:rsidRPr="00500537">
        <w:t xml:space="preserve">a comparison of </w:t>
      </w:r>
      <w:r w:rsidR="007061BF" w:rsidRPr="00500537">
        <w:t>numerous later manuscripts</w:t>
      </w:r>
      <w:r w:rsidR="002C6B16" w:rsidRPr="00500537">
        <w:t xml:space="preserve">, </w:t>
      </w:r>
      <w:r w:rsidR="001C0C0A" w:rsidRPr="00500537">
        <w:t xml:space="preserve">reveals that the papyrus contains </w:t>
      </w:r>
      <w:r w:rsidR="003C0F64" w:rsidRPr="00500537">
        <w:t xml:space="preserve">some </w:t>
      </w:r>
      <w:r w:rsidR="001C0C0A" w:rsidRPr="00500537">
        <w:t xml:space="preserve">variants </w:t>
      </w:r>
      <w:r w:rsidR="003C0F64" w:rsidRPr="00500537">
        <w:t xml:space="preserve">and </w:t>
      </w:r>
      <w:r w:rsidR="001C0C0A" w:rsidRPr="00500537">
        <w:t xml:space="preserve">corruptions </w:t>
      </w:r>
      <w:r w:rsidR="006D0B61" w:rsidRPr="00500537">
        <w:t xml:space="preserve">(indicated in the line commentary below) </w:t>
      </w:r>
      <w:r w:rsidR="001C0C0A" w:rsidRPr="00500537">
        <w:t xml:space="preserve">that are </w:t>
      </w:r>
      <w:r w:rsidR="00B51E90" w:rsidRPr="00500537">
        <w:t xml:space="preserve">not </w:t>
      </w:r>
      <w:r w:rsidR="00421020" w:rsidRPr="00500537">
        <w:t>in any of the later recensions</w:t>
      </w:r>
      <w:r w:rsidR="00A93DF2" w:rsidRPr="00500537">
        <w:t xml:space="preserve">. Since </w:t>
      </w:r>
      <w:r w:rsidR="008B66DE" w:rsidRPr="00500537">
        <w:t>several of these recensions</w:t>
      </w:r>
      <w:r w:rsidR="00E91984" w:rsidRPr="00500537">
        <w:t xml:space="preserve"> </w:t>
      </w:r>
      <w:r w:rsidR="007D1538" w:rsidRPr="00500537">
        <w:t xml:space="preserve">were </w:t>
      </w:r>
      <w:r w:rsidR="00182770" w:rsidRPr="00500537">
        <w:t>derived</w:t>
      </w:r>
      <w:r w:rsidR="007D1538" w:rsidRPr="00500537">
        <w:t xml:space="preserve"> </w:t>
      </w:r>
      <w:r w:rsidR="00163605" w:rsidRPr="00500537">
        <w:t xml:space="preserve">from the Core text </w:t>
      </w:r>
      <w:r w:rsidR="007D1538" w:rsidRPr="00500537">
        <w:t>independently</w:t>
      </w:r>
      <w:r w:rsidR="00163605" w:rsidRPr="00500537">
        <w:t xml:space="preserve"> of one another</w:t>
      </w:r>
      <w:r w:rsidR="007D1538" w:rsidRPr="00500537">
        <w:t xml:space="preserve">, </w:t>
      </w:r>
      <w:r w:rsidR="00E91984" w:rsidRPr="00500537">
        <w:t xml:space="preserve">and </w:t>
      </w:r>
      <w:r w:rsidR="00182770" w:rsidRPr="00500537">
        <w:t>are</w:t>
      </w:r>
      <w:r w:rsidR="00E91984" w:rsidRPr="00500537">
        <w:t xml:space="preserve"> </w:t>
      </w:r>
      <w:r w:rsidR="00C850F2" w:rsidRPr="00500537">
        <w:t xml:space="preserve">therefore </w:t>
      </w:r>
      <w:r w:rsidR="00A93DF2" w:rsidRPr="00500537">
        <w:t xml:space="preserve">unlikely </w:t>
      </w:r>
      <w:r w:rsidR="00C32276" w:rsidRPr="00500537">
        <w:t xml:space="preserve">to agree on </w:t>
      </w:r>
      <w:r w:rsidR="00112B58" w:rsidRPr="00500537">
        <w:t xml:space="preserve">anything that was not in </w:t>
      </w:r>
      <w:r w:rsidR="00203C2F" w:rsidRPr="00500537">
        <w:t>the Core text</w:t>
      </w:r>
      <w:r w:rsidR="00C32276" w:rsidRPr="00500537">
        <w:t xml:space="preserve">, </w:t>
      </w:r>
      <w:r w:rsidR="00A93DF2" w:rsidRPr="00500537">
        <w:t xml:space="preserve">when </w:t>
      </w:r>
      <w:r w:rsidR="00263A74" w:rsidRPr="00500537">
        <w:t>the papyrus departs from the near</w:t>
      </w:r>
      <w:r w:rsidR="007F1E83" w:rsidRPr="00500537">
        <w:t>-</w:t>
      </w:r>
      <w:r w:rsidR="00263A74" w:rsidRPr="00500537">
        <w:t xml:space="preserve">consensus of later versions it </w:t>
      </w:r>
      <w:r w:rsidR="00A34191" w:rsidRPr="00500537">
        <w:t>must be supposed to</w:t>
      </w:r>
      <w:r w:rsidR="00C86B04" w:rsidRPr="00500537">
        <w:t xml:space="preserve"> </w:t>
      </w:r>
      <w:r w:rsidR="00263A74" w:rsidRPr="00500537">
        <w:t>reflect</w:t>
      </w:r>
      <w:r w:rsidR="00C86B04" w:rsidRPr="00500537">
        <w:t xml:space="preserve"> </w:t>
      </w:r>
      <w:r w:rsidR="00263A74" w:rsidRPr="00500537">
        <w:t xml:space="preserve">a modification of </w:t>
      </w:r>
      <w:r w:rsidR="00B51E90" w:rsidRPr="00500537">
        <w:t>the original Core text</w:t>
      </w:r>
      <w:r w:rsidR="00CB3136" w:rsidRPr="00500537">
        <w:t xml:space="preserve">, introduced either by the Egyptian scribe or by </w:t>
      </w:r>
      <w:r w:rsidR="004229B2" w:rsidRPr="00500537">
        <w:t>one of the</w:t>
      </w:r>
      <w:r w:rsidR="00CB3136" w:rsidRPr="00500537">
        <w:t xml:space="preserve"> source</w:t>
      </w:r>
      <w:r w:rsidR="004229B2" w:rsidRPr="00500537">
        <w:t>s</w:t>
      </w:r>
      <w:r w:rsidR="00CB3136" w:rsidRPr="00500537">
        <w:t xml:space="preserve"> </w:t>
      </w:r>
      <w:r w:rsidR="0083454D" w:rsidRPr="00500537">
        <w:t>through which the text reached him</w:t>
      </w:r>
      <w:r w:rsidR="00CB3136" w:rsidRPr="00500537">
        <w:t>.</w:t>
      </w:r>
      <w:r w:rsidR="0083454D" w:rsidRPr="00500537">
        <w:t xml:space="preserve"> </w:t>
      </w:r>
      <w:r w:rsidR="008015BF" w:rsidRPr="00500537">
        <w:t xml:space="preserve">These modifications are generally minor, and many are corruptions of the </w:t>
      </w:r>
      <w:r w:rsidR="00B1596B" w:rsidRPr="00500537">
        <w:t xml:space="preserve">sort that </w:t>
      </w:r>
      <w:r w:rsidR="00203C2F" w:rsidRPr="00500537">
        <w:t>would most</w:t>
      </w:r>
      <w:r w:rsidR="00B1596B" w:rsidRPr="00500537">
        <w:t xml:space="preserve"> </w:t>
      </w:r>
      <w:r w:rsidR="004229B2" w:rsidRPr="00500537">
        <w:t xml:space="preserve">easily </w:t>
      </w:r>
      <w:r w:rsidR="00B1596B" w:rsidRPr="00500537">
        <w:t xml:space="preserve">occur in copying from a written source </w:t>
      </w:r>
      <w:r w:rsidR="00203C2F" w:rsidRPr="00500537">
        <w:t xml:space="preserve">(rather than in </w:t>
      </w:r>
      <w:r w:rsidR="0077523F" w:rsidRPr="00500537">
        <w:t>writing from</w:t>
      </w:r>
      <w:r w:rsidR="00B1596B" w:rsidRPr="00500537">
        <w:t xml:space="preserve"> dictation</w:t>
      </w:r>
      <w:r w:rsidR="00E54021" w:rsidRPr="00500537">
        <w:t>)</w:t>
      </w:r>
      <w:r w:rsidR="00B1596B" w:rsidRPr="00500537">
        <w:t>.</w:t>
      </w:r>
      <w:r w:rsidR="0083454D" w:rsidRPr="00500537">
        <w:t xml:space="preserve"> </w:t>
      </w:r>
      <w:r w:rsidR="00BB56E9" w:rsidRPr="00500537">
        <w:t>Several</w:t>
      </w:r>
      <w:r w:rsidR="00E65478" w:rsidRPr="00500537">
        <w:t xml:space="preserve"> of these variations </w:t>
      </w:r>
      <w:r w:rsidR="00CF75BB" w:rsidRPr="00500537">
        <w:t xml:space="preserve">are </w:t>
      </w:r>
      <w:r w:rsidR="00BB56E9" w:rsidRPr="00500537">
        <w:t xml:space="preserve">strikingly </w:t>
      </w:r>
      <w:r w:rsidR="008E1540" w:rsidRPr="00500537">
        <w:t>similar</w:t>
      </w:r>
      <w:r w:rsidR="00CF75BB" w:rsidRPr="00500537">
        <w:t xml:space="preserve"> to the text of the </w:t>
      </w:r>
      <w:r w:rsidR="003A0262" w:rsidRPr="00500537">
        <w:t>‘</w:t>
      </w:r>
      <w:r w:rsidR="0033137D" w:rsidRPr="00500537">
        <w:t>S</w:t>
      </w:r>
      <w:r w:rsidR="00CF75BB" w:rsidRPr="00500537">
        <w:t>ufi</w:t>
      </w:r>
      <w:r w:rsidR="003A0262" w:rsidRPr="00500537">
        <w:t>’</w:t>
      </w:r>
      <w:r w:rsidR="00CF75BB" w:rsidRPr="00500537">
        <w:t xml:space="preserve"> recension </w:t>
      </w:r>
      <w:r w:rsidR="009D3D22" w:rsidRPr="00500537">
        <w:t xml:space="preserve">of the </w:t>
      </w:r>
      <w:r w:rsidR="009D3D22" w:rsidRPr="00500537">
        <w:rPr>
          <w:i/>
          <w:iCs/>
        </w:rPr>
        <w:t>Zabūr</w:t>
      </w:r>
      <w:r w:rsidR="009D3D22" w:rsidRPr="00500537">
        <w:t xml:space="preserve"> </w:t>
      </w:r>
      <w:r w:rsidR="00203C2F" w:rsidRPr="00500537">
        <w:t>(</w:t>
      </w:r>
      <w:r w:rsidR="00CF75BB" w:rsidRPr="00500537">
        <w:t>MS Florence</w:t>
      </w:r>
      <w:r w:rsidR="007D44DB" w:rsidRPr="00500537">
        <w:t>, Laurentian Library, Orient. Palat. 267</w:t>
      </w:r>
      <w:r w:rsidR="00CF75BB" w:rsidRPr="00500537">
        <w:t>)</w:t>
      </w:r>
      <w:r w:rsidR="007E6F32" w:rsidRPr="00500537">
        <w:t xml:space="preserve">, so </w:t>
      </w:r>
      <w:r w:rsidR="00555DC1" w:rsidRPr="00500537">
        <w:t>it is possible that</w:t>
      </w:r>
      <w:r w:rsidR="00627534" w:rsidRPr="00500537">
        <w:t xml:space="preserve"> the Vienna papyrus</w:t>
      </w:r>
      <w:r w:rsidR="00555DC1" w:rsidRPr="00500537">
        <w:t xml:space="preserve"> and </w:t>
      </w:r>
      <w:r w:rsidR="00203C2F" w:rsidRPr="00500537">
        <w:t xml:space="preserve">the Sufi recension </w:t>
      </w:r>
      <w:r w:rsidR="00555DC1" w:rsidRPr="00500537">
        <w:t xml:space="preserve">stem from a common </w:t>
      </w:r>
      <w:r w:rsidR="002B1C97" w:rsidRPr="00500537">
        <w:t>branch</w:t>
      </w:r>
      <w:r w:rsidR="00555DC1" w:rsidRPr="00500537">
        <w:t xml:space="preserve"> </w:t>
      </w:r>
      <w:r w:rsidR="0090500D" w:rsidRPr="00500537">
        <w:t xml:space="preserve">of </w:t>
      </w:r>
      <w:r w:rsidR="00C45CEA" w:rsidRPr="00500537">
        <w:t xml:space="preserve">the </w:t>
      </w:r>
      <w:r w:rsidR="002B1C97" w:rsidRPr="00500537">
        <w:t>manuscript tradition</w:t>
      </w:r>
      <w:r w:rsidR="0033137D" w:rsidRPr="00500537">
        <w:t xml:space="preserve">. </w:t>
      </w:r>
      <w:r w:rsidR="003618B6" w:rsidRPr="00500537">
        <w:t>Most of</w:t>
      </w:r>
      <w:r w:rsidR="000B7771" w:rsidRPr="00500537">
        <w:t xml:space="preserve"> </w:t>
      </w:r>
      <w:r w:rsidR="00627534" w:rsidRPr="00500537">
        <w:t xml:space="preserve">the </w:t>
      </w:r>
      <w:r w:rsidR="00E60274" w:rsidRPr="00500537">
        <w:t>Vien</w:t>
      </w:r>
      <w:r w:rsidR="00627534" w:rsidRPr="00500537">
        <w:t>na papyrus</w:t>
      </w:r>
      <w:r w:rsidR="00214C1D" w:rsidRPr="00500537">
        <w:t>’s</w:t>
      </w:r>
      <w:r w:rsidR="000B7771" w:rsidRPr="00500537">
        <w:t xml:space="preserve"> </w:t>
      </w:r>
      <w:r w:rsidR="008E1540" w:rsidRPr="00500537">
        <w:t>variants</w:t>
      </w:r>
      <w:r w:rsidR="003618B6" w:rsidRPr="00500537">
        <w:t>, however,</w:t>
      </w:r>
      <w:r w:rsidR="006C1608" w:rsidRPr="00500537">
        <w:t xml:space="preserve"> </w:t>
      </w:r>
      <w:r w:rsidR="0083454D" w:rsidRPr="00500537">
        <w:t>did not survive</w:t>
      </w:r>
      <w:r w:rsidR="00192CE9" w:rsidRPr="00500537">
        <w:t xml:space="preserve"> </w:t>
      </w:r>
      <w:r w:rsidR="00065DC2" w:rsidRPr="00500537">
        <w:t>anywhere else</w:t>
      </w:r>
      <w:r w:rsidR="007D5804" w:rsidRPr="00500537">
        <w:t xml:space="preserve">; </w:t>
      </w:r>
      <w:r w:rsidR="0010617D" w:rsidRPr="00500537">
        <w:t>this cheap papyrus codex</w:t>
      </w:r>
      <w:r w:rsidR="007D5804" w:rsidRPr="00500537">
        <w:t xml:space="preserve"> was </w:t>
      </w:r>
      <w:r w:rsidR="0010617D" w:rsidRPr="00500537">
        <w:t xml:space="preserve">produced </w:t>
      </w:r>
      <w:r w:rsidR="007D5804" w:rsidRPr="00500537">
        <w:t>for personal use</w:t>
      </w:r>
      <w:r w:rsidR="0083454D" w:rsidRPr="00500537">
        <w:t xml:space="preserve">, </w:t>
      </w:r>
      <w:r w:rsidR="007D5804" w:rsidRPr="00500537">
        <w:t xml:space="preserve">and </w:t>
      </w:r>
      <w:r w:rsidR="00262F36" w:rsidRPr="00500537">
        <w:t xml:space="preserve">ended its </w:t>
      </w:r>
      <w:r w:rsidR="001C5F25" w:rsidRPr="00500537">
        <w:t xml:space="preserve">useful life </w:t>
      </w:r>
      <w:r w:rsidR="0083454D" w:rsidRPr="00500537">
        <w:t>in a trash heap</w:t>
      </w:r>
      <w:r w:rsidR="00AA06FB" w:rsidRPr="00500537">
        <w:t xml:space="preserve"> in the </w:t>
      </w:r>
      <w:r w:rsidR="00AA06FB" w:rsidRPr="00500537">
        <w:lastRenderedPageBreak/>
        <w:t>Fa</w:t>
      </w:r>
      <w:r w:rsidR="002F7669" w:rsidRPr="00500537">
        <w:t>yum</w:t>
      </w:r>
      <w:r w:rsidR="00FE3721" w:rsidRPr="00500537">
        <w:t>, where it remained until it was discovered</w:t>
      </w:r>
      <w:r w:rsidR="005E1C68" w:rsidRPr="00500537">
        <w:t xml:space="preserve"> in the late </w:t>
      </w:r>
      <w:r w:rsidR="009F0771" w:rsidRPr="00500537">
        <w:t>nineteen</w:t>
      </w:r>
      <w:r w:rsidR="005E1C68" w:rsidRPr="00500537">
        <w:t>th century</w:t>
      </w:r>
      <w:r w:rsidR="00FE3721" w:rsidRPr="00500537">
        <w:t xml:space="preserve"> and </w:t>
      </w:r>
      <w:r w:rsidR="005E1C68" w:rsidRPr="00500537">
        <w:t>brought to Vienna by Theodor Graf.</w:t>
      </w:r>
    </w:p>
    <w:p w14:paraId="7D1E65E9" w14:textId="77777777" w:rsidR="00BD05FF" w:rsidRPr="00500537" w:rsidRDefault="00BD05FF" w:rsidP="00BD05FF">
      <w:pPr>
        <w:pStyle w:val="Heading2"/>
      </w:pPr>
      <w:r w:rsidRPr="00500537">
        <w:t>Death</w:t>
      </w:r>
    </w:p>
    <w:p w14:paraId="36EEB99B" w14:textId="7E83210D" w:rsidR="6AEF4ED4" w:rsidRPr="00500537" w:rsidRDefault="005362B6" w:rsidP="00847044">
      <w:pPr>
        <w:pStyle w:val="BodyTextnoindent"/>
      </w:pPr>
      <w:r w:rsidRPr="00500537">
        <w:t xml:space="preserve">What we call the </w:t>
      </w:r>
      <w:r w:rsidR="003A0262" w:rsidRPr="00500537">
        <w:t>‘</w:t>
      </w:r>
      <w:r w:rsidRPr="00500537">
        <w:t>Death narrative</w:t>
      </w:r>
      <w:r w:rsidR="003A0262" w:rsidRPr="00500537">
        <w:t>’</w:t>
      </w:r>
      <w:r w:rsidRPr="00500537">
        <w:t xml:space="preserve"> in this collection of texts describes several events and conversations taking place around the time of the Prophet </w:t>
      </w:r>
      <w:r w:rsidR="00B552D5" w:rsidRPr="00500537">
        <w:t>Muḥammad</w:t>
      </w:r>
      <w:r w:rsidRPr="00500537">
        <w:t xml:space="preserve">’s passing. It starts at the bottom of folio 4a, continues on 4b, and </w:t>
      </w:r>
      <w:r w:rsidR="00C45CEA" w:rsidRPr="00500537">
        <w:t xml:space="preserve">then skips to </w:t>
      </w:r>
      <w:r w:rsidRPr="00500537">
        <w:t>the middle of 6a</w:t>
      </w:r>
      <w:r w:rsidR="00C45CEA" w:rsidRPr="00500537">
        <w:t xml:space="preserve"> where the last part was inserted</w:t>
      </w:r>
      <w:r w:rsidRPr="00500537">
        <w:t xml:space="preserve"> in</w:t>
      </w:r>
      <w:r w:rsidR="00C45CEA" w:rsidRPr="00500537">
        <w:t>to</w:t>
      </w:r>
      <w:r w:rsidRPr="00500537">
        <w:t xml:space="preserve"> the space remaining between the end of the </w:t>
      </w:r>
      <w:r w:rsidRPr="00500537">
        <w:rPr>
          <w:i/>
          <w:iCs/>
        </w:rPr>
        <w:t>Zabūr</w:t>
      </w:r>
      <w:r w:rsidRPr="00500537">
        <w:t xml:space="preserve"> and the end of David’s dialogue with God (which </w:t>
      </w:r>
      <w:r w:rsidR="003C43F1" w:rsidRPr="00500537">
        <w:t xml:space="preserve">was written from the other end of the papyrus and </w:t>
      </w:r>
      <w:r w:rsidR="0033294A" w:rsidRPr="00500537">
        <w:t xml:space="preserve">thus </w:t>
      </w:r>
      <w:r w:rsidR="003C43F1" w:rsidRPr="00500537">
        <w:t xml:space="preserve">appears </w:t>
      </w:r>
      <w:r w:rsidRPr="00500537">
        <w:t xml:space="preserve">upside-down </w:t>
      </w:r>
      <w:r w:rsidR="003C43F1" w:rsidRPr="00500537">
        <w:t xml:space="preserve">in the image of </w:t>
      </w:r>
      <w:r w:rsidRPr="00500537">
        <w:t>6a</w:t>
      </w:r>
      <w:r w:rsidR="003C43F1" w:rsidRPr="00500537">
        <w:t xml:space="preserve"> below</w:t>
      </w:r>
      <w:r w:rsidRPr="00500537">
        <w:t xml:space="preserve">). </w:t>
      </w:r>
      <w:r w:rsidR="00C45CEA" w:rsidRPr="00500537">
        <w:t xml:space="preserve">The Death narrative material present in the papyrus begins </w:t>
      </w:r>
      <w:r w:rsidR="00C50397" w:rsidRPr="00500537">
        <w:t>in mid</w:t>
      </w:r>
      <w:r w:rsidR="00C45CEA" w:rsidRPr="00500537">
        <w:t>-s</w:t>
      </w:r>
      <w:r w:rsidR="006F28ED" w:rsidRPr="00500537">
        <w:t xml:space="preserve">entence near the beginning of </w:t>
      </w:r>
      <w:r w:rsidRPr="00500537">
        <w:t xml:space="preserve">a </w:t>
      </w:r>
      <w:r w:rsidR="00C50397" w:rsidRPr="00500537">
        <w:t>story</w:t>
      </w:r>
      <w:r w:rsidRPr="00500537">
        <w:t xml:space="preserve"> </w:t>
      </w:r>
      <w:r w:rsidR="00C50397" w:rsidRPr="00500537">
        <w:t xml:space="preserve">(which must have begun on some other piece of </w:t>
      </w:r>
      <w:r w:rsidR="0021043F" w:rsidRPr="00500537">
        <w:t>papyrus</w:t>
      </w:r>
      <w:r w:rsidR="00C50397" w:rsidRPr="00500537">
        <w:t xml:space="preserve">) in which </w:t>
      </w:r>
      <w:r w:rsidRPr="00500537">
        <w:t xml:space="preserve">the angel Gabriel comes to </w:t>
      </w:r>
      <w:r w:rsidR="00C50397" w:rsidRPr="00500537">
        <w:t xml:space="preserve">the Prophet accompanied by </w:t>
      </w:r>
      <w:r w:rsidRPr="00500537">
        <w:t>the Angel of Death. The</w:t>
      </w:r>
      <w:r w:rsidR="0033294A" w:rsidRPr="00500537">
        <w:t xml:space="preserve"> angels</w:t>
      </w:r>
      <w:r w:rsidRPr="00500537">
        <w:t xml:space="preserve"> inform Muḥammad about his approaching death, which is not quite imminent yet cannot be postponed. Thereupon the Prophet withdraws to the house of ʿĀʾisha and engages in tearful conversations with ʿĀʾisha, ʿAlī b. Abī Ṭālib, Māriya the Copt, and finally with Fāṭima, to whom he explains where she will </w:t>
      </w:r>
      <w:r w:rsidR="00C45CEA" w:rsidRPr="00500537">
        <w:t xml:space="preserve">be </w:t>
      </w:r>
      <w:r w:rsidRPr="00500537">
        <w:t>able to find him on the Day of Resurrection and what reward is in store for her mother Khadīja. Then the Prophet speaks to Bilāl, apparently entrusting congregational prayer to him, and he announces his approaching death to the whole community, who raise a cry of lamentation.</w:t>
      </w:r>
      <w:r w:rsidR="00DC4830" w:rsidRPr="00500537">
        <w:t xml:space="preserve"> </w:t>
      </w:r>
      <w:r w:rsidR="00E07A94" w:rsidRPr="00500537">
        <w:t>T</w:t>
      </w:r>
      <w:r w:rsidR="49EA5631" w:rsidRPr="00500537">
        <w:t xml:space="preserve">his </w:t>
      </w:r>
      <w:r w:rsidR="00E07A94" w:rsidRPr="00500537">
        <w:t xml:space="preserve">sequence of </w:t>
      </w:r>
      <w:r w:rsidR="0021043F" w:rsidRPr="00500537">
        <w:t>anecdotes</w:t>
      </w:r>
      <w:r w:rsidR="00E07A94" w:rsidRPr="00500537">
        <w:t xml:space="preserve"> seems likely to have been pieced </w:t>
      </w:r>
      <w:r w:rsidR="49EA5631" w:rsidRPr="00500537">
        <w:t xml:space="preserve">together from </w:t>
      </w:r>
      <w:r w:rsidR="00E07A94" w:rsidRPr="00500537">
        <w:t xml:space="preserve">multiple </w:t>
      </w:r>
      <w:r w:rsidR="49EA5631" w:rsidRPr="00500537">
        <w:t>sources</w:t>
      </w:r>
      <w:r w:rsidR="00DC4830" w:rsidRPr="00500537">
        <w:t>, and s</w:t>
      </w:r>
      <w:r w:rsidR="00E07A94" w:rsidRPr="00500537">
        <w:t xml:space="preserve">everal sections are parallel to </w:t>
      </w:r>
      <w:r w:rsidR="7B774676" w:rsidRPr="00500537">
        <w:t xml:space="preserve">accounts preserved in </w:t>
      </w:r>
      <w:r w:rsidR="00E07A94" w:rsidRPr="00500537">
        <w:t xml:space="preserve">other </w:t>
      </w:r>
      <w:r w:rsidR="7B774676" w:rsidRPr="00500537">
        <w:t>literature</w:t>
      </w:r>
      <w:r w:rsidR="1ACDD15B" w:rsidRPr="00500537">
        <w:t xml:space="preserve">, </w:t>
      </w:r>
      <w:r w:rsidR="00DC4830" w:rsidRPr="00500537">
        <w:t xml:space="preserve">but </w:t>
      </w:r>
      <w:r w:rsidR="6B966982" w:rsidRPr="00500537">
        <w:t xml:space="preserve">the differences are too </w:t>
      </w:r>
      <w:r w:rsidR="00E07A94" w:rsidRPr="00500537">
        <w:t xml:space="preserve">great to arise from </w:t>
      </w:r>
      <w:r w:rsidR="6B966982" w:rsidRPr="00500537">
        <w:t xml:space="preserve">direct </w:t>
      </w:r>
      <w:r w:rsidR="00F22B93" w:rsidRPr="00500537">
        <w:t>copying</w:t>
      </w:r>
      <w:r w:rsidR="005D05D2" w:rsidRPr="00500537">
        <w:t xml:space="preserve"> or straightforward text reuse</w:t>
      </w:r>
      <w:r w:rsidR="00DC4830" w:rsidRPr="00500537">
        <w:t xml:space="preserve">, and most of </w:t>
      </w:r>
      <w:r w:rsidR="1300A024" w:rsidRPr="00500537">
        <w:t xml:space="preserve">the parallels </w:t>
      </w:r>
      <w:r w:rsidR="00DC4830" w:rsidRPr="00500537">
        <w:t xml:space="preserve">are not extensive enough for the illegible or missing bits of the papyrus to be </w:t>
      </w:r>
      <w:r w:rsidR="008D1011" w:rsidRPr="00500537">
        <w:t>reconstructed from later literature</w:t>
      </w:r>
      <w:r w:rsidR="6AEF4ED4" w:rsidRPr="00500537">
        <w:t>.</w:t>
      </w:r>
    </w:p>
    <w:p w14:paraId="53C682C9" w14:textId="10991C59" w:rsidR="3C8ABD0E" w:rsidRPr="00500537" w:rsidRDefault="3D5860DD" w:rsidP="00482010">
      <w:pPr>
        <w:pStyle w:val="BodyText"/>
      </w:pPr>
      <w:bookmarkStart w:id="12" w:name="GabrielHadith"/>
      <w:r w:rsidRPr="00500537">
        <w:t xml:space="preserve">One </w:t>
      </w:r>
      <w:r w:rsidR="1D5C6A4F" w:rsidRPr="00500537">
        <w:t xml:space="preserve">long </w:t>
      </w:r>
      <w:r w:rsidRPr="00500537">
        <w:t>hadith</w:t>
      </w:r>
      <w:bookmarkEnd w:id="12"/>
      <w:r w:rsidR="005F4BA7" w:rsidRPr="00500537">
        <w:t xml:space="preserve"> re</w:t>
      </w:r>
      <w:r w:rsidR="0030197C" w:rsidRPr="00500537">
        <w:t>corded elsewhere</w:t>
      </w:r>
      <w:r w:rsidRPr="00500537">
        <w:t xml:space="preserve"> </w:t>
      </w:r>
      <w:r w:rsidR="00852B9A" w:rsidRPr="00500537">
        <w:t>(</w:t>
      </w:r>
      <w:r w:rsidRPr="00500537">
        <w:t xml:space="preserve">generally </w:t>
      </w:r>
      <w:r w:rsidR="004A6B63" w:rsidRPr="00500537">
        <w:t xml:space="preserve">classified </w:t>
      </w:r>
      <w:r w:rsidRPr="00500537">
        <w:t>as weak and not worthy of trans</w:t>
      </w:r>
      <w:r w:rsidR="1D5C6A4F" w:rsidRPr="00500537">
        <w:t>mission</w:t>
      </w:r>
      <w:r w:rsidR="00852B9A" w:rsidRPr="00500537">
        <w:t>)</w:t>
      </w:r>
      <w:r w:rsidR="1D5C6A4F" w:rsidRPr="00500537">
        <w:t xml:space="preserve"> </w:t>
      </w:r>
      <w:r w:rsidR="7A7BC9B3" w:rsidRPr="00500537">
        <w:t>tell</w:t>
      </w:r>
      <w:r w:rsidR="1D5C6A4F" w:rsidRPr="00500537">
        <w:t xml:space="preserve">s </w:t>
      </w:r>
      <w:r w:rsidR="50CC972C" w:rsidRPr="00500537">
        <w:t>the story of Gabriel visit</w:t>
      </w:r>
      <w:r w:rsidR="781425A4" w:rsidRPr="00500537">
        <w:t xml:space="preserve">ing the Prophet and telling him extensively </w:t>
      </w:r>
      <w:r w:rsidR="67175766" w:rsidRPr="00500537">
        <w:t xml:space="preserve">about </w:t>
      </w:r>
      <w:r w:rsidR="67175766" w:rsidRPr="00500537">
        <w:lastRenderedPageBreak/>
        <w:t>the torments of hellfire</w:t>
      </w:r>
      <w:r w:rsidR="087E1BEC" w:rsidRPr="00500537">
        <w:t>.</w:t>
      </w:r>
      <w:r w:rsidR="3C8ABD0E" w:rsidRPr="00500537">
        <w:rPr>
          <w:rStyle w:val="FootnoteReference"/>
        </w:rPr>
        <w:footnoteReference w:id="27"/>
      </w:r>
      <w:r w:rsidR="362D8725" w:rsidRPr="00500537">
        <w:t xml:space="preserve"> </w:t>
      </w:r>
      <w:r w:rsidR="18676555" w:rsidRPr="00500537">
        <w:t>In</w:t>
      </w:r>
      <w:r w:rsidR="1D8BE8D2" w:rsidRPr="00500537">
        <w:t xml:space="preserve"> </w:t>
      </w:r>
      <w:r w:rsidR="00C45CEA" w:rsidRPr="00500537">
        <w:t>that</w:t>
      </w:r>
      <w:r w:rsidR="1D8BE8D2" w:rsidRPr="00500537">
        <w:t xml:space="preserve"> hadith it is Gabriel who weeps a</w:t>
      </w:r>
      <w:r w:rsidR="3531650F" w:rsidRPr="00500537">
        <w:t xml:space="preserve">t the description of hell </w:t>
      </w:r>
      <w:r w:rsidR="1D8BE8D2" w:rsidRPr="00500537">
        <w:t>and is asked by Muḥamma</w:t>
      </w:r>
      <w:r w:rsidR="0CEA6AD1" w:rsidRPr="00500537">
        <w:t xml:space="preserve">d why, whereas in the papyrus Muḥammad </w:t>
      </w:r>
      <w:r w:rsidR="3531650F" w:rsidRPr="00500537">
        <w:t>weep</w:t>
      </w:r>
      <w:r w:rsidR="0095296D" w:rsidRPr="00500537">
        <w:t xml:space="preserve">s and his family </w:t>
      </w:r>
      <w:r w:rsidR="31885387" w:rsidRPr="00500537">
        <w:t>ask</w:t>
      </w:r>
      <w:r w:rsidR="0095296D" w:rsidRPr="00500537">
        <w:t xml:space="preserve"> him why</w:t>
      </w:r>
      <w:r w:rsidR="31885387" w:rsidRPr="00500537">
        <w:t>.</w:t>
      </w:r>
      <w:r w:rsidR="3314B6ED" w:rsidRPr="00500537">
        <w:t xml:space="preserve"> </w:t>
      </w:r>
      <w:r w:rsidR="45795DC6" w:rsidRPr="00500537">
        <w:t>T</w:t>
      </w:r>
      <w:r w:rsidR="47CED6B3" w:rsidRPr="00500537">
        <w:t>he words remaining on the papyr</w:t>
      </w:r>
      <w:r w:rsidR="3AFF82C0" w:rsidRPr="00500537">
        <w:t>us do not suggest a close textual parallel to the hadith</w:t>
      </w:r>
      <w:r w:rsidR="217AB5C8" w:rsidRPr="00500537">
        <w:t>, but</w:t>
      </w:r>
      <w:r w:rsidR="00A12B4F" w:rsidRPr="00500537">
        <w:t xml:space="preserve"> only</w:t>
      </w:r>
      <w:r w:rsidR="217AB5C8" w:rsidRPr="00500537">
        <w:t xml:space="preserve"> a general similarity of literary topos and storyline, with some corres</w:t>
      </w:r>
      <w:r w:rsidR="129559FA" w:rsidRPr="00500537">
        <w:t>ponding phrases</w:t>
      </w:r>
      <w:r w:rsidR="197620AA" w:rsidRPr="00500537">
        <w:t xml:space="preserve"> </w:t>
      </w:r>
      <w:r w:rsidR="15447817" w:rsidRPr="00500537">
        <w:t xml:space="preserve">that are scattered over lines </w:t>
      </w:r>
      <w:r w:rsidR="005D4F8F" w:rsidRPr="00500537">
        <w:t xml:space="preserve">5 </w:t>
      </w:r>
      <w:r w:rsidR="544E3444" w:rsidRPr="00500537">
        <w:t xml:space="preserve">to </w:t>
      </w:r>
      <w:r w:rsidR="1AE0AEC7" w:rsidRPr="00500537">
        <w:t>17</w:t>
      </w:r>
      <w:r w:rsidR="00F76AA2" w:rsidRPr="00500537">
        <w:t xml:space="preserve"> o</w:t>
      </w:r>
      <w:r w:rsidR="00DC4830" w:rsidRPr="00500537">
        <w:t>n</w:t>
      </w:r>
      <w:r w:rsidR="00F76AA2" w:rsidRPr="00500537">
        <w:t xml:space="preserve"> folio 4b</w:t>
      </w:r>
      <w:r w:rsidR="587F390E" w:rsidRPr="00500537">
        <w:t>.</w:t>
      </w:r>
    </w:p>
    <w:p w14:paraId="270645E7" w14:textId="2884811E" w:rsidR="35617A58" w:rsidRPr="00500537" w:rsidRDefault="35617A58" w:rsidP="00240277">
      <w:pPr>
        <w:pStyle w:val="BodyText"/>
      </w:pPr>
      <w:r w:rsidRPr="00500537">
        <w:t xml:space="preserve">The longest </w:t>
      </w:r>
      <w:r w:rsidR="0095296D" w:rsidRPr="00500537">
        <w:t xml:space="preserve">anecdote </w:t>
      </w:r>
      <w:r w:rsidRPr="00500537">
        <w:t xml:space="preserve">that </w:t>
      </w:r>
      <w:r w:rsidR="3523A4FA" w:rsidRPr="00500537">
        <w:t>follows a literary parallel in a linear sequence</w:t>
      </w:r>
      <w:r w:rsidRPr="00500537">
        <w:t xml:space="preserve"> is</w:t>
      </w:r>
      <w:r w:rsidR="1A4230E2" w:rsidRPr="00500537">
        <w:t xml:space="preserve"> the dialogue between the dying Muḥammad and Fāṭima, </w:t>
      </w:r>
      <w:r w:rsidR="004854CE" w:rsidRPr="00500537">
        <w:t>in</w:t>
      </w:r>
      <w:r w:rsidR="0C1584C1" w:rsidRPr="00500537">
        <w:t xml:space="preserve"> which several aspects of the Day of Judgment are d</w:t>
      </w:r>
      <w:r w:rsidR="0D92BE87" w:rsidRPr="00500537">
        <w:t xml:space="preserve">escribed. </w:t>
      </w:r>
      <w:r w:rsidR="00C64951" w:rsidRPr="00500537">
        <w:t xml:space="preserve">A close but not identical parallel </w:t>
      </w:r>
      <w:r w:rsidR="32AEC465" w:rsidRPr="00500537">
        <w:t xml:space="preserve">is preserved in </w:t>
      </w:r>
      <w:bookmarkStart w:id="13" w:name="Hilli"/>
      <w:r w:rsidR="32AEC465" w:rsidRPr="00500537">
        <w:t>Ḥillī’s</w:t>
      </w:r>
      <w:bookmarkEnd w:id="13"/>
      <w:r w:rsidR="32AEC465" w:rsidRPr="00500537">
        <w:t xml:space="preserve"> </w:t>
      </w:r>
      <w:r w:rsidR="32AEC465" w:rsidRPr="00500537">
        <w:rPr>
          <w:i/>
          <w:iCs/>
        </w:rPr>
        <w:t>Kashf al-Yaqīn</w:t>
      </w:r>
      <w:r w:rsidR="00CB557C" w:rsidRPr="00500537">
        <w:rPr>
          <w:i/>
          <w:iCs/>
        </w:rPr>
        <w:t>,</w:t>
      </w:r>
      <w:r w:rsidRPr="00500537">
        <w:rPr>
          <w:rStyle w:val="FootnoteReference"/>
        </w:rPr>
        <w:footnoteReference w:id="28"/>
      </w:r>
      <w:r w:rsidR="0D379493" w:rsidRPr="00500537">
        <w:t xml:space="preserve"> which is not surprising </w:t>
      </w:r>
      <w:r w:rsidR="538251D8" w:rsidRPr="00500537">
        <w:t xml:space="preserve">since </w:t>
      </w:r>
      <w:r w:rsidR="00240277" w:rsidRPr="00500537">
        <w:t xml:space="preserve">the description of Fāṭima as the Prophet’s major trustee neatly fits into Shiite literature but </w:t>
      </w:r>
      <w:r w:rsidR="538251D8" w:rsidRPr="00500537">
        <w:t>has arguably little relevance for the Sunni tr</w:t>
      </w:r>
      <w:r w:rsidR="772D666E" w:rsidRPr="00500537">
        <w:t>adition</w:t>
      </w:r>
      <w:r w:rsidR="73A3FD88" w:rsidRPr="00500537">
        <w:t>.</w:t>
      </w:r>
      <w:r w:rsidR="412CE579" w:rsidRPr="00500537">
        <w:t xml:space="preserve"> </w:t>
      </w:r>
      <w:r w:rsidR="00DE620F" w:rsidRPr="00500537">
        <w:t>Some m</w:t>
      </w:r>
      <w:r w:rsidR="412CE579" w:rsidRPr="00500537">
        <w:t xml:space="preserve">ajor </w:t>
      </w:r>
      <w:r w:rsidR="00C62E75" w:rsidRPr="00500537">
        <w:t>Sunni</w:t>
      </w:r>
      <w:r w:rsidR="412CE579" w:rsidRPr="00500537">
        <w:t xml:space="preserve"> works have preserved parts of th</w:t>
      </w:r>
      <w:r w:rsidR="00240277" w:rsidRPr="00500537">
        <w:t>is</w:t>
      </w:r>
      <w:r w:rsidR="412CE579" w:rsidRPr="00500537">
        <w:t xml:space="preserve"> long dialogue as </w:t>
      </w:r>
      <w:r w:rsidR="00240277" w:rsidRPr="00500537">
        <w:t>separate</w:t>
      </w:r>
      <w:r w:rsidR="412CE579" w:rsidRPr="00500537">
        <w:t xml:space="preserve"> accounts, </w:t>
      </w:r>
      <w:r w:rsidR="00240277" w:rsidRPr="00500537">
        <w:t>but</w:t>
      </w:r>
      <w:r w:rsidR="412CE579" w:rsidRPr="00500537">
        <w:t xml:space="preserve"> </w:t>
      </w:r>
      <w:r w:rsidR="00240277" w:rsidRPr="00500537">
        <w:t xml:space="preserve">with </w:t>
      </w:r>
      <w:r w:rsidR="00DE620F" w:rsidRPr="00500537">
        <w:t xml:space="preserve">other persons in place of </w:t>
      </w:r>
      <w:r w:rsidR="00905155" w:rsidRPr="00500537">
        <w:t>Fāṭima</w:t>
      </w:r>
      <w:r w:rsidR="2E2CF867" w:rsidRPr="00500537">
        <w:t xml:space="preserve"> </w:t>
      </w:r>
      <w:r w:rsidR="00240277" w:rsidRPr="00500537">
        <w:t xml:space="preserve">as </w:t>
      </w:r>
      <w:r w:rsidR="2E2CF867" w:rsidRPr="00500537">
        <w:t>the Prophet</w:t>
      </w:r>
      <w:r w:rsidR="00240277" w:rsidRPr="00500537">
        <w:t>’s interlocutor</w:t>
      </w:r>
      <w:r w:rsidR="2E2CF867" w:rsidRPr="00500537">
        <w:t>.</w:t>
      </w:r>
      <w:r w:rsidR="6C776248" w:rsidRPr="00500537">
        <w:t xml:space="preserve"> </w:t>
      </w:r>
      <w:r w:rsidR="007B686C" w:rsidRPr="00500537">
        <w:t xml:space="preserve">One </w:t>
      </w:r>
      <w:r w:rsidR="6C776248" w:rsidRPr="00500537">
        <w:t>short passage occurs in Suyūṭī’s</w:t>
      </w:r>
      <w:r w:rsidR="000E02BA" w:rsidRPr="00500537">
        <w:t xml:space="preserve"> commentary</w:t>
      </w:r>
      <w:r w:rsidR="00240277" w:rsidRPr="00500537">
        <w:t xml:space="preserve"> </w:t>
      </w:r>
      <w:r w:rsidR="7FB71595" w:rsidRPr="00500537">
        <w:t xml:space="preserve">on </w:t>
      </w:r>
      <w:proofErr w:type="spellStart"/>
      <w:r w:rsidR="7FB71595" w:rsidRPr="00500537">
        <w:rPr>
          <w:i/>
          <w:iCs/>
        </w:rPr>
        <w:t>Sūrat</w:t>
      </w:r>
      <w:proofErr w:type="spellEnd"/>
      <w:r w:rsidR="7FB71595" w:rsidRPr="00500537">
        <w:rPr>
          <w:i/>
          <w:iCs/>
        </w:rPr>
        <w:t xml:space="preserve"> al-</w:t>
      </w:r>
      <w:r w:rsidR="43701FB5" w:rsidRPr="00500537">
        <w:rPr>
          <w:i/>
          <w:iCs/>
        </w:rPr>
        <w:t>Zumar</w:t>
      </w:r>
      <w:r w:rsidR="43701FB5" w:rsidRPr="00500537">
        <w:t xml:space="preserve"> </w:t>
      </w:r>
      <w:r w:rsidR="771A5B1D" w:rsidRPr="00500537">
        <w:t>(</w:t>
      </w:r>
      <w:r w:rsidR="007336DA" w:rsidRPr="00500537">
        <w:t xml:space="preserve">Q </w:t>
      </w:r>
      <w:r w:rsidR="771A5B1D" w:rsidRPr="00500537">
        <w:t xml:space="preserve">39) </w:t>
      </w:r>
      <w:r w:rsidR="43701FB5" w:rsidRPr="00500537">
        <w:t>in</w:t>
      </w:r>
      <w:r w:rsidR="6C776248" w:rsidRPr="00500537">
        <w:t xml:space="preserve"> the section explaining </w:t>
      </w:r>
      <w:r w:rsidR="6C776248" w:rsidRPr="00500537">
        <w:rPr>
          <w:i/>
          <w:iCs/>
        </w:rPr>
        <w:t>al-</w:t>
      </w:r>
      <w:proofErr w:type="spellStart"/>
      <w:r w:rsidR="6C776248" w:rsidRPr="00500537">
        <w:rPr>
          <w:i/>
          <w:iCs/>
        </w:rPr>
        <w:t>ṣūr</w:t>
      </w:r>
      <w:proofErr w:type="spellEnd"/>
      <w:r w:rsidR="6C776248" w:rsidRPr="00500537">
        <w:t xml:space="preserve"> (the trumpet blown at Judgment</w:t>
      </w:r>
      <w:r w:rsidR="00240277" w:rsidRPr="00500537">
        <w:t xml:space="preserve">, </w:t>
      </w:r>
      <w:r w:rsidR="188550E1" w:rsidRPr="00500537">
        <w:t>verse</w:t>
      </w:r>
      <w:r w:rsidR="0FB3798B" w:rsidRPr="00500537">
        <w:t xml:space="preserve"> 68</w:t>
      </w:r>
      <w:r w:rsidR="188550E1" w:rsidRPr="00500537">
        <w:t>)</w:t>
      </w:r>
      <w:r w:rsidR="007B686C" w:rsidRPr="00500537">
        <w:t>.</w:t>
      </w:r>
      <w:r w:rsidRPr="00500537">
        <w:rPr>
          <w:rStyle w:val="FootnoteReference"/>
        </w:rPr>
        <w:footnoteReference w:id="29"/>
      </w:r>
      <w:r w:rsidR="6C776248" w:rsidRPr="00500537">
        <w:t xml:space="preserve"> </w:t>
      </w:r>
      <w:r w:rsidR="007B686C" w:rsidRPr="00500537">
        <w:t>T</w:t>
      </w:r>
      <w:r w:rsidR="6C776248" w:rsidRPr="00500537">
        <w:t xml:space="preserve">he passage about where to find the Prophet on Judgment Day is reflected in </w:t>
      </w:r>
      <w:proofErr w:type="spellStart"/>
      <w:r w:rsidR="6C776248" w:rsidRPr="00500537">
        <w:t>Tirmidhī’s</w:t>
      </w:r>
      <w:proofErr w:type="spellEnd"/>
      <w:r w:rsidR="6C776248" w:rsidRPr="00500537">
        <w:t xml:space="preserve"> </w:t>
      </w:r>
      <w:r w:rsidR="6C776248" w:rsidRPr="00500537">
        <w:rPr>
          <w:i/>
          <w:iCs/>
        </w:rPr>
        <w:t>Sunan</w:t>
      </w:r>
      <w:r w:rsidR="007B686C" w:rsidRPr="00500537">
        <w:rPr>
          <w:i/>
          <w:iCs/>
        </w:rPr>
        <w:t>,</w:t>
      </w:r>
      <w:r w:rsidR="6C776248" w:rsidRPr="00500537">
        <w:t xml:space="preserve"> </w:t>
      </w:r>
      <w:r w:rsidR="007B686C" w:rsidRPr="00500537">
        <w:t xml:space="preserve">but there </w:t>
      </w:r>
      <w:r w:rsidR="6C776248" w:rsidRPr="00500537">
        <w:t>it is Anas b. Mālik who asks Muḥammad where they will meet</w:t>
      </w:r>
      <w:r w:rsidR="2DEDB9A6" w:rsidRPr="00500537">
        <w:t xml:space="preserve">, and the sequence of places differs </w:t>
      </w:r>
      <w:r w:rsidR="2DEDB9A6" w:rsidRPr="00500537">
        <w:rPr>
          <w:i/>
          <w:iCs/>
        </w:rPr>
        <w:t>(ṣir</w:t>
      </w:r>
      <w:r w:rsidR="189A54E7" w:rsidRPr="00500537">
        <w:rPr>
          <w:i/>
          <w:iCs/>
        </w:rPr>
        <w:t>āṭ - mīzān - ḥawḍ</w:t>
      </w:r>
      <w:r w:rsidR="189A54E7" w:rsidRPr="00500537">
        <w:t xml:space="preserve"> in Tirmidhī, </w:t>
      </w:r>
      <w:r w:rsidR="049D9993" w:rsidRPr="00500537">
        <w:rPr>
          <w:i/>
          <w:iCs/>
        </w:rPr>
        <w:t>mīzān - ḥawḍ - ṣirāṭ</w:t>
      </w:r>
      <w:r w:rsidR="049D9993" w:rsidRPr="00500537">
        <w:t xml:space="preserve"> in the papyrus</w:t>
      </w:r>
      <w:r w:rsidR="00DE620F" w:rsidRPr="00500537">
        <w:t>)</w:t>
      </w:r>
      <w:r w:rsidR="6C776248" w:rsidRPr="00500537">
        <w:t>.</w:t>
      </w:r>
      <w:r w:rsidRPr="00500537">
        <w:rPr>
          <w:rStyle w:val="FootnoteReference"/>
        </w:rPr>
        <w:footnoteReference w:id="30"/>
      </w:r>
    </w:p>
    <w:p w14:paraId="34C0DD1F" w14:textId="1A14E027" w:rsidR="007162AD" w:rsidRPr="00500537" w:rsidRDefault="005866EA" w:rsidP="008551FE">
      <w:pPr>
        <w:pStyle w:val="BodyText"/>
        <w:rPr>
          <w:u w:val="single"/>
        </w:rPr>
      </w:pPr>
      <w:r w:rsidRPr="00500537">
        <w:rPr>
          <w:rFonts w:eastAsia="Times New Roman"/>
        </w:rPr>
        <w:lastRenderedPageBreak/>
        <w:t>Another</w:t>
      </w:r>
      <w:r w:rsidR="56E0271E" w:rsidRPr="00500537">
        <w:rPr>
          <w:rFonts w:eastAsia="Times New Roman"/>
        </w:rPr>
        <w:t xml:space="preserve"> sentence</w:t>
      </w:r>
      <w:r w:rsidR="567F097E" w:rsidRPr="00500537">
        <w:rPr>
          <w:rFonts w:eastAsia="Times New Roman"/>
        </w:rPr>
        <w:t xml:space="preserve"> from </w:t>
      </w:r>
      <w:r w:rsidR="00C44490" w:rsidRPr="00500537">
        <w:rPr>
          <w:rFonts w:eastAsia="Times New Roman"/>
        </w:rPr>
        <w:t xml:space="preserve">the papyrus </w:t>
      </w:r>
      <w:r w:rsidR="567F097E" w:rsidRPr="00500537">
        <w:rPr>
          <w:rFonts w:eastAsia="Times New Roman"/>
        </w:rPr>
        <w:t xml:space="preserve">reappears in the </w:t>
      </w:r>
      <w:bookmarkStart w:id="14" w:name="Musannaf"/>
      <w:r w:rsidR="37DE4FF1" w:rsidRPr="00500537">
        <w:rPr>
          <w:rFonts w:eastAsia="Times New Roman"/>
          <w:i/>
          <w:iCs/>
        </w:rPr>
        <w:t>Muṣannaf</w:t>
      </w:r>
      <w:bookmarkEnd w:id="14"/>
      <w:r w:rsidR="37DE4FF1" w:rsidRPr="00500537">
        <w:rPr>
          <w:rFonts w:eastAsia="Times New Roman"/>
        </w:rPr>
        <w:t xml:space="preserve"> of Ibn Abī Shayba</w:t>
      </w:r>
      <w:r w:rsidRPr="00500537">
        <w:rPr>
          <w:rFonts w:eastAsia="Times New Roman"/>
        </w:rPr>
        <w:t xml:space="preserve">: </w:t>
      </w:r>
      <w:r w:rsidR="675FF0CF" w:rsidRPr="00500537">
        <w:rPr>
          <w:rFonts w:eastAsia="Times New Roman"/>
        </w:rPr>
        <w:t xml:space="preserve">a conversation between the Prophet and Bilāl after the latter had called </w:t>
      </w:r>
      <w:r w:rsidR="00DB62DF" w:rsidRPr="00500537">
        <w:rPr>
          <w:rFonts w:eastAsia="Times New Roman"/>
        </w:rPr>
        <w:t xml:space="preserve">him </w:t>
      </w:r>
      <w:r w:rsidR="675FF0CF" w:rsidRPr="00500537">
        <w:rPr>
          <w:rFonts w:eastAsia="Times New Roman"/>
        </w:rPr>
        <w:t>to prayer.</w:t>
      </w:r>
      <w:r w:rsidR="00AB2B51" w:rsidRPr="00500537">
        <w:rPr>
          <w:rStyle w:val="FootnoteReference"/>
          <w:rFonts w:eastAsia="Times New Roman"/>
        </w:rPr>
        <w:footnoteReference w:id="31"/>
      </w:r>
      <w:r w:rsidR="675FF0CF" w:rsidRPr="00500537">
        <w:rPr>
          <w:rFonts w:eastAsia="Times New Roman"/>
        </w:rPr>
        <w:t xml:space="preserve"> In </w:t>
      </w:r>
      <w:r w:rsidR="00962AC1" w:rsidRPr="00500537">
        <w:rPr>
          <w:rFonts w:eastAsia="Times New Roman"/>
        </w:rPr>
        <w:t>Ibn Abī Shayba’s</w:t>
      </w:r>
      <w:r w:rsidR="00962AC1" w:rsidRPr="00500537" w:rsidDel="00962AC1">
        <w:rPr>
          <w:rFonts w:eastAsia="Times New Roman"/>
        </w:rPr>
        <w:t xml:space="preserve"> </w:t>
      </w:r>
      <w:r w:rsidR="675FF0CF" w:rsidRPr="00500537">
        <w:rPr>
          <w:rFonts w:eastAsia="Times New Roman"/>
        </w:rPr>
        <w:t xml:space="preserve">hadith the Prophet makes Abū Bakr lead the community in prayer, </w:t>
      </w:r>
      <w:r w:rsidR="747D9387" w:rsidRPr="00500537">
        <w:rPr>
          <w:rFonts w:eastAsia="Times New Roman"/>
        </w:rPr>
        <w:t>which he can no longer carry out due to his illness</w:t>
      </w:r>
      <w:r w:rsidR="37DE4FF1" w:rsidRPr="00500537">
        <w:rPr>
          <w:rFonts w:eastAsia="Times New Roman"/>
        </w:rPr>
        <w:t>.</w:t>
      </w:r>
      <w:r w:rsidR="760E1815" w:rsidRPr="00500537">
        <w:rPr>
          <w:rFonts w:eastAsia="Times New Roman"/>
        </w:rPr>
        <w:t xml:space="preserve"> It cannot be verified from </w:t>
      </w:r>
      <w:r w:rsidR="00930FF3" w:rsidRPr="00500537">
        <w:rPr>
          <w:rFonts w:eastAsia="Times New Roman"/>
        </w:rPr>
        <w:t xml:space="preserve">the corresponding parts of </w:t>
      </w:r>
      <w:r w:rsidR="760E1815" w:rsidRPr="00500537">
        <w:rPr>
          <w:rFonts w:eastAsia="Times New Roman"/>
        </w:rPr>
        <w:t>the papyrus</w:t>
      </w:r>
      <w:r w:rsidR="00930FF3" w:rsidRPr="00500537">
        <w:rPr>
          <w:rFonts w:eastAsia="Times New Roman"/>
        </w:rPr>
        <w:t>, which are heavily damaged,</w:t>
      </w:r>
      <w:r w:rsidR="760E1815" w:rsidRPr="00500537">
        <w:rPr>
          <w:rFonts w:eastAsia="Times New Roman"/>
        </w:rPr>
        <w:t xml:space="preserve"> </w:t>
      </w:r>
      <w:r w:rsidR="0056328E" w:rsidRPr="00500537">
        <w:rPr>
          <w:rFonts w:eastAsia="Times New Roman"/>
        </w:rPr>
        <w:t>whether</w:t>
      </w:r>
      <w:r w:rsidR="760E1815" w:rsidRPr="00500537">
        <w:rPr>
          <w:rFonts w:eastAsia="Times New Roman"/>
        </w:rPr>
        <w:t xml:space="preserve"> </w:t>
      </w:r>
      <w:r w:rsidR="00930FF3" w:rsidRPr="00500537">
        <w:rPr>
          <w:rFonts w:eastAsia="Times New Roman"/>
        </w:rPr>
        <w:t>it reproduces</w:t>
      </w:r>
      <w:r w:rsidR="760E1815" w:rsidRPr="00500537">
        <w:rPr>
          <w:rFonts w:eastAsia="Times New Roman"/>
        </w:rPr>
        <w:t xml:space="preserve"> the full </w:t>
      </w:r>
      <w:r w:rsidR="3F7E1FEE" w:rsidRPr="00500537">
        <w:rPr>
          <w:rFonts w:eastAsia="Times New Roman"/>
        </w:rPr>
        <w:t>account from the hadith.</w:t>
      </w:r>
    </w:p>
    <w:p w14:paraId="7D1E65EC" w14:textId="77777777" w:rsidR="00BD05FF" w:rsidRPr="00500537" w:rsidRDefault="00BD05FF" w:rsidP="00BD05FF">
      <w:pPr>
        <w:pStyle w:val="Heading2"/>
      </w:pPr>
      <w:r w:rsidRPr="00500537">
        <w:t>Grief</w:t>
      </w:r>
    </w:p>
    <w:p w14:paraId="112C6D7F" w14:textId="3209E505" w:rsidR="00210538" w:rsidRPr="00500537" w:rsidDel="2223955F" w:rsidRDefault="69997359" w:rsidP="00847044">
      <w:pPr>
        <w:pStyle w:val="BodyTextnoindent"/>
      </w:pPr>
      <w:r w:rsidRPr="00500537">
        <w:t>T</w:t>
      </w:r>
      <w:r w:rsidR="5DCC34E1" w:rsidRPr="00500537">
        <w:t xml:space="preserve">his </w:t>
      </w:r>
      <w:r w:rsidR="006F28ED" w:rsidRPr="00500537">
        <w:t xml:space="preserve">section begins with a blank space and the basmala at the top of what was at the time of writing a fresh blank bifolio, though now it is the back page of the codex and the writing is upside-down relative to the rest of it. </w:t>
      </w:r>
      <w:r w:rsidR="34CBF8D9" w:rsidRPr="00500537">
        <w:t>Grief at the loss of a beloved person is the main topos in this passage</w:t>
      </w:r>
      <w:r w:rsidR="7B8EA75F" w:rsidRPr="00500537">
        <w:t xml:space="preserve">, which contains poetry </w:t>
      </w:r>
      <w:r w:rsidR="139E9E1B" w:rsidRPr="00500537">
        <w:t>from the classical Arabic tradition</w:t>
      </w:r>
      <w:r w:rsidR="7A923211" w:rsidRPr="00500537">
        <w:t xml:space="preserve"> </w:t>
      </w:r>
      <w:r w:rsidR="006F28ED" w:rsidRPr="00500537">
        <w:t>as well as</w:t>
      </w:r>
      <w:r w:rsidR="23382AFC" w:rsidRPr="00500537">
        <w:t xml:space="preserve"> rhymed prose</w:t>
      </w:r>
      <w:r w:rsidR="139E9E1B" w:rsidRPr="00500537">
        <w:t>.</w:t>
      </w:r>
      <w:r w:rsidR="41EB7EFB" w:rsidRPr="00500537">
        <w:t xml:space="preserve"> </w:t>
      </w:r>
      <w:r w:rsidR="23382AFC" w:rsidRPr="00500537">
        <w:t xml:space="preserve">The </w:t>
      </w:r>
      <w:r w:rsidR="006F28ED" w:rsidRPr="00500537">
        <w:t>opening</w:t>
      </w:r>
      <w:r w:rsidR="23382AFC" w:rsidRPr="00500537">
        <w:t xml:space="preserve"> </w:t>
      </w:r>
      <w:r w:rsidR="00A768BB" w:rsidRPr="00500537">
        <w:t>lines</w:t>
      </w:r>
      <w:r w:rsidR="41EB7EFB" w:rsidRPr="00500537">
        <w:t xml:space="preserve"> </w:t>
      </w:r>
      <w:r w:rsidR="00A768BB" w:rsidRPr="00500537">
        <w:t xml:space="preserve">are </w:t>
      </w:r>
      <w:r w:rsidR="21F7707F" w:rsidRPr="00500537">
        <w:t>spoken by ʿAlī over the loss of Fāṭima</w:t>
      </w:r>
      <w:r w:rsidR="00C45CEA" w:rsidRPr="00500537">
        <w:t>, and resemble verses that were recorded by t</w:t>
      </w:r>
      <w:r w:rsidR="64F44CB1" w:rsidRPr="00500537">
        <w:t xml:space="preserve">he </w:t>
      </w:r>
      <w:r w:rsidR="009F0771" w:rsidRPr="00500537">
        <w:t>ninth-</w:t>
      </w:r>
      <w:r w:rsidR="64F44CB1" w:rsidRPr="00500537">
        <w:t xml:space="preserve">century litterateur </w:t>
      </w:r>
      <w:bookmarkStart w:id="15" w:name="Zubayr"/>
      <w:r w:rsidR="64F44CB1" w:rsidRPr="00500537">
        <w:t>al</w:t>
      </w:r>
      <w:r w:rsidR="00447215" w:rsidRPr="00500537">
        <w:t>-</w:t>
      </w:r>
      <w:r w:rsidR="004547BA" w:rsidRPr="00500537">
        <w:t xml:space="preserve">Zubayr </w:t>
      </w:r>
      <w:r w:rsidR="004B07B8" w:rsidRPr="00500537">
        <w:t xml:space="preserve">b. </w:t>
      </w:r>
      <w:r w:rsidR="004547BA" w:rsidRPr="00500537">
        <w:t>Bakkār</w:t>
      </w:r>
      <w:bookmarkEnd w:id="15"/>
      <w:r w:rsidR="004547BA" w:rsidRPr="00500537">
        <w:t xml:space="preserve"> (d. 870)</w:t>
      </w:r>
      <w:r w:rsidR="00C45CEA" w:rsidRPr="00500537">
        <w:t xml:space="preserve"> </w:t>
      </w:r>
      <w:r w:rsidR="004547BA" w:rsidRPr="00500537">
        <w:t>as follows:</w:t>
      </w:r>
    </w:p>
    <w:p w14:paraId="7C32ADC9" w14:textId="75CB9769" w:rsidR="00A61727" w:rsidRPr="00500537" w:rsidRDefault="00666AFC" w:rsidP="00E67D68">
      <w:pPr>
        <w:pStyle w:val="Blockquote"/>
        <w:bidi/>
        <w:rPr>
          <w:lang w:bidi="ar-EG"/>
        </w:rPr>
      </w:pPr>
      <w:r w:rsidRPr="00500537">
        <w:noBreakHyphen/>
      </w:r>
      <w:r w:rsidR="0072657F" w:rsidRPr="00500537">
        <w:rPr>
          <w:rFonts w:hint="cs"/>
          <w:rtl/>
        </w:rPr>
        <w:t xml:space="preserve"> </w:t>
      </w:r>
      <w:r w:rsidR="00A61727" w:rsidRPr="00500537">
        <w:rPr>
          <w:rtl/>
        </w:rPr>
        <w:t xml:space="preserve">حدّثني الزبير قال: حدثني المدائني قال: لما فرغ أمير المؤمنين علي بن أبي طالب </w:t>
      </w:r>
      <w:r w:rsidR="00A61727" w:rsidRPr="00500537">
        <w:rPr>
          <w:rFonts w:hint="eastAsia"/>
          <w:rtl/>
        </w:rPr>
        <w:t>–</w:t>
      </w:r>
      <w:r w:rsidR="00A61727" w:rsidRPr="00500537">
        <w:rPr>
          <w:rtl/>
        </w:rPr>
        <w:t xml:space="preserve"> رضي الله عنه </w:t>
      </w:r>
      <w:r w:rsidR="00A61727" w:rsidRPr="00500537">
        <w:rPr>
          <w:rFonts w:hint="eastAsia"/>
          <w:rtl/>
        </w:rPr>
        <w:t>–</w:t>
      </w:r>
      <w:r w:rsidR="00A61727" w:rsidRPr="00500537">
        <w:rPr>
          <w:rtl/>
        </w:rPr>
        <w:t xml:space="preserve"> من دفن فاطمة بنت رسول الله </w:t>
      </w:r>
      <w:r w:rsidR="00A61727" w:rsidRPr="00500537">
        <w:rPr>
          <w:rFonts w:hint="eastAsia"/>
          <w:rtl/>
        </w:rPr>
        <w:t>–</w:t>
      </w:r>
      <w:r w:rsidR="00A61727" w:rsidRPr="00500537">
        <w:rPr>
          <w:rtl/>
        </w:rPr>
        <w:t xml:space="preserve"> صلى الله عليه </w:t>
      </w:r>
      <w:r w:rsidR="00A61727" w:rsidRPr="00500537">
        <w:rPr>
          <w:rFonts w:hint="eastAsia"/>
          <w:rtl/>
        </w:rPr>
        <w:t>–</w:t>
      </w:r>
      <w:r w:rsidR="00A61727" w:rsidRPr="00500537">
        <w:rPr>
          <w:rtl/>
        </w:rPr>
        <w:t xml:space="preserve"> قام علي على القبر، وأنشأ يقول</w:t>
      </w:r>
      <w:r w:rsidR="00A61727" w:rsidRPr="00500537">
        <w:t>:</w:t>
      </w:r>
    </w:p>
    <w:p w14:paraId="38215FDC" w14:textId="79AE8278" w:rsidR="1869E709" w:rsidRPr="00500537" w:rsidRDefault="00A61727" w:rsidP="00800AE5">
      <w:pPr>
        <w:pStyle w:val="Blockquote"/>
        <w:bidi/>
        <w:rPr>
          <w:lang w:bidi="ar-EG"/>
        </w:rPr>
      </w:pPr>
      <w:r w:rsidRPr="00500537">
        <w:rPr>
          <w:rtl/>
          <w:lang w:bidi="ar-EG"/>
        </w:rPr>
        <w:t>لكلّ اجتماع من خليلين فرقة</w:t>
      </w:r>
      <w:r w:rsidR="1869E709" w:rsidRPr="00500537">
        <w:rPr>
          <w:rtl/>
          <w:lang w:bidi="ar-EG"/>
        </w:rPr>
        <w:t xml:space="preserve"> </w:t>
      </w:r>
      <w:r w:rsidRPr="00500537">
        <w:rPr>
          <w:rtl/>
          <w:lang w:bidi="ar-EG"/>
        </w:rPr>
        <w:tab/>
        <w:t>وكلّ الذي دون الممات قليل</w:t>
      </w:r>
    </w:p>
    <w:p w14:paraId="39562357" w14:textId="63BA12AC" w:rsidR="00A61727" w:rsidRPr="00500537" w:rsidRDefault="00A61727" w:rsidP="005C1EC7">
      <w:pPr>
        <w:pStyle w:val="Blockquote"/>
        <w:bidi/>
        <w:rPr>
          <w:lang w:bidi="ar-EG"/>
        </w:rPr>
      </w:pPr>
      <w:r w:rsidRPr="00500537">
        <w:rPr>
          <w:rtl/>
          <w:lang w:bidi="ar-EG"/>
        </w:rPr>
        <w:t>وإنّ افتقادي واحداً بعد واحد</w:t>
      </w:r>
      <w:r w:rsidR="0C2DBCE9" w:rsidRPr="00500537">
        <w:rPr>
          <w:rtl/>
          <w:lang w:bidi="ar-EG"/>
        </w:rPr>
        <w:t xml:space="preserve"> </w:t>
      </w:r>
      <w:r w:rsidRPr="00500537">
        <w:rPr>
          <w:rtl/>
          <w:lang w:bidi="ar-EG"/>
        </w:rPr>
        <w:tab/>
        <w:t>دليل على أنْ لا يدوم خليل</w:t>
      </w:r>
      <w:r w:rsidRPr="00500537">
        <w:rPr>
          <w:rStyle w:val="FootnoteReference"/>
          <w:rtl/>
          <w:lang w:bidi="ar-EG"/>
        </w:rPr>
        <w:footnoteReference w:id="32"/>
      </w:r>
    </w:p>
    <w:p w14:paraId="7D1E65F2" w14:textId="70714BEB" w:rsidR="004547BA" w:rsidRPr="00500537" w:rsidRDefault="078B540C" w:rsidP="00312817">
      <w:pPr>
        <w:pStyle w:val="BodyTextnoindent"/>
      </w:pPr>
      <w:r w:rsidRPr="00500537">
        <w:t>The papyrus seems to give the same report</w:t>
      </w:r>
      <w:r w:rsidR="55C644B0" w:rsidRPr="00500537">
        <w:t xml:space="preserve"> (</w:t>
      </w:r>
      <w:r w:rsidR="00005309" w:rsidRPr="00500537">
        <w:t>fol</w:t>
      </w:r>
      <w:r w:rsidR="00654AB7" w:rsidRPr="00500537">
        <w:t>. 6b lines</w:t>
      </w:r>
      <w:r w:rsidR="00291883" w:rsidRPr="00500537">
        <w:t xml:space="preserve"> </w:t>
      </w:r>
      <w:r w:rsidR="6E583343" w:rsidRPr="00500537">
        <w:t>1</w:t>
      </w:r>
      <w:r w:rsidR="00291883" w:rsidRPr="00500537">
        <w:t>–</w:t>
      </w:r>
      <w:r w:rsidR="1D37ADE2" w:rsidRPr="00500537">
        <w:t>5</w:t>
      </w:r>
      <w:r w:rsidR="003C43F1" w:rsidRPr="00500537">
        <w:rPr>
          <w:rFonts w:cs="Times New Roman"/>
        </w:rPr>
        <w:t>↑ counting from the bottom of the image</w:t>
      </w:r>
      <w:r w:rsidR="1D37ADE2" w:rsidRPr="00500537">
        <w:t>)</w:t>
      </w:r>
      <w:r w:rsidRPr="00500537">
        <w:t>, though the</w:t>
      </w:r>
      <w:r w:rsidR="21506809" w:rsidRPr="00500537">
        <w:t xml:space="preserve"> wording is not </w:t>
      </w:r>
      <w:r w:rsidR="007E7C81" w:rsidRPr="00500537">
        <w:t xml:space="preserve">all </w:t>
      </w:r>
      <w:r w:rsidR="21506809" w:rsidRPr="00500537">
        <w:t>the same.</w:t>
      </w:r>
      <w:r w:rsidR="72548A6E" w:rsidRPr="00500537">
        <w:t xml:space="preserve"> </w:t>
      </w:r>
      <w:r w:rsidR="2189AFAA" w:rsidRPr="00500537">
        <w:t>T</w:t>
      </w:r>
      <w:r w:rsidR="3AA90E62" w:rsidRPr="00500537">
        <w:t>he</w:t>
      </w:r>
      <w:r w:rsidR="07DE6E97" w:rsidRPr="00500537">
        <w:t>re are some now unreadable</w:t>
      </w:r>
      <w:r w:rsidR="3AA90E62" w:rsidRPr="00500537">
        <w:t xml:space="preserve"> word</w:t>
      </w:r>
      <w:r w:rsidR="07DE6E97" w:rsidRPr="00500537">
        <w:t xml:space="preserve">s after the </w:t>
      </w:r>
      <w:r w:rsidR="07DE6E97" w:rsidRPr="00500537">
        <w:lastRenderedPageBreak/>
        <w:t>basmala</w:t>
      </w:r>
      <w:r w:rsidR="005B7479" w:rsidRPr="00500537">
        <w:t xml:space="preserve"> (possibly beginning with </w:t>
      </w:r>
      <w:r w:rsidR="005B7479" w:rsidRPr="00500537">
        <w:rPr>
          <w:i/>
          <w:iCs/>
        </w:rPr>
        <w:t>qāla</w:t>
      </w:r>
      <w:r w:rsidR="005B7479" w:rsidRPr="00500537">
        <w:t xml:space="preserve"> or </w:t>
      </w:r>
      <w:r w:rsidR="005F096F" w:rsidRPr="00500537">
        <w:t>[</w:t>
      </w:r>
      <w:r w:rsidR="005B7479" w:rsidRPr="00500537">
        <w:t>...</w:t>
      </w:r>
      <w:r w:rsidR="005F096F" w:rsidRPr="00500537">
        <w:t>]</w:t>
      </w:r>
      <w:proofErr w:type="spellStart"/>
      <w:r w:rsidR="005B7479" w:rsidRPr="00500537">
        <w:rPr>
          <w:i/>
          <w:iCs/>
        </w:rPr>
        <w:t>nā</w:t>
      </w:r>
      <w:proofErr w:type="spellEnd"/>
      <w:r w:rsidR="005B7479" w:rsidRPr="00500537">
        <w:t xml:space="preserve">) that lead into </w:t>
      </w:r>
      <w:r w:rsidR="005B7479" w:rsidRPr="00500537">
        <w:rPr>
          <w:i/>
          <w:iCs/>
        </w:rPr>
        <w:t>qāla</w:t>
      </w:r>
      <w:r w:rsidR="005B7479" w:rsidRPr="00500537">
        <w:t xml:space="preserve"> on line 2</w:t>
      </w:r>
      <w:r w:rsidR="0033294A" w:rsidRPr="00500537">
        <w:rPr>
          <w:rFonts w:cs="Times New Roman"/>
        </w:rPr>
        <w:t>↑</w:t>
      </w:r>
      <w:r w:rsidR="005B7479" w:rsidRPr="00500537">
        <w:rPr>
          <w:rFonts w:cs="Times New Roman"/>
        </w:rPr>
        <w:t xml:space="preserve"> </w:t>
      </w:r>
      <w:r w:rsidR="005B7479" w:rsidRPr="00500537">
        <w:t xml:space="preserve">and thus probably </w:t>
      </w:r>
      <w:r w:rsidR="381BE5E4" w:rsidRPr="00500537">
        <w:t>mention t</w:t>
      </w:r>
      <w:r w:rsidR="29FBC050" w:rsidRPr="00500537">
        <w:t>he</w:t>
      </w:r>
      <w:r w:rsidR="638A5180" w:rsidRPr="00500537">
        <w:t xml:space="preserve"> </w:t>
      </w:r>
      <w:r w:rsidR="3E2FF49B" w:rsidRPr="00500537">
        <w:t>transmission</w:t>
      </w:r>
      <w:r w:rsidR="638A5180" w:rsidRPr="00500537">
        <w:t xml:space="preserve"> </w:t>
      </w:r>
      <w:r w:rsidR="3596533B" w:rsidRPr="00500537">
        <w:t>bac</w:t>
      </w:r>
      <w:r w:rsidR="44F7C30B" w:rsidRPr="00500537">
        <w:t>kground</w:t>
      </w:r>
      <w:r w:rsidR="638A5180" w:rsidRPr="00500537">
        <w:t xml:space="preserve"> </w:t>
      </w:r>
      <w:r w:rsidR="005B7479" w:rsidRPr="00500537">
        <w:t xml:space="preserve">of </w:t>
      </w:r>
      <w:r w:rsidR="3E2FF49B" w:rsidRPr="00500537">
        <w:t xml:space="preserve">the text. </w:t>
      </w:r>
      <w:r w:rsidR="5698C55B" w:rsidRPr="00500537">
        <w:t>T</w:t>
      </w:r>
      <w:r w:rsidR="004547BA" w:rsidRPr="00500537">
        <w:rPr>
          <w:lang w:bidi="ar-EG"/>
        </w:rPr>
        <w:t xml:space="preserve">he </w:t>
      </w:r>
      <w:r w:rsidR="00A17467" w:rsidRPr="00500537">
        <w:rPr>
          <w:lang w:bidi="ar-EG"/>
        </w:rPr>
        <w:t xml:space="preserve">first </w:t>
      </w:r>
      <w:r w:rsidR="00954D81" w:rsidRPr="00500537">
        <w:rPr>
          <w:lang w:bidi="ar-EG"/>
        </w:rPr>
        <w:t xml:space="preserve">part of the first verse is preserved </w:t>
      </w:r>
      <w:r w:rsidR="00324B33" w:rsidRPr="00500537">
        <w:rPr>
          <w:lang w:bidi="ar-EG"/>
        </w:rPr>
        <w:t xml:space="preserve">on </w:t>
      </w:r>
      <w:r w:rsidR="004547BA" w:rsidRPr="00500537">
        <w:rPr>
          <w:lang w:bidi="ar-EG"/>
        </w:rPr>
        <w:t>line</w:t>
      </w:r>
      <w:r w:rsidR="2AB4969C" w:rsidRPr="00500537">
        <w:rPr>
          <w:lang w:bidi="ar-EG"/>
        </w:rPr>
        <w:t xml:space="preserve"> 4</w:t>
      </w:r>
      <w:r w:rsidR="0033294A" w:rsidRPr="00500537">
        <w:rPr>
          <w:rFonts w:cs="Times New Roman"/>
        </w:rPr>
        <w:t>↑</w:t>
      </w:r>
      <w:r w:rsidR="004547BA" w:rsidRPr="00500537">
        <w:rPr>
          <w:lang w:bidi="ar-EG"/>
        </w:rPr>
        <w:t xml:space="preserve">, </w:t>
      </w:r>
      <w:r w:rsidR="00324B33" w:rsidRPr="00500537">
        <w:rPr>
          <w:lang w:bidi="ar-EG"/>
        </w:rPr>
        <w:t>but the second part differs</w:t>
      </w:r>
      <w:r w:rsidR="007E7C81" w:rsidRPr="00500537">
        <w:rPr>
          <w:lang w:bidi="ar-EG"/>
        </w:rPr>
        <w:t xml:space="preserve"> from that recorded by</w:t>
      </w:r>
      <w:r w:rsidR="007E7C81" w:rsidRPr="00500537">
        <w:t xml:space="preserve"> al-Zubayr b. Bakkār;</w:t>
      </w:r>
      <w:r w:rsidR="00324B33" w:rsidRPr="00500537">
        <w:rPr>
          <w:lang w:bidi="ar-EG"/>
        </w:rPr>
        <w:t xml:space="preserve"> </w:t>
      </w:r>
      <w:r w:rsidR="004547BA" w:rsidRPr="00500537">
        <w:rPr>
          <w:lang w:bidi="ar-EG"/>
        </w:rPr>
        <w:t xml:space="preserve">though largely effaced, </w:t>
      </w:r>
      <w:r w:rsidR="00324B33" w:rsidRPr="00500537">
        <w:rPr>
          <w:lang w:bidi="ar-EG"/>
        </w:rPr>
        <w:t xml:space="preserve">it </w:t>
      </w:r>
      <w:r w:rsidR="2AB4969C" w:rsidRPr="00500537">
        <w:rPr>
          <w:lang w:bidi="ar-EG"/>
        </w:rPr>
        <w:t>can</w:t>
      </w:r>
      <w:r w:rsidR="004547BA" w:rsidRPr="00500537">
        <w:rPr>
          <w:lang w:bidi="ar-EG"/>
        </w:rPr>
        <w:t xml:space="preserve"> </w:t>
      </w:r>
      <w:r w:rsidR="57125B9C" w:rsidRPr="00500537">
        <w:rPr>
          <w:lang w:bidi="ar-EG"/>
        </w:rPr>
        <w:t>be</w:t>
      </w:r>
      <w:r w:rsidR="004547BA" w:rsidRPr="00500537">
        <w:rPr>
          <w:lang w:bidi="ar-EG"/>
        </w:rPr>
        <w:t xml:space="preserve"> reconstruct</w:t>
      </w:r>
      <w:r w:rsidR="57125B9C" w:rsidRPr="00500537">
        <w:rPr>
          <w:lang w:bidi="ar-EG"/>
        </w:rPr>
        <w:t>ed</w:t>
      </w:r>
      <w:r w:rsidR="004547BA" w:rsidRPr="00500537">
        <w:rPr>
          <w:lang w:bidi="ar-EG"/>
        </w:rPr>
        <w:t xml:space="preserve"> as </w:t>
      </w:r>
      <w:r w:rsidR="6C446D2E" w:rsidRPr="00500537">
        <w:rPr>
          <w:rtl/>
          <w:lang w:bidi="ar-EG"/>
        </w:rPr>
        <w:t>و</w:t>
      </w:r>
      <w:r w:rsidR="007E7C81" w:rsidRPr="00500537">
        <w:rPr>
          <w:rFonts w:hint="cs"/>
          <w:rtl/>
          <w:lang w:bidi="ar-EG"/>
        </w:rPr>
        <w:t>ا</w:t>
      </w:r>
      <w:r w:rsidR="6C446D2E" w:rsidRPr="00500537">
        <w:rPr>
          <w:rtl/>
          <w:lang w:bidi="ar-EG"/>
        </w:rPr>
        <w:t>ن</w:t>
      </w:r>
      <w:r w:rsidR="003F4560" w:rsidRPr="00500537">
        <w:rPr>
          <w:rtl/>
          <w:lang w:bidi="ar-EG"/>
        </w:rPr>
        <w:t xml:space="preserve"> </w:t>
      </w:r>
      <w:r w:rsidR="6C446D2E" w:rsidRPr="00500537">
        <w:rPr>
          <w:rtl/>
          <w:lang w:bidi="ar-EG"/>
        </w:rPr>
        <w:t>مماتي</w:t>
      </w:r>
      <w:r w:rsidR="003F4560" w:rsidRPr="00500537">
        <w:rPr>
          <w:rtl/>
          <w:lang w:bidi="ar-EG"/>
        </w:rPr>
        <w:t xml:space="preserve"> </w:t>
      </w:r>
      <w:r w:rsidR="6C446D2E" w:rsidRPr="00500537">
        <w:rPr>
          <w:rtl/>
          <w:lang w:bidi="ar-EG"/>
        </w:rPr>
        <w:t>بعدكما</w:t>
      </w:r>
      <w:r w:rsidR="003F4560" w:rsidRPr="00500537">
        <w:rPr>
          <w:rtl/>
          <w:lang w:bidi="ar-EG"/>
        </w:rPr>
        <w:t xml:space="preserve"> </w:t>
      </w:r>
      <w:r w:rsidR="6C446D2E" w:rsidRPr="00500537">
        <w:rPr>
          <w:rtl/>
          <w:lang w:bidi="ar-EG"/>
        </w:rPr>
        <w:t>لقريب</w:t>
      </w:r>
      <w:r w:rsidR="007B7F36" w:rsidRPr="00500537">
        <w:t xml:space="preserve"> .</w:t>
      </w:r>
      <w:r w:rsidR="00213066" w:rsidRPr="00500537">
        <w:t xml:space="preserve"> </w:t>
      </w:r>
      <w:r w:rsidR="004547BA" w:rsidRPr="00500537">
        <w:rPr>
          <w:lang w:bidi="ar-EG"/>
        </w:rPr>
        <w:t xml:space="preserve">Some later versions have instead </w:t>
      </w:r>
      <w:r w:rsidR="004547BA" w:rsidRPr="00500537">
        <w:rPr>
          <w:rtl/>
          <w:lang w:bidi="ar-EG"/>
        </w:rPr>
        <w:t>وكلّ الذي قبل الممات قليل</w:t>
      </w:r>
      <w:r w:rsidR="00627E6B" w:rsidRPr="00500537">
        <w:rPr>
          <w:lang w:bidi="ar-EG"/>
        </w:rPr>
        <w:t xml:space="preserve"> or</w:t>
      </w:r>
      <w:r w:rsidR="00F84721" w:rsidRPr="00500537">
        <w:rPr>
          <w:lang w:bidi="ar-EG"/>
        </w:rPr>
        <w:t xml:space="preserve"> </w:t>
      </w:r>
      <w:r w:rsidR="004547BA" w:rsidRPr="00500537">
        <w:rPr>
          <w:rtl/>
          <w:lang w:bidi="ar-EG"/>
        </w:rPr>
        <w:t>وكلّ الذي دون الفراق قليل</w:t>
      </w:r>
      <w:r w:rsidR="00F84721" w:rsidRPr="00500537">
        <w:t xml:space="preserve"> </w:t>
      </w:r>
      <w:r w:rsidR="006C6621" w:rsidRPr="00500537">
        <w:t>.</w:t>
      </w:r>
      <w:r w:rsidR="0045708B" w:rsidRPr="00500537">
        <w:t xml:space="preserve"> </w:t>
      </w:r>
      <w:r w:rsidR="006C6621" w:rsidRPr="00500537">
        <w:rPr>
          <w:lang w:bidi="ar-EG"/>
        </w:rPr>
        <w:t xml:space="preserve">Some </w:t>
      </w:r>
      <w:r w:rsidR="00E47F68" w:rsidRPr="00500537">
        <w:rPr>
          <w:lang w:bidi="ar-EG"/>
        </w:rPr>
        <w:t xml:space="preserve">versions </w:t>
      </w:r>
      <w:r w:rsidR="004547BA" w:rsidRPr="00500537">
        <w:rPr>
          <w:lang w:bidi="ar-EG"/>
        </w:rPr>
        <w:t xml:space="preserve">begin the second </w:t>
      </w:r>
      <w:r w:rsidR="00D82801" w:rsidRPr="00500537">
        <w:t>verse</w:t>
      </w:r>
      <w:r w:rsidR="00D82801" w:rsidRPr="00500537">
        <w:rPr>
          <w:lang w:bidi="ar-EG"/>
        </w:rPr>
        <w:t xml:space="preserve"> </w:t>
      </w:r>
      <w:r w:rsidR="004547BA" w:rsidRPr="00500537">
        <w:rPr>
          <w:lang w:bidi="ar-EG"/>
        </w:rPr>
        <w:t xml:space="preserve">instead with </w:t>
      </w:r>
      <w:r w:rsidR="004547BA" w:rsidRPr="00500537">
        <w:rPr>
          <w:rtl/>
          <w:lang w:bidi="ar-EG"/>
        </w:rPr>
        <w:t>وإن افتقادي فاطمًا بعد أحمد</w:t>
      </w:r>
      <w:r w:rsidR="00680E19" w:rsidRPr="00500537">
        <w:rPr>
          <w:lang w:bidi="ar-EG"/>
        </w:rPr>
        <w:t xml:space="preserve"> </w:t>
      </w:r>
      <w:r w:rsidR="00D82801" w:rsidRPr="00500537">
        <w:rPr>
          <w:lang w:bidi="ar-EG"/>
        </w:rPr>
        <w:t xml:space="preserve">; this </w:t>
      </w:r>
      <w:r w:rsidR="00E47F68" w:rsidRPr="00500537">
        <w:rPr>
          <w:lang w:bidi="ar-EG"/>
        </w:rPr>
        <w:t xml:space="preserve">hemistich </w:t>
      </w:r>
      <w:r w:rsidR="004547BA" w:rsidRPr="00500537">
        <w:rPr>
          <w:lang w:bidi="ar-EG"/>
        </w:rPr>
        <w:t xml:space="preserve">would have been on the missing edge of </w:t>
      </w:r>
      <w:r w:rsidR="006825F8" w:rsidRPr="00500537">
        <w:rPr>
          <w:lang w:bidi="ar-EG"/>
        </w:rPr>
        <w:t>fol</w:t>
      </w:r>
      <w:r w:rsidR="0092022D" w:rsidRPr="00500537">
        <w:rPr>
          <w:lang w:bidi="ar-EG"/>
        </w:rPr>
        <w:t>io</w:t>
      </w:r>
      <w:r w:rsidR="004547BA" w:rsidRPr="00500537">
        <w:rPr>
          <w:lang w:bidi="ar-EG"/>
        </w:rPr>
        <w:t xml:space="preserve"> </w:t>
      </w:r>
      <w:r w:rsidR="006825F8" w:rsidRPr="00500537">
        <w:rPr>
          <w:lang w:bidi="ar-EG"/>
        </w:rPr>
        <w:t>6b</w:t>
      </w:r>
      <w:r w:rsidR="00D075C5" w:rsidRPr="00500537">
        <w:t>, line 4</w:t>
      </w:r>
      <w:r w:rsidR="0033294A" w:rsidRPr="00500537">
        <w:rPr>
          <w:rFonts w:cs="Times New Roman"/>
        </w:rPr>
        <w:t>↑</w:t>
      </w:r>
      <w:r w:rsidR="00D075C5" w:rsidRPr="00500537">
        <w:t>. The last hemistich is preserved on line 5</w:t>
      </w:r>
      <w:r w:rsidR="0033294A" w:rsidRPr="00500537">
        <w:rPr>
          <w:rFonts w:cs="Times New Roman"/>
        </w:rPr>
        <w:t>↑</w:t>
      </w:r>
      <w:r w:rsidR="00D075C5" w:rsidRPr="00500537">
        <w:t>.</w:t>
      </w:r>
    </w:p>
    <w:p w14:paraId="7D1E65F3" w14:textId="4F1133FF" w:rsidR="004547BA" w:rsidRPr="00500537" w:rsidRDefault="004547BA" w:rsidP="00CC141C">
      <w:pPr>
        <w:pStyle w:val="BodyText"/>
        <w:rPr>
          <w:lang w:bidi="ar-EG"/>
        </w:rPr>
      </w:pPr>
      <w:r w:rsidRPr="00500537">
        <w:rPr>
          <w:lang w:bidi="ar-EG"/>
        </w:rPr>
        <w:t>Line 6</w:t>
      </w:r>
      <w:r w:rsidR="0033294A" w:rsidRPr="00500537">
        <w:rPr>
          <w:rFonts w:cs="Times New Roman"/>
        </w:rPr>
        <w:t>↑</w:t>
      </w:r>
      <w:r w:rsidRPr="00500537">
        <w:rPr>
          <w:lang w:bidi="ar-EG"/>
        </w:rPr>
        <w:t xml:space="preserve"> begins with </w:t>
      </w:r>
      <w:bookmarkStart w:id="16" w:name="Ali"/>
      <w:r w:rsidRPr="00500537">
        <w:rPr>
          <w:lang w:bidi="ar-EG"/>
        </w:rPr>
        <w:t>poetry that is often attributed to ʿAlī</w:t>
      </w:r>
      <w:bookmarkEnd w:id="16"/>
      <w:r w:rsidRPr="00500537">
        <w:rPr>
          <w:lang w:bidi="ar-EG"/>
        </w:rPr>
        <w:t xml:space="preserve"> and that remains important in popular Muslim piety today</w:t>
      </w:r>
      <w:r w:rsidR="007E7C81" w:rsidRPr="00500537">
        <w:rPr>
          <w:lang w:bidi="ar-EG"/>
        </w:rPr>
        <w:t>.</w:t>
      </w:r>
      <w:r w:rsidRPr="00500537">
        <w:rPr>
          <w:rStyle w:val="FootnoteReference"/>
          <w:lang w:bidi="ar-EG"/>
        </w:rPr>
        <w:footnoteReference w:id="33"/>
      </w:r>
      <w:r w:rsidR="007E7C81" w:rsidRPr="00500537">
        <w:rPr>
          <w:lang w:bidi="ar-EG"/>
        </w:rPr>
        <w:t xml:space="preserve"> One version reads:</w:t>
      </w:r>
    </w:p>
    <w:p w14:paraId="7D1E65F4" w14:textId="311D9921" w:rsidR="004547BA" w:rsidRPr="00500537" w:rsidRDefault="004547BA" w:rsidP="0044063E">
      <w:pPr>
        <w:pStyle w:val="Blockquote"/>
        <w:bidi/>
        <w:rPr>
          <w:lang w:bidi="ar-EG"/>
        </w:rPr>
      </w:pPr>
      <w:r w:rsidRPr="00500537">
        <w:rPr>
          <w:rFonts w:hint="eastAsia"/>
          <w:rtl/>
          <w:lang w:bidi="ar-EG"/>
        </w:rPr>
        <w:t>أَلاَ</w:t>
      </w:r>
      <w:r w:rsidRPr="00500537">
        <w:rPr>
          <w:rtl/>
          <w:lang w:bidi="ar-EG"/>
        </w:rPr>
        <w:t xml:space="preserve"> </w:t>
      </w:r>
      <w:r w:rsidRPr="00500537">
        <w:rPr>
          <w:rFonts w:hint="eastAsia"/>
          <w:rtl/>
          <w:lang w:bidi="ar-EG"/>
        </w:rPr>
        <w:t>أَيُّهَا</w:t>
      </w:r>
      <w:r w:rsidRPr="00500537">
        <w:rPr>
          <w:rtl/>
          <w:lang w:bidi="ar-EG"/>
        </w:rPr>
        <w:t xml:space="preserve"> </w:t>
      </w:r>
      <w:r w:rsidRPr="00500537">
        <w:rPr>
          <w:rFonts w:hint="eastAsia"/>
          <w:rtl/>
          <w:lang w:bidi="ar-EG"/>
        </w:rPr>
        <w:t>المَوْتُ</w:t>
      </w:r>
      <w:r w:rsidRPr="00500537">
        <w:rPr>
          <w:rtl/>
          <w:lang w:bidi="ar-EG"/>
        </w:rPr>
        <w:t xml:space="preserve"> </w:t>
      </w:r>
      <w:r w:rsidRPr="00500537">
        <w:rPr>
          <w:rFonts w:hint="eastAsia"/>
          <w:rtl/>
          <w:lang w:bidi="ar-EG"/>
        </w:rPr>
        <w:t>الَّذِي</w:t>
      </w:r>
      <w:r w:rsidRPr="00500537">
        <w:rPr>
          <w:rtl/>
          <w:lang w:bidi="ar-EG"/>
        </w:rPr>
        <w:t xml:space="preserve"> </w:t>
      </w:r>
      <w:r w:rsidRPr="00500537">
        <w:rPr>
          <w:rFonts w:hint="eastAsia"/>
          <w:rtl/>
          <w:lang w:bidi="ar-EG"/>
        </w:rPr>
        <w:t>لَيْسَ</w:t>
      </w:r>
      <w:r w:rsidRPr="00500537">
        <w:rPr>
          <w:rtl/>
          <w:lang w:bidi="ar-EG"/>
        </w:rPr>
        <w:t xml:space="preserve"> </w:t>
      </w:r>
      <w:r w:rsidRPr="00500537">
        <w:rPr>
          <w:rFonts w:hint="eastAsia"/>
          <w:rtl/>
          <w:lang w:bidi="ar-EG"/>
        </w:rPr>
        <w:t>تَارِكِي</w:t>
      </w:r>
      <w:r w:rsidRPr="00500537">
        <w:rPr>
          <w:rtl/>
          <w:lang w:bidi="ar-EG"/>
        </w:rPr>
        <w:t xml:space="preserve"> * </w:t>
      </w:r>
      <w:r w:rsidRPr="00500537">
        <w:rPr>
          <w:rFonts w:hint="eastAsia"/>
          <w:rtl/>
          <w:lang w:bidi="ar-EG"/>
        </w:rPr>
        <w:t>أَرِحْن</w:t>
      </w:r>
      <w:r w:rsidR="00E01237" w:rsidRPr="00500537">
        <w:rPr>
          <w:rFonts w:hint="cs"/>
          <w:rtl/>
          <w:lang w:bidi="ar-EG"/>
        </w:rPr>
        <w:t>ي</w:t>
      </w:r>
      <w:r w:rsidRPr="00500537">
        <w:rPr>
          <w:rtl/>
          <w:lang w:bidi="ar-EG"/>
        </w:rPr>
        <w:t xml:space="preserve"> </w:t>
      </w:r>
      <w:r w:rsidRPr="00500537">
        <w:rPr>
          <w:rFonts w:hint="eastAsia"/>
          <w:rtl/>
          <w:lang w:bidi="ar-EG"/>
        </w:rPr>
        <w:t>فَقَدْ</w:t>
      </w:r>
      <w:r w:rsidRPr="00500537">
        <w:rPr>
          <w:rtl/>
          <w:lang w:bidi="ar-EG"/>
        </w:rPr>
        <w:t xml:space="preserve"> </w:t>
      </w:r>
      <w:r w:rsidRPr="00500537">
        <w:rPr>
          <w:rFonts w:hint="eastAsia"/>
          <w:rtl/>
          <w:lang w:bidi="ar-EG"/>
        </w:rPr>
        <w:t>أَفْنَيتَ</w:t>
      </w:r>
      <w:r w:rsidRPr="00500537">
        <w:rPr>
          <w:rtl/>
          <w:lang w:bidi="ar-EG"/>
        </w:rPr>
        <w:t xml:space="preserve"> </w:t>
      </w:r>
      <w:r w:rsidRPr="00500537">
        <w:rPr>
          <w:rFonts w:hint="eastAsia"/>
          <w:rtl/>
          <w:lang w:bidi="ar-EG"/>
        </w:rPr>
        <w:t>كُلَّ</w:t>
      </w:r>
      <w:r w:rsidRPr="00500537">
        <w:rPr>
          <w:rtl/>
          <w:lang w:bidi="ar-EG"/>
        </w:rPr>
        <w:t xml:space="preserve"> </w:t>
      </w:r>
      <w:r w:rsidRPr="00500537">
        <w:rPr>
          <w:rFonts w:hint="eastAsia"/>
          <w:rtl/>
          <w:lang w:bidi="ar-EG"/>
        </w:rPr>
        <w:t>خَلِيلِ</w:t>
      </w:r>
    </w:p>
    <w:p w14:paraId="7D1E65F5" w14:textId="3117313A" w:rsidR="004547BA" w:rsidRPr="00500537" w:rsidRDefault="004547BA" w:rsidP="0044063E">
      <w:pPr>
        <w:pStyle w:val="Blockquote"/>
        <w:bidi/>
        <w:rPr>
          <w:lang w:bidi="ar-EG"/>
        </w:rPr>
      </w:pPr>
      <w:r w:rsidRPr="00500537">
        <w:rPr>
          <w:rtl/>
          <w:lang w:bidi="ar-EG"/>
        </w:rPr>
        <w:t>أَرَاكَ بَصِيراً بالَّذِينَ أُحِبُّهُمْ * كَأَنَّكَ تَنْحُو نَحْوَهُمْ بِدَلِيلِ</w:t>
      </w:r>
      <w:r w:rsidR="00097365" w:rsidRPr="00500537">
        <w:rPr>
          <w:rStyle w:val="FootnoteReference"/>
          <w:rtl/>
          <w:lang w:bidi="ar-EG"/>
        </w:rPr>
        <w:footnoteReference w:id="34"/>
      </w:r>
    </w:p>
    <w:p w14:paraId="12C1708A" w14:textId="6A621667" w:rsidR="003712D8" w:rsidRPr="00500537" w:rsidRDefault="004B004D" w:rsidP="00312817">
      <w:pPr>
        <w:pStyle w:val="BodyTextnoindent"/>
        <w:rPr>
          <w:lang w:bidi="ar-EG"/>
        </w:rPr>
      </w:pPr>
      <w:r w:rsidRPr="00500537">
        <w:t>Al</w:t>
      </w:r>
      <w:r w:rsidR="00555A3E" w:rsidRPr="00500537">
        <w:t xml:space="preserve">-Khaṭīb al-Baghdādī (d. </w:t>
      </w:r>
      <w:r w:rsidR="00212783" w:rsidRPr="00500537">
        <w:t>1071</w:t>
      </w:r>
      <w:r w:rsidR="00555A3E" w:rsidRPr="00500537">
        <w:t xml:space="preserve">) </w:t>
      </w:r>
      <w:r w:rsidR="00F3025B" w:rsidRPr="00500537">
        <w:t>attribute</w:t>
      </w:r>
      <w:r w:rsidR="00555A3E" w:rsidRPr="00500537">
        <w:t>s</w:t>
      </w:r>
      <w:r w:rsidR="0036762F" w:rsidRPr="00500537">
        <w:t xml:space="preserve"> a slightly different version</w:t>
      </w:r>
      <w:r w:rsidR="001F2578" w:rsidRPr="00500537">
        <w:t xml:space="preserve"> </w:t>
      </w:r>
      <w:r w:rsidR="00F3025B" w:rsidRPr="00500537">
        <w:t xml:space="preserve">to an </w:t>
      </w:r>
      <w:r w:rsidR="00555A3E" w:rsidRPr="00500537">
        <w:t xml:space="preserve">unnamed </w:t>
      </w:r>
      <w:r w:rsidR="00F3025B" w:rsidRPr="00500537">
        <w:t xml:space="preserve">old </w:t>
      </w:r>
      <w:r w:rsidR="00157AA5" w:rsidRPr="00500537">
        <w:t xml:space="preserve">Bedouin </w:t>
      </w:r>
      <w:r w:rsidR="000A5C3E" w:rsidRPr="00500537">
        <w:t xml:space="preserve">of one hundred and twenty years, who </w:t>
      </w:r>
      <w:r w:rsidR="0036762F" w:rsidRPr="00500537">
        <w:t xml:space="preserve">entreats death to </w:t>
      </w:r>
      <w:r w:rsidR="00541A2D" w:rsidRPr="00500537">
        <w:t xml:space="preserve">finally come and </w:t>
      </w:r>
      <w:r w:rsidR="00D908AF" w:rsidRPr="00500537">
        <w:t xml:space="preserve">bring him </w:t>
      </w:r>
      <w:r w:rsidR="0036762F" w:rsidRPr="00500537">
        <w:t>relie</w:t>
      </w:r>
      <w:r w:rsidR="00D908AF" w:rsidRPr="00500537">
        <w:t>f</w:t>
      </w:r>
      <w:r w:rsidR="000A5C3E" w:rsidRPr="00500537">
        <w:t>:</w:t>
      </w:r>
    </w:p>
    <w:p w14:paraId="7BAE561A" w14:textId="4E852D2B" w:rsidR="00E1597E" w:rsidRPr="00500537" w:rsidRDefault="00E1597E" w:rsidP="00263A4B">
      <w:pPr>
        <w:pStyle w:val="Blockquote"/>
        <w:bidi/>
        <w:rPr>
          <w:lang w:bidi="ar-EG"/>
        </w:rPr>
      </w:pPr>
      <w:r w:rsidRPr="00500537">
        <w:rPr>
          <w:rtl/>
          <w:lang w:bidi="ar-EG"/>
        </w:rPr>
        <w:t>ألا أي</w:t>
      </w:r>
      <w:r w:rsidR="00E00D3D" w:rsidRPr="00500537">
        <w:rPr>
          <w:rtl/>
          <w:lang w:bidi="ar-EG"/>
        </w:rPr>
        <w:t>ّ</w:t>
      </w:r>
      <w:r w:rsidRPr="00500537">
        <w:rPr>
          <w:rtl/>
          <w:lang w:bidi="ar-EG"/>
        </w:rPr>
        <w:t>ها الموت الذ</w:t>
      </w:r>
      <w:r w:rsidR="00C94CCA" w:rsidRPr="00500537">
        <w:rPr>
          <w:rtl/>
          <w:lang w:bidi="ar-EG"/>
        </w:rPr>
        <w:t>ى</w:t>
      </w:r>
      <w:r w:rsidRPr="00500537">
        <w:rPr>
          <w:rtl/>
          <w:lang w:bidi="ar-EG"/>
        </w:rPr>
        <w:t xml:space="preserve"> ليس </w:t>
      </w:r>
      <w:r w:rsidR="00C039BD" w:rsidRPr="00500537">
        <w:rPr>
          <w:rtl/>
          <w:lang w:bidi="ar-EG"/>
        </w:rPr>
        <w:t>آتيا</w:t>
      </w:r>
      <w:r w:rsidR="00DE0E92" w:rsidRPr="00500537">
        <w:rPr>
          <w:rtl/>
          <w:lang w:bidi="ar-EG"/>
        </w:rPr>
        <w:t xml:space="preserve"> * </w:t>
      </w:r>
      <w:r w:rsidRPr="00500537">
        <w:rPr>
          <w:rtl/>
          <w:lang w:bidi="ar-EG"/>
        </w:rPr>
        <w:t>أرحنى فقد أفنيت كلّ خليل</w:t>
      </w:r>
    </w:p>
    <w:p w14:paraId="6A2A3075" w14:textId="47B60F1A" w:rsidR="00E1597E" w:rsidRPr="00500537" w:rsidRDefault="00E1597E" w:rsidP="00263A4B">
      <w:pPr>
        <w:pStyle w:val="Blockquote"/>
        <w:bidi/>
        <w:rPr>
          <w:lang w:bidi="ar-EG"/>
        </w:rPr>
      </w:pPr>
      <w:r w:rsidRPr="00500537">
        <w:rPr>
          <w:rtl/>
          <w:lang w:bidi="ar-EG"/>
        </w:rPr>
        <w:t>أراك بصيراً بالذين أحبّهم</w:t>
      </w:r>
      <w:r w:rsidR="00DE0E92" w:rsidRPr="00500537">
        <w:rPr>
          <w:rtl/>
          <w:lang w:bidi="ar-EG"/>
        </w:rPr>
        <w:t xml:space="preserve"> * </w:t>
      </w:r>
      <w:r w:rsidRPr="00500537">
        <w:rPr>
          <w:rtl/>
          <w:lang w:bidi="ar-EG"/>
        </w:rPr>
        <w:t>كأن</w:t>
      </w:r>
      <w:r w:rsidR="007E7C81" w:rsidRPr="00500537">
        <w:rPr>
          <w:rFonts w:hint="cs"/>
          <w:rtl/>
          <w:lang w:bidi="ar-EG"/>
        </w:rPr>
        <w:t>ّ</w:t>
      </w:r>
      <w:r w:rsidRPr="00500537">
        <w:rPr>
          <w:rtl/>
          <w:lang w:bidi="ar-EG"/>
        </w:rPr>
        <w:t>ك تنحو نحوهم بدليل</w:t>
      </w:r>
      <w:r w:rsidR="00152B88" w:rsidRPr="00500537">
        <w:rPr>
          <w:rStyle w:val="FootnoteReference"/>
          <w:rtl/>
          <w:lang w:bidi="ar-EG"/>
        </w:rPr>
        <w:footnoteReference w:id="35"/>
      </w:r>
    </w:p>
    <w:p w14:paraId="0D0D6067" w14:textId="5B7ECFEA" w:rsidR="5336D115" w:rsidRPr="00500537" w:rsidDel="53AAD135" w:rsidRDefault="77FDC9F3" w:rsidP="00312817">
      <w:pPr>
        <w:pStyle w:val="BodyTextnoindent"/>
      </w:pPr>
      <w:r w:rsidRPr="00500537">
        <w:rPr>
          <w:lang w:bidi="ar-EG"/>
        </w:rPr>
        <w:lastRenderedPageBreak/>
        <w:t xml:space="preserve">The damaged page makes </w:t>
      </w:r>
      <w:r w:rsidR="008B5136" w:rsidRPr="00500537">
        <w:rPr>
          <w:lang w:bidi="ar-EG"/>
        </w:rPr>
        <w:t>a</w:t>
      </w:r>
      <w:r w:rsidRPr="00500537">
        <w:rPr>
          <w:lang w:bidi="ar-EG"/>
        </w:rPr>
        <w:t xml:space="preserve"> decision about which version is mirrored in the papyrus difficult.</w:t>
      </w:r>
      <w:r w:rsidR="62D9CB03" w:rsidRPr="00500537">
        <w:rPr>
          <w:lang w:bidi="ar-EG"/>
        </w:rPr>
        <w:t xml:space="preserve"> </w:t>
      </w:r>
      <w:r w:rsidR="11E07039" w:rsidRPr="00500537">
        <w:rPr>
          <w:lang w:bidi="ar-EG"/>
        </w:rPr>
        <w:t xml:space="preserve">The beginning of </w:t>
      </w:r>
      <w:r w:rsidR="008B5136" w:rsidRPr="00500537">
        <w:rPr>
          <w:lang w:bidi="ar-EG"/>
        </w:rPr>
        <w:t xml:space="preserve">the first verse can be clearly seen up through the beginning of </w:t>
      </w:r>
      <w:r w:rsidR="11E07039" w:rsidRPr="00500537">
        <w:rPr>
          <w:i/>
          <w:iCs/>
          <w:lang w:bidi="ar-EG"/>
        </w:rPr>
        <w:t>alladh</w:t>
      </w:r>
      <w:r w:rsidR="333DBAB9" w:rsidRPr="00500537">
        <w:rPr>
          <w:i/>
          <w:iCs/>
          <w:lang w:bidi="ar-EG"/>
        </w:rPr>
        <w:t>ī</w:t>
      </w:r>
      <w:r w:rsidR="008B5136" w:rsidRPr="00500537">
        <w:rPr>
          <w:i/>
          <w:iCs/>
          <w:lang w:bidi="ar-EG"/>
        </w:rPr>
        <w:t>,</w:t>
      </w:r>
      <w:r w:rsidR="28452D80" w:rsidRPr="00500537">
        <w:rPr>
          <w:lang w:bidi="ar-EG"/>
        </w:rPr>
        <w:t xml:space="preserve"> </w:t>
      </w:r>
      <w:r w:rsidR="00B52FD9" w:rsidRPr="00500537">
        <w:rPr>
          <w:lang w:bidi="ar-EG"/>
        </w:rPr>
        <w:t xml:space="preserve">and the following </w:t>
      </w:r>
      <w:r w:rsidR="00B52FD9" w:rsidRPr="00500537">
        <w:rPr>
          <w:i/>
          <w:iCs/>
          <w:lang w:bidi="ar-EG"/>
        </w:rPr>
        <w:t>alif</w:t>
      </w:r>
      <w:r w:rsidR="00B52FD9" w:rsidRPr="00500537">
        <w:rPr>
          <w:lang w:bidi="ar-EG"/>
        </w:rPr>
        <w:t xml:space="preserve"> could be </w:t>
      </w:r>
      <w:r w:rsidR="1669D17C" w:rsidRPr="00500537">
        <w:rPr>
          <w:lang w:bidi="ar-EG"/>
        </w:rPr>
        <w:t xml:space="preserve">the end of </w:t>
      </w:r>
      <w:proofErr w:type="spellStart"/>
      <w:r w:rsidR="00FA17BE" w:rsidRPr="00500537">
        <w:rPr>
          <w:i/>
          <w:iCs/>
        </w:rPr>
        <w:t>ā</w:t>
      </w:r>
      <w:r w:rsidR="1669D17C" w:rsidRPr="00500537">
        <w:rPr>
          <w:i/>
          <w:iCs/>
          <w:lang w:bidi="ar-EG"/>
        </w:rPr>
        <w:t>tiyan</w:t>
      </w:r>
      <w:proofErr w:type="spellEnd"/>
      <w:r w:rsidR="1669D17C" w:rsidRPr="00500537">
        <w:rPr>
          <w:lang w:bidi="ar-EG"/>
        </w:rPr>
        <w:t xml:space="preserve">, which would </w:t>
      </w:r>
      <w:r w:rsidR="00B52FD9" w:rsidRPr="00500537">
        <w:rPr>
          <w:lang w:bidi="ar-EG"/>
        </w:rPr>
        <w:t>point to al-</w:t>
      </w:r>
      <w:r w:rsidR="5E3055B3" w:rsidRPr="00500537">
        <w:t>Khaṭīb al-Baghdādī’s version</w:t>
      </w:r>
      <w:r w:rsidR="008B5136" w:rsidRPr="00500537">
        <w:t xml:space="preserve">. The unclear word that follows in the papyrus cannot be reconciled with either </w:t>
      </w:r>
      <w:r w:rsidR="5E3055B3" w:rsidRPr="00500537">
        <w:t xml:space="preserve">literary </w:t>
      </w:r>
      <w:r w:rsidR="008B5136" w:rsidRPr="00500537">
        <w:t>version, but some traces of the second hemistich are present</w:t>
      </w:r>
      <w:r w:rsidR="5E3055B3" w:rsidRPr="00500537">
        <w:t>.</w:t>
      </w:r>
      <w:r w:rsidR="008B5136" w:rsidRPr="00500537">
        <w:t xml:space="preserve"> The second verse would not have fit in the remaining blank space and missing left edge of the papyrus.</w:t>
      </w:r>
    </w:p>
    <w:p w14:paraId="6EC7FBD6" w14:textId="4CBE6DA0" w:rsidR="03715BE4" w:rsidRPr="00500537" w:rsidRDefault="007E7C81" w:rsidP="007E7C81">
      <w:pPr>
        <w:pStyle w:val="BodyText"/>
      </w:pPr>
      <w:r w:rsidRPr="00500537">
        <w:t>T</w:t>
      </w:r>
      <w:r w:rsidR="00C45CEA" w:rsidRPr="00500537">
        <w:t xml:space="preserve">he </w:t>
      </w:r>
      <w:r w:rsidRPr="00500537">
        <w:t xml:space="preserve">Grief material goes on to </w:t>
      </w:r>
      <w:r w:rsidR="00C45CEA" w:rsidRPr="00500537">
        <w:t>mourn the slaughter of al-Ḥusayn’s party at Karbala</w:t>
      </w:r>
      <w:r w:rsidRPr="00500537">
        <w:t xml:space="preserve">. </w:t>
      </w:r>
      <w:r w:rsidR="73175CA9" w:rsidRPr="00500537">
        <w:t>As visible on line</w:t>
      </w:r>
      <w:r w:rsidR="00192EEE" w:rsidRPr="00500537">
        <w:t>s</w:t>
      </w:r>
      <w:r w:rsidR="73175CA9" w:rsidRPr="00500537">
        <w:t xml:space="preserve"> 17</w:t>
      </w:r>
      <w:r w:rsidR="00A9388F" w:rsidRPr="00500537">
        <w:t>–</w:t>
      </w:r>
      <w:r w:rsidR="73175CA9" w:rsidRPr="00500537">
        <w:t>18</w:t>
      </w:r>
      <w:r w:rsidR="0033294A" w:rsidRPr="00500537">
        <w:rPr>
          <w:rFonts w:cs="Times New Roman"/>
        </w:rPr>
        <w:t>↑</w:t>
      </w:r>
      <w:r w:rsidR="00A9388F" w:rsidRPr="00500537">
        <w:t xml:space="preserve"> of fol</w:t>
      </w:r>
      <w:r w:rsidR="0092022D" w:rsidRPr="00500537">
        <w:t>io</w:t>
      </w:r>
      <w:r w:rsidR="00A9388F" w:rsidRPr="00500537">
        <w:t xml:space="preserve"> 6b and 1–</w:t>
      </w:r>
      <w:r w:rsidR="00976728" w:rsidRPr="00500537">
        <w:t>6</w:t>
      </w:r>
      <w:r w:rsidR="0033294A" w:rsidRPr="00500537">
        <w:rPr>
          <w:rFonts w:cs="Times New Roman"/>
        </w:rPr>
        <w:t>↑</w:t>
      </w:r>
      <w:r w:rsidR="00976728" w:rsidRPr="00500537">
        <w:t xml:space="preserve"> </w:t>
      </w:r>
      <w:r w:rsidR="00A9388F" w:rsidRPr="00500537">
        <w:t>of fol</w:t>
      </w:r>
      <w:r w:rsidR="0092022D" w:rsidRPr="00500537">
        <w:t>io</w:t>
      </w:r>
      <w:r w:rsidR="00A9388F" w:rsidRPr="00500537">
        <w:t xml:space="preserve"> 6a</w:t>
      </w:r>
      <w:r w:rsidR="73175CA9" w:rsidRPr="00500537">
        <w:t>, part of the text is constru</w:t>
      </w:r>
      <w:r w:rsidR="246638B3" w:rsidRPr="00500537">
        <w:t>c</w:t>
      </w:r>
      <w:r w:rsidR="73175CA9" w:rsidRPr="00500537">
        <w:t>ted in rhyme</w:t>
      </w:r>
      <w:r w:rsidR="002C207E" w:rsidRPr="00500537">
        <w:t>d</w:t>
      </w:r>
      <w:r w:rsidR="73175CA9" w:rsidRPr="00500537">
        <w:t xml:space="preserve"> prose i</w:t>
      </w:r>
      <w:r w:rsidR="246638B3" w:rsidRPr="00500537">
        <w:t>n units divided by crossed circles.</w:t>
      </w:r>
      <w:r w:rsidR="4E49A27B" w:rsidRPr="00500537">
        <w:t xml:space="preserve"> The use of p</w:t>
      </w:r>
      <w:r w:rsidR="03715BE4" w:rsidRPr="00500537">
        <w:t>oetry and rhyme</w:t>
      </w:r>
      <w:r w:rsidR="002C207E" w:rsidRPr="00500537">
        <w:t>d</w:t>
      </w:r>
      <w:r w:rsidR="03715BE4" w:rsidRPr="00500537">
        <w:t xml:space="preserve"> prose is a</w:t>
      </w:r>
      <w:r w:rsidR="42B3BBA0" w:rsidRPr="00500537">
        <w:t>nother clear expression of the collection’s overall oral character</w:t>
      </w:r>
      <w:r w:rsidR="00DD3C5F" w:rsidRPr="00500537">
        <w:t xml:space="preserve"> and its suitability for sermonizing</w:t>
      </w:r>
      <w:r w:rsidR="42B3BBA0" w:rsidRPr="00500537">
        <w:t>.</w:t>
      </w:r>
      <w:r w:rsidR="00DD3C5F" w:rsidRPr="00500537">
        <w:rPr>
          <w:rStyle w:val="FootnoteReference"/>
        </w:rPr>
        <w:footnoteReference w:id="36"/>
      </w:r>
    </w:p>
    <w:p w14:paraId="7D1E65F8" w14:textId="77777777" w:rsidR="00BD05FF" w:rsidRPr="00500537" w:rsidRDefault="00BD05FF" w:rsidP="00BD05FF">
      <w:pPr>
        <w:pStyle w:val="Heading2"/>
      </w:pPr>
      <w:r w:rsidRPr="00500537">
        <w:t>Dialogue</w:t>
      </w:r>
    </w:p>
    <w:p w14:paraId="3D335AF5" w14:textId="69217CC2" w:rsidR="433966CA" w:rsidRPr="00500537" w:rsidRDefault="05912887" w:rsidP="00847044">
      <w:pPr>
        <w:pStyle w:val="BodyTextnoindent"/>
      </w:pPr>
      <w:r w:rsidRPr="00500537">
        <w:t>This small part of our document</w:t>
      </w:r>
      <w:r w:rsidR="73D4D207" w:rsidRPr="00500537">
        <w:t xml:space="preserve">, the only </w:t>
      </w:r>
      <w:r w:rsidR="62491B31" w:rsidRPr="00500537">
        <w:t>passage of the papyrus</w:t>
      </w:r>
      <w:r w:rsidR="73D4D207" w:rsidRPr="00500537">
        <w:t xml:space="preserve"> that </w:t>
      </w:r>
      <w:r w:rsidR="001D081D" w:rsidRPr="00500537">
        <w:t xml:space="preserve">bears </w:t>
      </w:r>
      <w:r w:rsidR="73D4D207" w:rsidRPr="00500537">
        <w:t>a title</w:t>
      </w:r>
      <w:r w:rsidR="001D081D" w:rsidRPr="00500537">
        <w:t>—</w:t>
      </w:r>
      <w:r w:rsidR="00E219B5" w:rsidRPr="00500537">
        <w:rPr>
          <w:i/>
          <w:iCs/>
        </w:rPr>
        <w:t xml:space="preserve">Munājāt </w:t>
      </w:r>
      <w:r w:rsidR="73D4D207" w:rsidRPr="00500537">
        <w:rPr>
          <w:i/>
          <w:iCs/>
        </w:rPr>
        <w:t>Dāwūd li-</w:t>
      </w:r>
      <w:proofErr w:type="spellStart"/>
      <w:r w:rsidR="006856F1" w:rsidRPr="00500537">
        <w:rPr>
          <w:i/>
          <w:iCs/>
        </w:rPr>
        <w:t>Rabbihi</w:t>
      </w:r>
      <w:proofErr w:type="spellEnd"/>
      <w:r w:rsidR="001D081D" w:rsidRPr="00500537">
        <w:rPr>
          <w:i/>
          <w:iCs/>
        </w:rPr>
        <w:t>—</w:t>
      </w:r>
      <w:r w:rsidR="00E219B5" w:rsidRPr="00500537">
        <w:t>belongs to</w:t>
      </w:r>
      <w:r w:rsidRPr="00500537">
        <w:t xml:space="preserve"> a genre known as </w:t>
      </w:r>
      <w:r w:rsidRPr="00500537">
        <w:rPr>
          <w:i/>
          <w:iCs/>
        </w:rPr>
        <w:t>munā</w:t>
      </w:r>
      <w:r w:rsidR="00A7226A" w:rsidRPr="00500537">
        <w:rPr>
          <w:i/>
          <w:iCs/>
        </w:rPr>
        <w:t>j</w:t>
      </w:r>
      <w:r w:rsidRPr="00500537">
        <w:rPr>
          <w:i/>
          <w:iCs/>
        </w:rPr>
        <w:t>āt</w:t>
      </w:r>
      <w:r w:rsidRPr="00500537">
        <w:t xml:space="preserve"> literature. </w:t>
      </w:r>
      <w:r w:rsidR="002A28C1" w:rsidRPr="00500537">
        <w:t xml:space="preserve">Numerous </w:t>
      </w:r>
      <w:r w:rsidR="3B85033E" w:rsidRPr="00500537">
        <w:t xml:space="preserve">accounts of intimate conversations between God and </w:t>
      </w:r>
      <w:r w:rsidR="00425741" w:rsidRPr="00500537">
        <w:t xml:space="preserve">various </w:t>
      </w:r>
      <w:r w:rsidR="3B85033E" w:rsidRPr="00500537">
        <w:t>prophets</w:t>
      </w:r>
      <w:r w:rsidR="00F5766E" w:rsidRPr="00500537">
        <w:t xml:space="preserve"> </w:t>
      </w:r>
      <w:r w:rsidR="00F80538" w:rsidRPr="00500537">
        <w:t xml:space="preserve">exist </w:t>
      </w:r>
      <w:r w:rsidR="0011558A" w:rsidRPr="00500537">
        <w:t>as independent</w:t>
      </w:r>
      <w:r w:rsidR="3B85033E" w:rsidRPr="00500537">
        <w:t xml:space="preserve"> </w:t>
      </w:r>
      <w:r w:rsidR="00425741" w:rsidRPr="00500537">
        <w:t xml:space="preserve">works </w:t>
      </w:r>
      <w:r w:rsidR="00F80538" w:rsidRPr="00500537">
        <w:t>and</w:t>
      </w:r>
      <w:r w:rsidR="0011558A" w:rsidRPr="00500537">
        <w:t xml:space="preserve"> in larger works </w:t>
      </w:r>
      <w:r w:rsidR="00425741" w:rsidRPr="00500537">
        <w:t xml:space="preserve">of </w:t>
      </w:r>
      <w:r w:rsidR="005D452A" w:rsidRPr="00500537">
        <w:t>h</w:t>
      </w:r>
      <w:r w:rsidR="008D2582" w:rsidRPr="00500537">
        <w:t xml:space="preserve">adith, </w:t>
      </w:r>
      <w:r w:rsidR="00B5543A" w:rsidRPr="00500537">
        <w:t xml:space="preserve">Qur’an commentary, Stories of the Prophets, </w:t>
      </w:r>
      <w:r w:rsidR="002A28C1" w:rsidRPr="00500537">
        <w:t xml:space="preserve">Sufism, </w:t>
      </w:r>
      <w:r w:rsidR="000E5361" w:rsidRPr="00500537">
        <w:t xml:space="preserve">and other </w:t>
      </w:r>
      <w:r w:rsidR="00EA78F2" w:rsidRPr="00500537">
        <w:t>subjects</w:t>
      </w:r>
      <w:r w:rsidR="5462DF6F" w:rsidRPr="00500537">
        <w:t>.</w:t>
      </w:r>
      <w:r w:rsidRPr="00500537">
        <w:rPr>
          <w:rStyle w:val="FootnoteReference"/>
        </w:rPr>
        <w:footnoteReference w:id="37"/>
      </w:r>
      <w:r w:rsidR="009F4CBD" w:rsidRPr="00500537">
        <w:t xml:space="preserve"> Some </w:t>
      </w:r>
      <w:r w:rsidR="00537DEC" w:rsidRPr="00500537">
        <w:t>of</w:t>
      </w:r>
      <w:r w:rsidR="1A895E47" w:rsidRPr="00500537">
        <w:t xml:space="preserve"> the</w:t>
      </w:r>
      <w:r w:rsidR="27457E0D" w:rsidRPr="00500537">
        <w:t xml:space="preserve"> dialogues </w:t>
      </w:r>
      <w:r w:rsidR="00624142" w:rsidRPr="00500537">
        <w:t xml:space="preserve">between </w:t>
      </w:r>
      <w:r w:rsidR="27457E0D" w:rsidRPr="00500537">
        <w:t xml:space="preserve">God </w:t>
      </w:r>
      <w:r w:rsidR="00624142" w:rsidRPr="00500537">
        <w:t xml:space="preserve">and </w:t>
      </w:r>
      <w:r w:rsidR="27457E0D" w:rsidRPr="00500537">
        <w:t>Moses</w:t>
      </w:r>
      <w:r w:rsidR="2D132263" w:rsidRPr="00500537">
        <w:t xml:space="preserve"> </w:t>
      </w:r>
      <w:r w:rsidR="00537DEC" w:rsidRPr="00500537">
        <w:t xml:space="preserve">studied by </w:t>
      </w:r>
      <w:r w:rsidR="001D5F58" w:rsidRPr="00500537">
        <w:t xml:space="preserve">Omar </w:t>
      </w:r>
      <w:r w:rsidR="4A5EB132" w:rsidRPr="00500537">
        <w:t>Ali de Unzaga</w:t>
      </w:r>
      <w:r w:rsidR="27457E0D" w:rsidRPr="00500537">
        <w:t xml:space="preserve"> resembl</w:t>
      </w:r>
      <w:r w:rsidR="099244A8" w:rsidRPr="00500537">
        <w:t>e</w:t>
      </w:r>
      <w:r w:rsidR="27457E0D" w:rsidRPr="00500537">
        <w:t xml:space="preserve"> our text</w:t>
      </w:r>
      <w:r w:rsidR="22E93A79" w:rsidRPr="00500537">
        <w:t xml:space="preserve"> </w:t>
      </w:r>
      <w:r w:rsidR="00537DEC" w:rsidRPr="00500537">
        <w:t xml:space="preserve">in </w:t>
      </w:r>
      <w:r w:rsidR="22E93A79" w:rsidRPr="00500537">
        <w:t>form and content</w:t>
      </w:r>
      <w:r w:rsidR="00143167" w:rsidRPr="00500537">
        <w:t xml:space="preserve">, containing </w:t>
      </w:r>
      <w:r w:rsidR="1FFE85B7" w:rsidRPr="00500537">
        <w:t>“descriptions of believers and sinners and their respective rewards and punishments”</w:t>
      </w:r>
      <w:r w:rsidR="003A0262" w:rsidRPr="00500537">
        <w:t>.</w:t>
      </w:r>
      <w:r w:rsidR="433966CA" w:rsidRPr="00500537">
        <w:rPr>
          <w:rStyle w:val="FootnoteReference"/>
        </w:rPr>
        <w:footnoteReference w:id="38"/>
      </w:r>
      <w:r w:rsidR="7D8183CE" w:rsidRPr="00500537">
        <w:t xml:space="preserve"> </w:t>
      </w:r>
      <w:r w:rsidR="3871530B" w:rsidRPr="00500537">
        <w:t xml:space="preserve">However, we find </w:t>
      </w:r>
      <w:r w:rsidR="7D8183CE" w:rsidRPr="00500537">
        <w:t xml:space="preserve">even closer </w:t>
      </w:r>
      <w:r w:rsidR="5E36672E" w:rsidRPr="00500537">
        <w:t>resemblance</w:t>
      </w:r>
      <w:r w:rsidR="7B764EFF" w:rsidRPr="00500537">
        <w:t xml:space="preserve"> elsewhere</w:t>
      </w:r>
      <w:r w:rsidR="00E667DB" w:rsidRPr="00500537">
        <w:t>.</w:t>
      </w:r>
      <w:r w:rsidR="5E36672E" w:rsidRPr="00500537">
        <w:t xml:space="preserve"> </w:t>
      </w:r>
      <w:bookmarkStart w:id="18" w:name="IbnAlMubarak"/>
      <w:r w:rsidR="5E36672E" w:rsidRPr="00500537">
        <w:t>Ibn al-Mubārak</w:t>
      </w:r>
      <w:bookmarkEnd w:id="18"/>
      <w:r w:rsidR="5E36672E" w:rsidRPr="00500537">
        <w:t xml:space="preserve"> gives a dialogue between God and David in his </w:t>
      </w:r>
      <w:r w:rsidR="005D047F" w:rsidRPr="00500537">
        <w:rPr>
          <w:i/>
          <w:iCs/>
        </w:rPr>
        <w:t>Kitāb al-</w:t>
      </w:r>
      <w:r w:rsidR="00F62894" w:rsidRPr="00500537">
        <w:rPr>
          <w:i/>
          <w:iCs/>
        </w:rPr>
        <w:t>Zuhd</w:t>
      </w:r>
      <w:r w:rsidR="00F62894" w:rsidRPr="00500537">
        <w:t xml:space="preserve"> </w:t>
      </w:r>
      <w:r w:rsidR="005D047F" w:rsidRPr="00500537">
        <w:t>i</w:t>
      </w:r>
      <w:r w:rsidR="2644F096" w:rsidRPr="00500537">
        <w:t xml:space="preserve">n a chapter titled </w:t>
      </w:r>
      <w:r w:rsidR="00F56FDC" w:rsidRPr="00500537">
        <w:t>“</w:t>
      </w:r>
      <w:r w:rsidR="2644F096" w:rsidRPr="00500537">
        <w:t>Chapter on the repentance of David and mention of the prophets</w:t>
      </w:r>
      <w:r w:rsidR="00F56FDC" w:rsidRPr="00500537">
        <w:t>”</w:t>
      </w:r>
      <w:r w:rsidR="2644F096" w:rsidRPr="00500537">
        <w:t xml:space="preserve"> (</w:t>
      </w:r>
      <w:r w:rsidR="2644F096" w:rsidRPr="00500537">
        <w:rPr>
          <w:i/>
          <w:iCs/>
        </w:rPr>
        <w:t xml:space="preserve">Bāb </w:t>
      </w:r>
      <w:proofErr w:type="spellStart"/>
      <w:r w:rsidR="2644F096" w:rsidRPr="00500537">
        <w:rPr>
          <w:i/>
          <w:iCs/>
        </w:rPr>
        <w:t>tawbat</w:t>
      </w:r>
      <w:proofErr w:type="spellEnd"/>
      <w:r w:rsidR="2644F096" w:rsidRPr="00500537">
        <w:rPr>
          <w:i/>
          <w:iCs/>
        </w:rPr>
        <w:t xml:space="preserve"> </w:t>
      </w:r>
      <w:r w:rsidR="2644F096" w:rsidRPr="00500537">
        <w:rPr>
          <w:i/>
          <w:iCs/>
        </w:rPr>
        <w:lastRenderedPageBreak/>
        <w:t>Dāwūd wa-dhikr al-anbiyāʾ</w:t>
      </w:r>
      <w:r w:rsidR="2644F096" w:rsidRPr="00500537">
        <w:t>)</w:t>
      </w:r>
      <w:r w:rsidR="1D13FBB2" w:rsidRPr="00500537">
        <w:t>,</w:t>
      </w:r>
      <w:r w:rsidR="7EA7874C" w:rsidRPr="00500537">
        <w:t xml:space="preserve"> </w:t>
      </w:r>
      <w:r w:rsidR="00C75C38" w:rsidRPr="00500537">
        <w:t xml:space="preserve">where </w:t>
      </w:r>
      <w:r w:rsidR="3D459372" w:rsidRPr="00500537">
        <w:t xml:space="preserve">David </w:t>
      </w:r>
      <w:r w:rsidR="00D97E49" w:rsidRPr="00500537">
        <w:t xml:space="preserve">is related to have </w:t>
      </w:r>
      <w:r w:rsidR="3D459372" w:rsidRPr="00500537">
        <w:t>question</w:t>
      </w:r>
      <w:r w:rsidR="00D97E49" w:rsidRPr="00500537">
        <w:t>ed</w:t>
      </w:r>
      <w:r w:rsidR="3D459372" w:rsidRPr="00500537">
        <w:t xml:space="preserve"> God </w:t>
      </w:r>
      <w:r w:rsidR="0F25C50B" w:rsidRPr="00500537">
        <w:t>o</w:t>
      </w:r>
      <w:r w:rsidR="5C1A4DC5" w:rsidRPr="00500537">
        <w:t>n</w:t>
      </w:r>
      <w:r w:rsidR="3D459372" w:rsidRPr="00500537">
        <w:t xml:space="preserve"> the rewards of</w:t>
      </w:r>
      <w:r w:rsidR="7F09BF64" w:rsidRPr="00500537">
        <w:t xml:space="preserve"> specific </w:t>
      </w:r>
      <w:r w:rsidR="009F70E3" w:rsidRPr="00500537">
        <w:t>acts of piety and kindness</w:t>
      </w:r>
      <w:r w:rsidR="6536CF93" w:rsidRPr="00500537">
        <w:t>.</w:t>
      </w:r>
      <w:r w:rsidR="433966CA" w:rsidRPr="00500537">
        <w:rPr>
          <w:rStyle w:val="FootnoteReference"/>
        </w:rPr>
        <w:footnoteReference w:id="39"/>
      </w:r>
      <w:r w:rsidR="76E875CF" w:rsidRPr="00500537">
        <w:t xml:space="preserve"> </w:t>
      </w:r>
      <w:r w:rsidR="005E4C68" w:rsidRPr="00500537">
        <w:t>B</w:t>
      </w:r>
      <w:r w:rsidR="27C1911E" w:rsidRPr="00500537">
        <w:t xml:space="preserve">oth the format and </w:t>
      </w:r>
      <w:r w:rsidR="005E4C68" w:rsidRPr="00500537">
        <w:t xml:space="preserve">the themes </w:t>
      </w:r>
      <w:r w:rsidR="006A02E2" w:rsidRPr="00500537">
        <w:t xml:space="preserve">of this dialogue </w:t>
      </w:r>
      <w:r w:rsidR="001B66FA" w:rsidRPr="00500537">
        <w:t xml:space="preserve">resemble </w:t>
      </w:r>
      <w:r w:rsidR="00782FB2" w:rsidRPr="00500537">
        <w:t xml:space="preserve">the one </w:t>
      </w:r>
      <w:r w:rsidR="006A02E2" w:rsidRPr="00500537">
        <w:t xml:space="preserve">in </w:t>
      </w:r>
      <w:r w:rsidR="27C1911E" w:rsidRPr="00500537">
        <w:t>the papyrus</w:t>
      </w:r>
      <w:r w:rsidR="5D7B1D40" w:rsidRPr="00500537">
        <w:t>,</w:t>
      </w:r>
      <w:r w:rsidR="005E4C68" w:rsidRPr="00500537">
        <w:t xml:space="preserve"> but</w:t>
      </w:r>
      <w:r w:rsidR="5D7B1D40" w:rsidRPr="00500537">
        <w:t xml:space="preserve"> Ibn al-Mubārak </w:t>
      </w:r>
      <w:r w:rsidR="009F70E3" w:rsidRPr="00500537">
        <w:t>gives</w:t>
      </w:r>
      <w:r w:rsidR="5D7B1D40" w:rsidRPr="00500537">
        <w:t xml:space="preserve"> only</w:t>
      </w:r>
      <w:r w:rsidR="27C1911E" w:rsidRPr="00500537">
        <w:t xml:space="preserve"> </w:t>
      </w:r>
      <w:r w:rsidR="5D7B1D40" w:rsidRPr="00500537">
        <w:t xml:space="preserve">four </w:t>
      </w:r>
      <w:r w:rsidR="4996BE3F" w:rsidRPr="00500537">
        <w:t>que</w:t>
      </w:r>
      <w:r w:rsidR="03E1C800" w:rsidRPr="00500537">
        <w:t>stion</w:t>
      </w:r>
      <w:r w:rsidR="001B66FA" w:rsidRPr="00500537">
        <w:t>–answer pairs</w:t>
      </w:r>
      <w:r w:rsidR="00782FB2" w:rsidRPr="00500537">
        <w:t>, of which two appear at least in part among the thirteen or so question</w:t>
      </w:r>
      <w:r w:rsidR="00D57AE4" w:rsidRPr="00500537">
        <w:t>–</w:t>
      </w:r>
      <w:r w:rsidR="00782FB2" w:rsidRPr="00500537">
        <w:t xml:space="preserve">answer pairs in </w:t>
      </w:r>
      <w:r w:rsidR="001B66FA" w:rsidRPr="00500537">
        <w:t>the papyrus</w:t>
      </w:r>
      <w:r w:rsidR="0495B105" w:rsidRPr="00500537">
        <w:t>.</w:t>
      </w:r>
    </w:p>
    <w:p w14:paraId="73756549" w14:textId="77CA47D9" w:rsidR="5904610C" w:rsidRPr="00500537" w:rsidRDefault="7509E70E" w:rsidP="001457CB">
      <w:pPr>
        <w:pStyle w:val="BodyText"/>
      </w:pPr>
      <w:r w:rsidRPr="00500537">
        <w:t xml:space="preserve">Another </w:t>
      </w:r>
      <w:r w:rsidR="036CA571" w:rsidRPr="00500537">
        <w:t>parallel</w:t>
      </w:r>
      <w:r w:rsidR="41015948" w:rsidRPr="00500537">
        <w:t xml:space="preserve"> to</w:t>
      </w:r>
      <w:r w:rsidRPr="00500537">
        <w:t xml:space="preserve"> the papyrus can be found </w:t>
      </w:r>
      <w:r w:rsidR="10196F37" w:rsidRPr="00500537">
        <w:t>on two occasions</w:t>
      </w:r>
      <w:r w:rsidR="69FC82DA" w:rsidRPr="00500537">
        <w:t xml:space="preserve"> </w:t>
      </w:r>
      <w:r w:rsidRPr="00500537">
        <w:t xml:space="preserve">in </w:t>
      </w:r>
      <w:bookmarkStart w:id="19" w:name="Asqalani"/>
      <w:r w:rsidRPr="00500537">
        <w:t>ʿAsqalānī’s</w:t>
      </w:r>
      <w:bookmarkEnd w:id="19"/>
      <w:r w:rsidRPr="00500537">
        <w:t xml:space="preserve"> </w:t>
      </w:r>
      <w:r w:rsidR="002006BD" w:rsidRPr="00500537">
        <w:rPr>
          <w:i/>
          <w:iCs/>
        </w:rPr>
        <w:t>al-</w:t>
      </w:r>
      <w:r w:rsidRPr="00500537">
        <w:rPr>
          <w:i/>
          <w:iCs/>
        </w:rPr>
        <w:t>Āmālī al-</w:t>
      </w:r>
      <w:proofErr w:type="spellStart"/>
      <w:r w:rsidRPr="00500537">
        <w:rPr>
          <w:i/>
          <w:iCs/>
        </w:rPr>
        <w:t>Muṭ</w:t>
      </w:r>
      <w:r w:rsidR="002006BD" w:rsidRPr="00500537">
        <w:rPr>
          <w:i/>
          <w:iCs/>
        </w:rPr>
        <w:t>al</w:t>
      </w:r>
      <w:r w:rsidRPr="00500537">
        <w:rPr>
          <w:i/>
          <w:iCs/>
        </w:rPr>
        <w:t>laqa</w:t>
      </w:r>
      <w:proofErr w:type="spellEnd"/>
      <w:r w:rsidRPr="00500537">
        <w:t xml:space="preserve"> where two dialogues</w:t>
      </w:r>
      <w:r w:rsidR="00AC6974" w:rsidRPr="00500537">
        <w:t>,</w:t>
      </w:r>
      <w:r w:rsidRPr="00500537">
        <w:t xml:space="preserve"> between Moses and God and David and God</w:t>
      </w:r>
      <w:r w:rsidR="00AC6974" w:rsidRPr="00500537">
        <w:t>,</w:t>
      </w:r>
      <w:r w:rsidRPr="00500537">
        <w:t xml:space="preserve"> are recorded.</w:t>
      </w:r>
      <w:r w:rsidR="009A60C2" w:rsidRPr="00500537">
        <w:rPr>
          <w:rStyle w:val="FootnoteReference"/>
        </w:rPr>
        <w:footnoteReference w:id="40"/>
      </w:r>
      <w:r w:rsidRPr="00500537">
        <w:t xml:space="preserve"> While their respective first parts differ—Moses asks God what reward is due for whoever consoles a woman deprived of a child, whereas David asks about the reward for someone taking care of a widow or an orphan—the answer is the same in </w:t>
      </w:r>
      <w:r w:rsidR="000D2D40" w:rsidRPr="00500537">
        <w:t xml:space="preserve">both </w:t>
      </w:r>
      <w:r w:rsidRPr="00500537">
        <w:t>stories</w:t>
      </w:r>
      <w:r w:rsidR="000D2D40" w:rsidRPr="00500537">
        <w:t xml:space="preserve"> and </w:t>
      </w:r>
      <w:r w:rsidRPr="00500537">
        <w:t xml:space="preserve">identical </w:t>
      </w:r>
      <w:r w:rsidR="000D2D40" w:rsidRPr="00500537">
        <w:t xml:space="preserve">to </w:t>
      </w:r>
      <w:r w:rsidRPr="00500537">
        <w:t>line 10</w:t>
      </w:r>
      <w:r w:rsidR="0033294A" w:rsidRPr="00500537">
        <w:rPr>
          <w:rFonts w:cs="Times New Roman"/>
        </w:rPr>
        <w:t>↑</w:t>
      </w:r>
      <w:r w:rsidRPr="00500537">
        <w:t xml:space="preserve"> of the </w:t>
      </w:r>
      <w:r w:rsidR="000D2D40" w:rsidRPr="00500537">
        <w:t>d</w:t>
      </w:r>
      <w:r w:rsidRPr="00500537">
        <w:t xml:space="preserve">ialogue </w:t>
      </w:r>
      <w:r w:rsidR="00CE1BD1" w:rsidRPr="00500537">
        <w:t>in the papyrus</w:t>
      </w:r>
      <w:r w:rsidR="000D2D40" w:rsidRPr="00500537">
        <w:t>,</w:t>
      </w:r>
      <w:r w:rsidR="00CE1BD1" w:rsidRPr="00500537">
        <w:t xml:space="preserve"> </w:t>
      </w:r>
      <w:r w:rsidR="008F0C28" w:rsidRPr="00500537">
        <w:t xml:space="preserve">where </w:t>
      </w:r>
      <w:r w:rsidRPr="00500537">
        <w:t>God says “</w:t>
      </w:r>
      <w:r w:rsidR="00782FB2" w:rsidRPr="00500537">
        <w:t>I will shade him with my shade on a day when there is no shade but my shade”</w:t>
      </w:r>
      <w:r w:rsidRPr="00500537">
        <w:t xml:space="preserve"> (</w:t>
      </w:r>
      <w:r w:rsidR="00782FB2" w:rsidRPr="00500537">
        <w:rPr>
          <w:rFonts w:hint="cs"/>
          <w:rtl/>
        </w:rPr>
        <w:t>ا</w:t>
      </w:r>
      <w:r w:rsidRPr="00500537">
        <w:rPr>
          <w:rtl/>
        </w:rPr>
        <w:t xml:space="preserve">ظله بظلي يوم لا ظل </w:t>
      </w:r>
      <w:r w:rsidR="00782FB2" w:rsidRPr="00500537">
        <w:rPr>
          <w:rFonts w:hint="cs"/>
          <w:rtl/>
        </w:rPr>
        <w:t>ا</w:t>
      </w:r>
      <w:r w:rsidRPr="00500537">
        <w:rPr>
          <w:rtl/>
        </w:rPr>
        <w:t>لا ظلي</w:t>
      </w:r>
      <w:r w:rsidRPr="00500537">
        <w:t xml:space="preserve">). </w:t>
      </w:r>
      <w:r w:rsidR="00690333" w:rsidRPr="00500537">
        <w:t>T</w:t>
      </w:r>
      <w:r w:rsidRPr="00500537">
        <w:t xml:space="preserve">he </w:t>
      </w:r>
      <w:r w:rsidR="00690333" w:rsidRPr="00500537">
        <w:t xml:space="preserve">shared </w:t>
      </w:r>
      <w:r w:rsidRPr="00500537">
        <w:t>dialogue setting</w:t>
      </w:r>
      <w:r w:rsidR="00690333" w:rsidRPr="00500537">
        <w:t xml:space="preserve"> in which these identical phrases occur </w:t>
      </w:r>
      <w:r w:rsidRPr="00500537">
        <w:t>establishes a clear parallel between the papyrus and the later version</w:t>
      </w:r>
      <w:r w:rsidR="00837A4F" w:rsidRPr="00500537">
        <w:t>s</w:t>
      </w:r>
      <w:r w:rsidRPr="00500537">
        <w:t xml:space="preserve"> </w:t>
      </w:r>
      <w:r w:rsidR="001457CB" w:rsidRPr="00500537">
        <w:t xml:space="preserve">to which </w:t>
      </w:r>
      <w:r w:rsidRPr="00500537">
        <w:t>ʿAsqalānī had access.</w:t>
      </w:r>
    </w:p>
    <w:p w14:paraId="0DA89D58" w14:textId="50020478" w:rsidR="00DC1DB6" w:rsidRPr="00500537" w:rsidRDefault="00DC1DB6" w:rsidP="00DC1DB6">
      <w:pPr>
        <w:pStyle w:val="BodyText"/>
      </w:pPr>
      <w:r w:rsidRPr="00500537">
        <w:t>A</w:t>
      </w:r>
      <w:r w:rsidR="008B325C" w:rsidRPr="00500537">
        <w:t>nother</w:t>
      </w:r>
      <w:r w:rsidRPr="00500537">
        <w:t xml:space="preserve"> </w:t>
      </w:r>
      <w:r w:rsidR="00EF7102" w:rsidRPr="00500537">
        <w:t xml:space="preserve">such </w:t>
      </w:r>
      <w:r w:rsidRPr="00500537">
        <w:t>quot</w:t>
      </w:r>
      <w:r w:rsidR="00EF7102" w:rsidRPr="00500537">
        <w:t>ation</w:t>
      </w:r>
      <w:r w:rsidRPr="00500537">
        <w:t xml:space="preserve"> from David’s dialogues with God is related by Abū Bakr al</w:t>
      </w:r>
      <w:r w:rsidR="002006BD" w:rsidRPr="00500537">
        <w:t>-</w:t>
      </w:r>
      <w:r w:rsidRPr="00500537">
        <w:t xml:space="preserve">Dīnawarī (d. </w:t>
      </w:r>
      <w:r w:rsidR="00210538" w:rsidRPr="00500537">
        <w:rPr>
          <w:i/>
          <w:iCs/>
        </w:rPr>
        <w:t>circa</w:t>
      </w:r>
      <w:r w:rsidRPr="00500537">
        <w:t xml:space="preserve"> 942):</w:t>
      </w:r>
    </w:p>
    <w:p w14:paraId="18A8FAD5" w14:textId="77777777" w:rsidR="00DC1DB6" w:rsidRPr="00500537" w:rsidRDefault="00DC1DB6" w:rsidP="00DC1DB6">
      <w:pPr>
        <w:pStyle w:val="Blockquote"/>
        <w:bidi/>
        <w:rPr>
          <w:rtl/>
        </w:rPr>
      </w:pPr>
      <w:r w:rsidRPr="00500537">
        <w:rPr>
          <w:rtl/>
        </w:rPr>
        <w:t>إلهي! ما جزاء من بكى من خشيتك حتى تسيل دموعه على وجهه؟</w:t>
      </w:r>
    </w:p>
    <w:p w14:paraId="25AB8A42" w14:textId="77777777" w:rsidR="00DC1DB6" w:rsidRPr="00500537" w:rsidRDefault="00DC1DB6" w:rsidP="00DC1DB6">
      <w:pPr>
        <w:pStyle w:val="Blockquote"/>
        <w:bidi/>
        <w:rPr>
          <w:rtl/>
          <w:lang w:bidi="ar-EG"/>
        </w:rPr>
      </w:pPr>
      <w:r w:rsidRPr="00500537">
        <w:rPr>
          <w:rtl/>
        </w:rPr>
        <w:t>قال: جزاؤه أن أحرم وجهه على النار وأ</w:t>
      </w:r>
      <w:r w:rsidRPr="00500537">
        <w:rPr>
          <w:rtl/>
          <w:lang w:bidi="ar-EG"/>
        </w:rPr>
        <w:t>ؤ</w:t>
      </w:r>
      <w:r w:rsidRPr="00500537">
        <w:rPr>
          <w:rtl/>
        </w:rPr>
        <w:t>منه من الفزع الأكبر.</w:t>
      </w:r>
      <w:r w:rsidRPr="00500537">
        <w:rPr>
          <w:rStyle w:val="FootnoteReference"/>
          <w:rtl/>
        </w:rPr>
        <w:footnoteReference w:id="41"/>
      </w:r>
    </w:p>
    <w:p w14:paraId="52F34D07" w14:textId="12B57E50" w:rsidR="007B6E1A" w:rsidRPr="00500537" w:rsidRDefault="00EF7102" w:rsidP="00312817">
      <w:pPr>
        <w:pStyle w:val="BodyTextnoindent"/>
      </w:pPr>
      <w:r w:rsidRPr="00500537">
        <w:lastRenderedPageBreak/>
        <w:t xml:space="preserve">The papyrus </w:t>
      </w:r>
      <w:r w:rsidR="005C79B1" w:rsidRPr="00500537">
        <w:t>does not contain this particular question and answer, as far as can be discerned, but it deal</w:t>
      </w:r>
      <w:r w:rsidR="00ED1AD5" w:rsidRPr="00500537">
        <w:t>s</w:t>
      </w:r>
      <w:r w:rsidR="005C79B1" w:rsidRPr="00500537">
        <w:t xml:space="preserve"> with </w:t>
      </w:r>
      <w:r w:rsidR="00ED1AD5" w:rsidRPr="00500537">
        <w:t xml:space="preserve">a similar </w:t>
      </w:r>
      <w:r w:rsidR="005C79B1" w:rsidRPr="00500537">
        <w:t xml:space="preserve">theme </w:t>
      </w:r>
      <w:r w:rsidR="00ED1AD5" w:rsidRPr="00500537">
        <w:t xml:space="preserve">in </w:t>
      </w:r>
      <w:r w:rsidR="005C79B1" w:rsidRPr="00500537">
        <w:t>a similar format.</w:t>
      </w:r>
      <w:r w:rsidR="00ED1AD5" w:rsidRPr="00500537">
        <w:t xml:space="preserve"> </w:t>
      </w:r>
      <w:r w:rsidR="00DA6056" w:rsidRPr="00500537">
        <w:t>I</w:t>
      </w:r>
      <w:r w:rsidR="71A4DC7C" w:rsidRPr="00500537">
        <w:t xml:space="preserve">n </w:t>
      </w:r>
      <w:proofErr w:type="spellStart"/>
      <w:r w:rsidR="71A4DC7C" w:rsidRPr="00500537">
        <w:t>Dīnawarī</w:t>
      </w:r>
      <w:r w:rsidR="00ED1AD5" w:rsidRPr="00500537">
        <w:t>’s</w:t>
      </w:r>
      <w:proofErr w:type="spellEnd"/>
      <w:r w:rsidR="00ED1AD5" w:rsidRPr="00500537">
        <w:t xml:space="preserve"> dialogue the first transmitter after the Prophet Muḥammad</w:t>
      </w:r>
      <w:r w:rsidR="6CD6D901" w:rsidRPr="00500537">
        <w:t xml:space="preserve"> </w:t>
      </w:r>
      <w:r w:rsidR="3BAB2227" w:rsidRPr="00500537">
        <w:t>is</w:t>
      </w:r>
      <w:r w:rsidR="6CD6D901" w:rsidRPr="00500537">
        <w:t xml:space="preserve"> ʿAbd Allāh b. Masʿūd</w:t>
      </w:r>
      <w:r w:rsidR="36401C47" w:rsidRPr="00500537">
        <w:t>,</w:t>
      </w:r>
      <w:r w:rsidR="6CD6D901" w:rsidRPr="00500537">
        <w:t xml:space="preserve"> </w:t>
      </w:r>
      <w:r w:rsidR="6D05FD75" w:rsidRPr="00500537">
        <w:t xml:space="preserve">whose name </w:t>
      </w:r>
      <w:r w:rsidR="00185C5E" w:rsidRPr="00500537">
        <w:t>also</w:t>
      </w:r>
      <w:r w:rsidR="6CD6D901" w:rsidRPr="00500537">
        <w:t xml:space="preserve"> a</w:t>
      </w:r>
      <w:r w:rsidR="6D05FD75" w:rsidRPr="00500537">
        <w:t xml:space="preserve">ppears </w:t>
      </w:r>
      <w:r w:rsidR="00185C5E" w:rsidRPr="00500537">
        <w:t xml:space="preserve">as first transmitter after the Prophet </w:t>
      </w:r>
      <w:r w:rsidR="6D05FD75" w:rsidRPr="00500537">
        <w:t>in</w:t>
      </w:r>
      <w:r w:rsidR="37489939" w:rsidRPr="00500537">
        <w:t xml:space="preserve"> </w:t>
      </w:r>
      <w:r w:rsidR="37489939" w:rsidRPr="00500537">
        <w:rPr>
          <w:i/>
          <w:iCs/>
        </w:rPr>
        <w:t>asānīd</w:t>
      </w:r>
      <w:r w:rsidR="37489939" w:rsidRPr="00500537">
        <w:t xml:space="preserve"> </w:t>
      </w:r>
      <w:r w:rsidR="00903547" w:rsidRPr="00500537">
        <w:t xml:space="preserve">in </w:t>
      </w:r>
      <w:r w:rsidR="6349D456" w:rsidRPr="00500537">
        <w:t xml:space="preserve">at least two </w:t>
      </w:r>
      <w:r w:rsidR="00903547" w:rsidRPr="00500537">
        <w:t xml:space="preserve">other </w:t>
      </w:r>
      <w:r w:rsidR="6D05FD75" w:rsidRPr="00500537">
        <w:t xml:space="preserve">hadith papyri </w:t>
      </w:r>
      <w:r w:rsidR="6349D456" w:rsidRPr="00500537">
        <w:t>(</w:t>
      </w:r>
      <w:proofErr w:type="spellStart"/>
      <w:r w:rsidR="6349D456" w:rsidRPr="00500537">
        <w:t>P.Vind.inv</w:t>
      </w:r>
      <w:proofErr w:type="spellEnd"/>
      <w:r w:rsidR="6349D456" w:rsidRPr="00500537">
        <w:t xml:space="preserve">. </w:t>
      </w:r>
      <w:r w:rsidR="79B0CEFD" w:rsidRPr="00500537">
        <w:t xml:space="preserve">A.P. 10126+10134, </w:t>
      </w:r>
      <w:proofErr w:type="spellStart"/>
      <w:r w:rsidR="79B0CEFD" w:rsidRPr="00500537">
        <w:t>P.Vind.inv</w:t>
      </w:r>
      <w:proofErr w:type="spellEnd"/>
      <w:r w:rsidR="79B0CEFD" w:rsidRPr="00500537">
        <w:t>. A.P. 10128)</w:t>
      </w:r>
      <w:r w:rsidR="00FC1768" w:rsidRPr="00500537">
        <w:t>,</w:t>
      </w:r>
      <w:r w:rsidR="1AE3C38D" w:rsidRPr="00500537">
        <w:t xml:space="preserve"> </w:t>
      </w:r>
      <w:r w:rsidR="00F20A35" w:rsidRPr="00500537">
        <w:t xml:space="preserve">so </w:t>
      </w:r>
      <w:r w:rsidR="00FC1768" w:rsidRPr="00500537">
        <w:t xml:space="preserve">it </w:t>
      </w:r>
      <w:r w:rsidR="00DA6056" w:rsidRPr="00500537">
        <w:t xml:space="preserve">seems </w:t>
      </w:r>
      <w:r w:rsidR="6A20F446" w:rsidRPr="00500537">
        <w:t xml:space="preserve">likely that </w:t>
      </w:r>
      <w:r w:rsidR="00F20A35" w:rsidRPr="00500537">
        <w:t xml:space="preserve">some </w:t>
      </w:r>
      <w:r w:rsidR="00FC1768" w:rsidRPr="00500537">
        <w:t xml:space="preserve">such </w:t>
      </w:r>
      <w:r w:rsidR="00DA6056" w:rsidRPr="00500537">
        <w:t xml:space="preserve">dialogue </w:t>
      </w:r>
      <w:r w:rsidR="6A20F446" w:rsidRPr="00500537">
        <w:t xml:space="preserve">was among the material </w:t>
      </w:r>
      <w:r w:rsidR="00FC1768" w:rsidRPr="00500537">
        <w:t xml:space="preserve">from ʿAbd Allāh b. Masʿūd </w:t>
      </w:r>
      <w:r w:rsidR="6A20F446" w:rsidRPr="00500537">
        <w:t xml:space="preserve">that </w:t>
      </w:r>
      <w:r w:rsidR="00FC1768" w:rsidRPr="00500537">
        <w:t xml:space="preserve">was </w:t>
      </w:r>
      <w:r w:rsidR="6A20F446" w:rsidRPr="00500537">
        <w:t>circulat</w:t>
      </w:r>
      <w:r w:rsidR="00FC1768" w:rsidRPr="00500537">
        <w:t>ing</w:t>
      </w:r>
      <w:r w:rsidR="6A20F446" w:rsidRPr="00500537">
        <w:t xml:space="preserve"> in Egypt </w:t>
      </w:r>
      <w:r w:rsidR="009A3326" w:rsidRPr="00500537">
        <w:t xml:space="preserve">around </w:t>
      </w:r>
      <w:r w:rsidR="6A20F446" w:rsidRPr="00500537">
        <w:t>th</w:t>
      </w:r>
      <w:r w:rsidR="009A3326" w:rsidRPr="00500537">
        <w:t>e</w:t>
      </w:r>
      <w:r w:rsidR="6A20F446" w:rsidRPr="00500537">
        <w:t xml:space="preserve"> time</w:t>
      </w:r>
      <w:r w:rsidR="00FC1768" w:rsidRPr="00500537">
        <w:t xml:space="preserve"> our papyrus was written</w:t>
      </w:r>
      <w:r w:rsidR="6A20F446" w:rsidRPr="00500537">
        <w:t>.</w:t>
      </w:r>
    </w:p>
    <w:p w14:paraId="08387C6F" w14:textId="5CC69DAB" w:rsidR="1495908F" w:rsidRPr="00500537" w:rsidRDefault="00C836CF" w:rsidP="00C50333">
      <w:pPr>
        <w:pStyle w:val="BodyText"/>
      </w:pPr>
      <w:r w:rsidRPr="00500537">
        <w:t>I</w:t>
      </w:r>
      <w:r w:rsidR="0059337E" w:rsidRPr="00500537">
        <w:t xml:space="preserve">t is not surprising to find such a concern with </w:t>
      </w:r>
      <w:r w:rsidR="00C50333" w:rsidRPr="00500537">
        <w:t xml:space="preserve">the </w:t>
      </w:r>
      <w:r w:rsidR="0059337E" w:rsidRPr="00500537">
        <w:t xml:space="preserve">heavenly </w:t>
      </w:r>
      <w:r w:rsidRPr="00500537">
        <w:t xml:space="preserve">consequences </w:t>
      </w:r>
      <w:r w:rsidR="00C50333" w:rsidRPr="00500537">
        <w:t xml:space="preserve">of earthly deeds </w:t>
      </w:r>
      <w:r w:rsidR="0059337E" w:rsidRPr="00500537">
        <w:t>placed in the mouth of David</w:t>
      </w:r>
      <w:r w:rsidR="00C50333" w:rsidRPr="00500537">
        <w:t xml:space="preserve">, a famously repentant sinner and a model of otherworldly piety. The only surprising feature of the dialogue in the papyrus is the </w:t>
      </w:r>
      <w:r w:rsidR="00D83362" w:rsidRPr="00500537">
        <w:t xml:space="preserve">introduction of God’s answers with the phrase </w:t>
      </w:r>
      <w:r w:rsidR="1495908F" w:rsidRPr="00500537">
        <w:t>“</w:t>
      </w:r>
      <w:r w:rsidR="1495908F" w:rsidRPr="00500537">
        <w:rPr>
          <w:i/>
          <w:iCs/>
        </w:rPr>
        <w:t>qāl al-rabb</w:t>
      </w:r>
      <w:r w:rsidR="1495908F" w:rsidRPr="00500537">
        <w:t>”</w:t>
      </w:r>
      <w:r w:rsidR="003A0262" w:rsidRPr="00500537">
        <w:t>,</w:t>
      </w:r>
      <w:r w:rsidR="1495908F" w:rsidRPr="00500537">
        <w:t xml:space="preserve"> </w:t>
      </w:r>
      <w:r w:rsidR="00D83362" w:rsidRPr="00500537">
        <w:t xml:space="preserve">a formula that is not typically Islamic and </w:t>
      </w:r>
      <w:r w:rsidR="003452C3" w:rsidRPr="00500537">
        <w:t xml:space="preserve">that we have not found </w:t>
      </w:r>
      <w:r w:rsidR="1495908F" w:rsidRPr="00500537">
        <w:t xml:space="preserve">in </w:t>
      </w:r>
      <w:r w:rsidR="00C67997" w:rsidRPr="00500537">
        <w:t xml:space="preserve">the </w:t>
      </w:r>
      <w:r w:rsidR="00D83362" w:rsidRPr="00500537">
        <w:t xml:space="preserve">dialogues </w:t>
      </w:r>
      <w:r w:rsidR="00BF1A24" w:rsidRPr="00500537">
        <w:t xml:space="preserve">discussed in </w:t>
      </w:r>
      <w:r w:rsidR="00A80C63" w:rsidRPr="00500537">
        <w:t xml:space="preserve">the limited </w:t>
      </w:r>
      <w:r w:rsidR="00BF1A24" w:rsidRPr="00500537">
        <w:t>previous scholarship</w:t>
      </w:r>
      <w:r w:rsidR="00A80C63" w:rsidRPr="00500537">
        <w:t xml:space="preserve"> on the genre of </w:t>
      </w:r>
      <w:r w:rsidR="00A80C63" w:rsidRPr="00500537">
        <w:rPr>
          <w:i/>
          <w:iCs/>
        </w:rPr>
        <w:t>Munājāt</w:t>
      </w:r>
      <w:r w:rsidR="52A8E25D" w:rsidRPr="00500537">
        <w:t>.</w:t>
      </w:r>
      <w:r w:rsidR="00BF1A24" w:rsidRPr="00500537">
        <w:rPr>
          <w:rStyle w:val="FootnoteReference"/>
        </w:rPr>
        <w:footnoteReference w:id="42"/>
      </w:r>
    </w:p>
    <w:p w14:paraId="7D1E6602" w14:textId="527ED9A3" w:rsidR="00BD05FF" w:rsidRPr="00500537" w:rsidRDefault="00BD05FF" w:rsidP="43F8B706">
      <w:pPr>
        <w:pStyle w:val="Heading2"/>
        <w:rPr>
          <w:i w:val="0"/>
          <w:iCs/>
        </w:rPr>
      </w:pPr>
      <w:r w:rsidRPr="00500537">
        <w:t xml:space="preserve">The surprising combination of </w:t>
      </w:r>
      <w:r w:rsidR="3E180ABD" w:rsidRPr="00500537">
        <w:t>h</w:t>
      </w:r>
      <w:r w:rsidRPr="00500537">
        <w:t>ad</w:t>
      </w:r>
      <w:r w:rsidR="06282BA1" w:rsidRPr="00500537">
        <w:t>i</w:t>
      </w:r>
      <w:r w:rsidRPr="00500537">
        <w:t xml:space="preserve">th and </w:t>
      </w:r>
      <w:r w:rsidRPr="00500537">
        <w:rPr>
          <w:i w:val="0"/>
        </w:rPr>
        <w:t>Zabūr</w:t>
      </w:r>
    </w:p>
    <w:p w14:paraId="7D1E6603" w14:textId="6C9BA641" w:rsidR="00BD05FF" w:rsidRPr="00500537" w:rsidRDefault="00CD0F30" w:rsidP="00847044">
      <w:pPr>
        <w:pStyle w:val="BodyTextnoindent"/>
      </w:pPr>
      <w:r w:rsidRPr="00500537">
        <w:t xml:space="preserve">Although it </w:t>
      </w:r>
      <w:r w:rsidR="00BD05FF" w:rsidRPr="00500537">
        <w:t xml:space="preserve">may seem surprising that this collection should juxtapose distinctly Islamic </w:t>
      </w:r>
      <w:r w:rsidR="636E9DBC" w:rsidRPr="00500537">
        <w:t>h</w:t>
      </w:r>
      <w:r w:rsidR="00BD05FF" w:rsidRPr="00500537">
        <w:t>ad</w:t>
      </w:r>
      <w:r w:rsidR="25635CE5" w:rsidRPr="00500537">
        <w:t>i</w:t>
      </w:r>
      <w:r w:rsidR="00BD05FF" w:rsidRPr="00500537">
        <w:t xml:space="preserve">th material about the Prophet </w:t>
      </w:r>
      <w:r w:rsidR="00B552D5" w:rsidRPr="00500537">
        <w:t>Muḥammad</w:t>
      </w:r>
      <w:r w:rsidR="00BD05FF" w:rsidRPr="00500537">
        <w:t xml:space="preserve">, </w:t>
      </w:r>
      <w:r w:rsidR="00B552D5" w:rsidRPr="00500537">
        <w:t>ʿ</w:t>
      </w:r>
      <w:r w:rsidR="00BD05FF" w:rsidRPr="00500537">
        <w:t>Al</w:t>
      </w:r>
      <w:r w:rsidR="00B552D5" w:rsidRPr="00500537">
        <w:t>ī</w:t>
      </w:r>
      <w:r w:rsidR="00BD05FF" w:rsidRPr="00500537">
        <w:t xml:space="preserve">, and </w:t>
      </w:r>
      <w:r w:rsidR="00905155" w:rsidRPr="00500537">
        <w:t>Fāṭima</w:t>
      </w:r>
      <w:r w:rsidR="00BD05FF" w:rsidRPr="00500537">
        <w:t xml:space="preserve">, with </w:t>
      </w:r>
      <w:r w:rsidR="009D6F5F" w:rsidRPr="00500537">
        <w:t xml:space="preserve">material </w:t>
      </w:r>
      <w:r w:rsidR="00BD05FF" w:rsidRPr="00500537">
        <w:t>ascribed to David</w:t>
      </w:r>
      <w:r w:rsidR="00523A46" w:rsidRPr="00500537">
        <w:t xml:space="preserve"> and associated with Christians</w:t>
      </w:r>
      <w:r w:rsidR="008D1858" w:rsidRPr="00500537">
        <w:t xml:space="preserve">, </w:t>
      </w:r>
      <w:r w:rsidR="006B0AFD" w:rsidRPr="00500537">
        <w:t xml:space="preserve">it must be remembered that this </w:t>
      </w:r>
      <w:r w:rsidR="005D452A" w:rsidRPr="00500537">
        <w:t xml:space="preserve">Davidic </w:t>
      </w:r>
      <w:r w:rsidR="006B0AFD" w:rsidRPr="00500537">
        <w:t xml:space="preserve">material was in fact of Islamic origin, </w:t>
      </w:r>
      <w:r w:rsidR="00CC4438" w:rsidRPr="00500537">
        <w:t xml:space="preserve">and was </w:t>
      </w:r>
      <w:r w:rsidR="006A2E27" w:rsidRPr="00500537">
        <w:t xml:space="preserve">expressed </w:t>
      </w:r>
      <w:r w:rsidR="00840A1A" w:rsidRPr="00500537">
        <w:t xml:space="preserve">using </w:t>
      </w:r>
      <w:r w:rsidR="00630618" w:rsidRPr="00500537">
        <w:t>Islamic</w:t>
      </w:r>
      <w:r w:rsidR="002E6FA9" w:rsidRPr="00500537">
        <w:t xml:space="preserve"> concepts </w:t>
      </w:r>
      <w:r w:rsidR="00840A1A" w:rsidRPr="00500537">
        <w:t>and vocabulary</w:t>
      </w:r>
      <w:r w:rsidR="00BD05FF" w:rsidRPr="00500537">
        <w:t xml:space="preserve">. The </w:t>
      </w:r>
      <w:r w:rsidR="00862415" w:rsidRPr="00500537">
        <w:t xml:space="preserve">scribe </w:t>
      </w:r>
      <w:r w:rsidR="000D25A6" w:rsidRPr="00500537">
        <w:t xml:space="preserve">did regard his </w:t>
      </w:r>
      <w:r w:rsidR="000D25A6" w:rsidRPr="00500537">
        <w:rPr>
          <w:i/>
          <w:iCs/>
        </w:rPr>
        <w:t>Zabūr</w:t>
      </w:r>
      <w:r w:rsidR="000D25A6" w:rsidRPr="00500537">
        <w:t xml:space="preserve"> material as distinct from his </w:t>
      </w:r>
      <w:r w:rsidR="57AF499C" w:rsidRPr="00500537">
        <w:t>h</w:t>
      </w:r>
      <w:r w:rsidR="0039662D" w:rsidRPr="00500537">
        <w:t>ad</w:t>
      </w:r>
      <w:r w:rsidR="64E4B40F" w:rsidRPr="00500537">
        <w:t>i</w:t>
      </w:r>
      <w:r w:rsidR="0039662D" w:rsidRPr="00500537">
        <w:t>th</w:t>
      </w:r>
      <w:r w:rsidR="00FA7E16" w:rsidRPr="00500537">
        <w:t>:</w:t>
      </w:r>
      <w:r w:rsidR="000D25A6" w:rsidRPr="00500537">
        <w:t xml:space="preserve"> </w:t>
      </w:r>
      <w:r w:rsidR="00131FCC" w:rsidRPr="00500537">
        <w:t xml:space="preserve">the </w:t>
      </w:r>
      <w:r w:rsidR="5A539B98" w:rsidRPr="00500537">
        <w:t>h</w:t>
      </w:r>
      <w:r w:rsidR="00131FCC" w:rsidRPr="00500537">
        <w:t>ad</w:t>
      </w:r>
      <w:r w:rsidR="62118E7A" w:rsidRPr="00500537">
        <w:t>i</w:t>
      </w:r>
      <w:r w:rsidR="00131FCC" w:rsidRPr="00500537">
        <w:t xml:space="preserve">th material </w:t>
      </w:r>
      <w:r w:rsidR="00BD05FF" w:rsidRPr="00500537">
        <w:t xml:space="preserve">is presented without any scholarly apparatus such as chains of transmission, and is not only unvowelled but </w:t>
      </w:r>
      <w:r w:rsidR="005D452A" w:rsidRPr="00500537">
        <w:t xml:space="preserve">in great part </w:t>
      </w:r>
      <w:r w:rsidR="00BD05FF" w:rsidRPr="00500537">
        <w:t xml:space="preserve">unpointed, </w:t>
      </w:r>
      <w:r w:rsidR="00FA7E16" w:rsidRPr="00500537">
        <w:t xml:space="preserve">whereas </w:t>
      </w:r>
      <w:r w:rsidR="00BD05FF" w:rsidRPr="00500537">
        <w:t xml:space="preserve">the </w:t>
      </w:r>
      <w:r w:rsidR="00483305" w:rsidRPr="00500537">
        <w:rPr>
          <w:i/>
          <w:iCs/>
        </w:rPr>
        <w:t>Zabūr</w:t>
      </w:r>
      <w:r w:rsidR="00483305" w:rsidRPr="00500537">
        <w:t xml:space="preserve"> </w:t>
      </w:r>
      <w:r w:rsidR="00BD05FF" w:rsidRPr="00500537">
        <w:t xml:space="preserve">is </w:t>
      </w:r>
      <w:r w:rsidR="00A53EAD" w:rsidRPr="00500537">
        <w:t xml:space="preserve">presented as befits a scripture </w:t>
      </w:r>
      <w:r w:rsidR="00DF42E4" w:rsidRPr="00500537">
        <w:t xml:space="preserve">worthy of careful </w:t>
      </w:r>
      <w:r w:rsidR="00A53EAD" w:rsidRPr="00500537">
        <w:t xml:space="preserve">preservation and </w:t>
      </w:r>
      <w:r w:rsidR="00DF42E4" w:rsidRPr="00500537">
        <w:t xml:space="preserve">ritual </w:t>
      </w:r>
      <w:r w:rsidR="00A53EAD" w:rsidRPr="00500537">
        <w:t xml:space="preserve">recitation: it is </w:t>
      </w:r>
      <w:r w:rsidR="00BD05FF" w:rsidRPr="00500537">
        <w:t xml:space="preserve">fully pointed, and </w:t>
      </w:r>
      <w:r w:rsidR="003D7EA8" w:rsidRPr="00500537">
        <w:t xml:space="preserve">each </w:t>
      </w:r>
      <w:r w:rsidR="00BD05FF" w:rsidRPr="00500537">
        <w:t xml:space="preserve">psalm is </w:t>
      </w:r>
      <w:r w:rsidR="003D7EA8" w:rsidRPr="00500537">
        <w:t xml:space="preserve">set off </w:t>
      </w:r>
      <w:r w:rsidR="00175F06" w:rsidRPr="00500537">
        <w:t>by an entire line of mostly blank space</w:t>
      </w:r>
      <w:r w:rsidR="00A54D16" w:rsidRPr="00500537">
        <w:t xml:space="preserve"> </w:t>
      </w:r>
      <w:r w:rsidR="00DB63FA" w:rsidRPr="00500537">
        <w:t xml:space="preserve">containing only the number of the </w:t>
      </w:r>
      <w:r w:rsidR="00C87A08" w:rsidRPr="00500537">
        <w:t>sura</w:t>
      </w:r>
      <w:r w:rsidR="00174A05" w:rsidRPr="00500537">
        <w:t>.</w:t>
      </w:r>
      <w:r w:rsidR="00BD05FF" w:rsidRPr="00500537">
        <w:t xml:space="preserve"> Yet </w:t>
      </w:r>
      <w:r w:rsidR="00C00D18" w:rsidRPr="00500537">
        <w:t xml:space="preserve">the </w:t>
      </w:r>
      <w:r w:rsidR="00C00D18" w:rsidRPr="00500537">
        <w:rPr>
          <w:i/>
          <w:iCs/>
        </w:rPr>
        <w:t>Zabūr</w:t>
      </w:r>
      <w:r w:rsidR="00F351BF" w:rsidRPr="00500537">
        <w:rPr>
          <w:i/>
          <w:iCs/>
        </w:rPr>
        <w:t>,</w:t>
      </w:r>
      <w:r w:rsidR="00C00D18" w:rsidRPr="00500537">
        <w:t xml:space="preserve"> </w:t>
      </w:r>
      <w:r w:rsidR="00F351BF" w:rsidRPr="00500537">
        <w:t>the Dialogue,</w:t>
      </w:r>
      <w:r w:rsidR="00C05E23" w:rsidRPr="00500537">
        <w:t xml:space="preserve"> and </w:t>
      </w:r>
      <w:r w:rsidR="00F351BF" w:rsidRPr="00500537">
        <w:t xml:space="preserve">the </w:t>
      </w:r>
      <w:r w:rsidR="00C05E23" w:rsidRPr="00500537">
        <w:t xml:space="preserve">other </w:t>
      </w:r>
      <w:r w:rsidR="00E40986" w:rsidRPr="00500537">
        <w:lastRenderedPageBreak/>
        <w:t xml:space="preserve">sections of the papyrus all deal with similar themes and </w:t>
      </w:r>
      <w:r w:rsidR="00C05E23" w:rsidRPr="00500537">
        <w:t xml:space="preserve">seem intended </w:t>
      </w:r>
      <w:r w:rsidR="00BD05FF" w:rsidRPr="00500537">
        <w:t xml:space="preserve">for reflection or preaching. </w:t>
      </w:r>
      <w:r w:rsidR="00E40986" w:rsidRPr="00500537">
        <w:t xml:space="preserve">Moreover, </w:t>
      </w:r>
      <w:r w:rsidR="00A91970" w:rsidRPr="00500537">
        <w:t xml:space="preserve">as </w:t>
      </w:r>
      <w:r w:rsidR="00D46E2A" w:rsidRPr="00500537">
        <w:t xml:space="preserve">previous scholarship </w:t>
      </w:r>
      <w:r w:rsidR="00BD05FF" w:rsidRPr="00500537">
        <w:t xml:space="preserve">has shown, </w:t>
      </w:r>
      <w:r w:rsidR="00A91970" w:rsidRPr="00500537">
        <w:t xml:space="preserve">it would be a mistake to think of </w:t>
      </w:r>
      <w:r w:rsidR="00BD05FF" w:rsidRPr="00500537">
        <w:t xml:space="preserve">the Islamic </w:t>
      </w:r>
      <w:r w:rsidR="00BD05FF" w:rsidRPr="00500537">
        <w:rPr>
          <w:i/>
          <w:iCs/>
        </w:rPr>
        <w:t>Zabūr</w:t>
      </w:r>
      <w:r w:rsidR="00BD05FF" w:rsidRPr="00500537">
        <w:t xml:space="preserve"> as a form of interreligious polemic, or as an attempt to replace the Psalms of the Jewish and Christian Bibles</w:t>
      </w:r>
      <w:r w:rsidR="000C59BE" w:rsidRPr="00500537">
        <w:t>;</w:t>
      </w:r>
      <w:r w:rsidR="00BD05FF" w:rsidRPr="00500537">
        <w:t xml:space="preserve"> </w:t>
      </w:r>
      <w:r w:rsidR="00CA5690" w:rsidRPr="00500537">
        <w:t xml:space="preserve">its main purpose </w:t>
      </w:r>
      <w:r w:rsidR="00BC19E4" w:rsidRPr="00500537">
        <w:t xml:space="preserve">was </w:t>
      </w:r>
      <w:r w:rsidR="00465574" w:rsidRPr="00500537">
        <w:t xml:space="preserve">to admonish </w:t>
      </w:r>
      <w:r w:rsidR="00BD05FF" w:rsidRPr="00500537">
        <w:t>worldly Muslims.</w:t>
      </w:r>
      <w:r w:rsidR="00F6081B" w:rsidRPr="00500537">
        <w:rPr>
          <w:rStyle w:val="FootnoteReference"/>
        </w:rPr>
        <w:footnoteReference w:id="43"/>
      </w:r>
      <w:r w:rsidR="00BD05FF" w:rsidRPr="00500537">
        <w:t xml:space="preserve"> </w:t>
      </w:r>
      <w:r w:rsidR="00EA3B5E" w:rsidRPr="00500537">
        <w:t xml:space="preserve">Although the whole </w:t>
      </w:r>
      <w:r w:rsidR="00F4769F" w:rsidRPr="00500537">
        <w:rPr>
          <w:i/>
          <w:iCs/>
        </w:rPr>
        <w:t>Zabūr</w:t>
      </w:r>
      <w:r w:rsidR="00F4769F" w:rsidRPr="00500537">
        <w:t xml:space="preserve"> </w:t>
      </w:r>
      <w:r w:rsidR="00BC19E4" w:rsidRPr="00500537">
        <w:t>d</w:t>
      </w:r>
      <w:r w:rsidR="00DB14FE" w:rsidRPr="00500537">
        <w:t>oes</w:t>
      </w:r>
      <w:r w:rsidR="00BC19E4" w:rsidRPr="00500537">
        <w:t xml:space="preserve"> </w:t>
      </w:r>
      <w:r w:rsidR="00BD05FF" w:rsidRPr="00500537">
        <w:t xml:space="preserve">contain a few passing instances of polemic against Christians’ corruption of </w:t>
      </w:r>
      <w:r w:rsidR="00AF4FF2" w:rsidRPr="00500537">
        <w:t xml:space="preserve">their </w:t>
      </w:r>
      <w:r w:rsidR="00BD05FF" w:rsidRPr="00500537">
        <w:t>scripture</w:t>
      </w:r>
      <w:r w:rsidR="00AF4FF2" w:rsidRPr="00500537">
        <w:t>s</w:t>
      </w:r>
      <w:r w:rsidR="00BD05FF" w:rsidRPr="00500537">
        <w:t xml:space="preserve"> and </w:t>
      </w:r>
      <w:r w:rsidR="00AF4FF2" w:rsidRPr="00500537">
        <w:t xml:space="preserve">their </w:t>
      </w:r>
      <w:r w:rsidR="00BD05FF" w:rsidRPr="00500537">
        <w:t>deification of Christ,</w:t>
      </w:r>
      <w:r w:rsidR="00BD05FF" w:rsidRPr="00500537">
        <w:rPr>
          <w:rStyle w:val="FootnoteReference"/>
        </w:rPr>
        <w:footnoteReference w:id="44"/>
      </w:r>
      <w:r w:rsidR="00BD05FF" w:rsidRPr="00500537">
        <w:t xml:space="preserve"> it </w:t>
      </w:r>
      <w:r w:rsidR="00EA3B5E" w:rsidRPr="00500537">
        <w:t xml:space="preserve">too, like </w:t>
      </w:r>
      <w:r w:rsidR="00921EF1" w:rsidRPr="00500537">
        <w:t xml:space="preserve">all the material in </w:t>
      </w:r>
      <w:r w:rsidR="00EA3B5E" w:rsidRPr="00500537">
        <w:t xml:space="preserve">the papyrus, </w:t>
      </w:r>
      <w:r w:rsidR="00DB14FE" w:rsidRPr="00500537">
        <w:t xml:space="preserve">is </w:t>
      </w:r>
      <w:r w:rsidR="00ED7001" w:rsidRPr="00500537">
        <w:t>primarily</w:t>
      </w:r>
      <w:r w:rsidR="002F2FE2" w:rsidRPr="00500537">
        <w:t xml:space="preserve"> </w:t>
      </w:r>
      <w:r w:rsidR="00BD05FF" w:rsidRPr="00500537">
        <w:t xml:space="preserve">a collection of material for meditation or preaching. That Islamic piety </w:t>
      </w:r>
      <w:r w:rsidR="005553BD" w:rsidRPr="00500537">
        <w:t>sh</w:t>
      </w:r>
      <w:r w:rsidR="00BD05FF" w:rsidRPr="00500537">
        <w:t xml:space="preserve">ould be articulated not only through </w:t>
      </w:r>
      <w:r w:rsidR="2B3B76CB" w:rsidRPr="00500537">
        <w:t>h</w:t>
      </w:r>
      <w:r w:rsidR="00BD05FF" w:rsidRPr="00500537">
        <w:t>ad</w:t>
      </w:r>
      <w:r w:rsidR="268F7E35" w:rsidRPr="00500537">
        <w:t>i</w:t>
      </w:r>
      <w:r w:rsidR="00BD05FF" w:rsidRPr="00500537">
        <w:t xml:space="preserve">th from the Prophet and his Companions but also through a scripture </w:t>
      </w:r>
      <w:r w:rsidR="00216D8A" w:rsidRPr="00500537">
        <w:t xml:space="preserve">that the Muslim psalmist </w:t>
      </w:r>
      <w:r w:rsidR="00BD05FF" w:rsidRPr="00500537">
        <w:t xml:space="preserve">associated primarily with Christians is unsurprising given Muslim renunciants’ fondness for quoting </w:t>
      </w:r>
      <w:r w:rsidR="00215386" w:rsidRPr="00500537">
        <w:t xml:space="preserve">(accurately or not) </w:t>
      </w:r>
      <w:r w:rsidR="00BD05FF" w:rsidRPr="00500537">
        <w:t>from the scriptures of non</w:t>
      </w:r>
      <w:r w:rsidR="0075380D" w:rsidRPr="00500537">
        <w:t>-</w:t>
      </w:r>
      <w:r w:rsidR="00BD05FF" w:rsidRPr="00500537">
        <w:t>Muslims</w:t>
      </w:r>
      <w:r w:rsidR="007C4587" w:rsidRPr="00500537">
        <w:t>.</w:t>
      </w:r>
      <w:r w:rsidR="00EC1D8C" w:rsidRPr="00500537">
        <w:rPr>
          <w:rStyle w:val="FootnoteReference"/>
        </w:rPr>
        <w:footnoteReference w:id="45"/>
      </w:r>
      <w:r w:rsidR="00BD05FF" w:rsidRPr="00500537">
        <w:t xml:space="preserve"> Indeed, some early Muslims regarded Christian monks as models for their own </w:t>
      </w:r>
      <w:r w:rsidR="00D50571" w:rsidRPr="00500537">
        <w:lastRenderedPageBreak/>
        <w:t>ascetic</w:t>
      </w:r>
      <w:r w:rsidR="00BD05FF" w:rsidRPr="00500537">
        <w:t xml:space="preserve"> piety.</w:t>
      </w:r>
      <w:r w:rsidR="00B27A93" w:rsidRPr="00500537">
        <w:rPr>
          <w:rStyle w:val="FootnoteReference"/>
        </w:rPr>
        <w:footnoteReference w:id="46"/>
      </w:r>
      <w:r w:rsidR="00BD05FF" w:rsidRPr="00500537">
        <w:t xml:space="preserve"> The </w:t>
      </w:r>
      <w:r w:rsidR="004E343B" w:rsidRPr="00500537">
        <w:rPr>
          <w:i/>
          <w:iCs/>
        </w:rPr>
        <w:t>Zabūr</w:t>
      </w:r>
      <w:r w:rsidR="00BD05FF" w:rsidRPr="00500537">
        <w:t xml:space="preserve"> preserves echo</w:t>
      </w:r>
      <w:r w:rsidR="005D452A" w:rsidRPr="00500537">
        <w:t>es</w:t>
      </w:r>
      <w:r w:rsidR="00BD05FF" w:rsidRPr="00500537">
        <w:t xml:space="preserve"> of a time when </w:t>
      </w:r>
      <w:r w:rsidR="00F76A65" w:rsidRPr="00500537">
        <w:t xml:space="preserve">some </w:t>
      </w:r>
      <w:r w:rsidR="00BD05FF" w:rsidRPr="00500537">
        <w:t xml:space="preserve">Muslims’ piety </w:t>
      </w:r>
      <w:r w:rsidR="00F76A65" w:rsidRPr="00500537">
        <w:t xml:space="preserve">was </w:t>
      </w:r>
      <w:r w:rsidR="00071664" w:rsidRPr="00500537">
        <w:t xml:space="preserve">not yet </w:t>
      </w:r>
      <w:r w:rsidR="001F4FA7" w:rsidRPr="00500537">
        <w:t xml:space="preserve">fully and </w:t>
      </w:r>
      <w:r w:rsidR="00BD05FF" w:rsidRPr="00500537">
        <w:t xml:space="preserve">sharply distinguished </w:t>
      </w:r>
      <w:r w:rsidR="005B400A" w:rsidRPr="00500537">
        <w:t xml:space="preserve">from </w:t>
      </w:r>
      <w:r w:rsidR="00F76A65" w:rsidRPr="00500537">
        <w:t xml:space="preserve">that </w:t>
      </w:r>
      <w:r w:rsidR="006209E1" w:rsidRPr="00500537">
        <w:t>of Christians</w:t>
      </w:r>
      <w:r w:rsidR="00BD05FF" w:rsidRPr="00500537">
        <w:t xml:space="preserve">, so that rewriting the Psalms of David was not so much an interreligious act as an articulation of a broadly shared monotheistic Near Eastern piety, expressed </w:t>
      </w:r>
      <w:r w:rsidR="00BF68B1" w:rsidRPr="00500537">
        <w:t xml:space="preserve">by means of </w:t>
      </w:r>
      <w:r w:rsidR="00BD05FF" w:rsidRPr="00500537">
        <w:t xml:space="preserve">a shared conceptual, </w:t>
      </w:r>
      <w:r w:rsidR="004A5007" w:rsidRPr="00500537">
        <w:t xml:space="preserve">narrative, </w:t>
      </w:r>
      <w:r w:rsidR="00BD05FF" w:rsidRPr="00500537">
        <w:t>moral, and spiritual vocabulary.</w:t>
      </w:r>
      <w:r w:rsidR="00596CE2" w:rsidRPr="00500537">
        <w:t xml:space="preserve"> </w:t>
      </w:r>
      <w:r w:rsidR="005D452A" w:rsidRPr="00500537">
        <w:t>B</w:t>
      </w:r>
      <w:r w:rsidR="00596CE2" w:rsidRPr="00500537">
        <w:t xml:space="preserve">y the time </w:t>
      </w:r>
      <w:r w:rsidR="004A5007" w:rsidRPr="00500537">
        <w:t xml:space="preserve">our </w:t>
      </w:r>
      <w:r w:rsidR="00596CE2" w:rsidRPr="00500537">
        <w:t>scribe copied it</w:t>
      </w:r>
      <w:r w:rsidR="004A5007" w:rsidRPr="00500537">
        <w:t xml:space="preserve"> into his small papyrus codex</w:t>
      </w:r>
      <w:r w:rsidR="009664CA" w:rsidRPr="00500537">
        <w:t xml:space="preserve"> in the </w:t>
      </w:r>
      <w:r w:rsidR="00B97F5E" w:rsidRPr="00500537">
        <w:t xml:space="preserve">late </w:t>
      </w:r>
      <w:r w:rsidR="009664CA" w:rsidRPr="00500537">
        <w:t>ninth century</w:t>
      </w:r>
      <w:r w:rsidR="00633D81" w:rsidRPr="00500537">
        <w:t xml:space="preserve">, </w:t>
      </w:r>
      <w:r w:rsidR="005D452A" w:rsidRPr="00500537">
        <w:t xml:space="preserve">however, </w:t>
      </w:r>
      <w:r w:rsidR="00633D81" w:rsidRPr="00500537">
        <w:t xml:space="preserve">he </w:t>
      </w:r>
      <w:r w:rsidR="004E343B" w:rsidRPr="00500537">
        <w:t>probably did</w:t>
      </w:r>
      <w:r w:rsidR="00633D81" w:rsidRPr="00500537">
        <w:t xml:space="preserve"> not view the </w:t>
      </w:r>
      <w:r w:rsidR="00633D81" w:rsidRPr="00500537">
        <w:rPr>
          <w:i/>
          <w:iCs/>
        </w:rPr>
        <w:t>Zabūr</w:t>
      </w:r>
      <w:r w:rsidR="00633D81" w:rsidRPr="00500537">
        <w:t xml:space="preserve"> </w:t>
      </w:r>
      <w:r w:rsidR="00D8081E" w:rsidRPr="00500537">
        <w:t>as anything but Islamic piety expressed in an Islamic idiom.</w:t>
      </w:r>
    </w:p>
    <w:p w14:paraId="7D1E6604" w14:textId="77777777" w:rsidR="00EA57B6" w:rsidRPr="00500537" w:rsidRDefault="00E70464" w:rsidP="004B5ED6">
      <w:pPr>
        <w:pStyle w:val="Heading1"/>
      </w:pPr>
      <w:r w:rsidRPr="00500537">
        <w:t xml:space="preserve">The </w:t>
      </w:r>
      <w:r w:rsidR="008167CD" w:rsidRPr="00500537">
        <w:t>papyrus</w:t>
      </w:r>
    </w:p>
    <w:p w14:paraId="7D1E6605" w14:textId="77777777" w:rsidR="00D27714" w:rsidRPr="00500537" w:rsidRDefault="00D27714" w:rsidP="00D27714">
      <w:pPr>
        <w:pStyle w:val="Heading2"/>
      </w:pPr>
      <w:r w:rsidRPr="00500537">
        <w:t>Physical description</w:t>
      </w:r>
    </w:p>
    <w:p w14:paraId="7D1E6606" w14:textId="65BDE6BE" w:rsidR="006C49E9" w:rsidRPr="00500537" w:rsidRDefault="0076188C" w:rsidP="00847044">
      <w:pPr>
        <w:pStyle w:val="BodyTextnoindent"/>
      </w:pPr>
      <w:r w:rsidRPr="00500537">
        <w:t xml:space="preserve">The papyrus consists of two leaves </w:t>
      </w:r>
      <w:r w:rsidR="00DB7052" w:rsidRPr="00500537">
        <w:t xml:space="preserve">in the </w:t>
      </w:r>
      <w:r w:rsidR="00245198" w:rsidRPr="00500537">
        <w:t>p</w:t>
      </w:r>
      <w:r w:rsidR="00ED6C07" w:rsidRPr="00500537">
        <w:t xml:space="preserve">apyrus </w:t>
      </w:r>
      <w:r w:rsidR="00245198" w:rsidRPr="00500537">
        <w:t xml:space="preserve">collection of the </w:t>
      </w:r>
      <w:r w:rsidR="008D229D" w:rsidRPr="00500537">
        <w:t>A</w:t>
      </w:r>
      <w:r w:rsidR="0B4394BC" w:rsidRPr="00500537">
        <w:t>u</w:t>
      </w:r>
      <w:r w:rsidR="008D229D" w:rsidRPr="00500537">
        <w:t xml:space="preserve">strian National Library in Vienna, </w:t>
      </w:r>
      <w:r w:rsidR="00245198" w:rsidRPr="00500537">
        <w:t xml:space="preserve">under inventory numbers </w:t>
      </w:r>
      <w:proofErr w:type="spellStart"/>
      <w:r w:rsidR="00164D07" w:rsidRPr="00500537">
        <w:t>P.Vindob</w:t>
      </w:r>
      <w:proofErr w:type="spellEnd"/>
      <w:r w:rsidR="00164D07" w:rsidRPr="00500537">
        <w:t xml:space="preserve">. AP 1854 a </w:t>
      </w:r>
      <w:r w:rsidR="001624A8" w:rsidRPr="00500537">
        <w:t>(23</w:t>
      </w:r>
      <w:r w:rsidR="00254F98" w:rsidRPr="00500537">
        <w:t>.</w:t>
      </w:r>
      <w:r w:rsidR="001624A8" w:rsidRPr="00500537">
        <w:t>5 x 42</w:t>
      </w:r>
      <w:r w:rsidR="00254F98" w:rsidRPr="00500537">
        <w:t>.</w:t>
      </w:r>
      <w:r w:rsidR="001624A8" w:rsidRPr="00500537">
        <w:t xml:space="preserve">0 cm) </w:t>
      </w:r>
      <w:r w:rsidR="003037FD" w:rsidRPr="00500537">
        <w:t xml:space="preserve">and </w:t>
      </w:r>
      <w:proofErr w:type="spellStart"/>
      <w:r w:rsidR="00164D07" w:rsidRPr="00500537">
        <w:t>P.Vindob</w:t>
      </w:r>
      <w:proofErr w:type="spellEnd"/>
      <w:r w:rsidR="00164D07" w:rsidRPr="00500537">
        <w:t xml:space="preserve">. AP 1854 b </w:t>
      </w:r>
      <w:r w:rsidR="001624A8" w:rsidRPr="00500537">
        <w:t>(</w:t>
      </w:r>
      <w:r w:rsidR="00210538" w:rsidRPr="00500537">
        <w:rPr>
          <w:i/>
          <w:iCs/>
        </w:rPr>
        <w:t>circa</w:t>
      </w:r>
      <w:r w:rsidR="00C73A20" w:rsidRPr="00500537">
        <w:t xml:space="preserve"> 24 x 23 cm</w:t>
      </w:r>
      <w:r w:rsidR="001624A8" w:rsidRPr="00500537">
        <w:t>)</w:t>
      </w:r>
      <w:r w:rsidR="00C73A20" w:rsidRPr="00500537">
        <w:t>.</w:t>
      </w:r>
      <w:r w:rsidR="009F5F27" w:rsidRPr="00500537">
        <w:t xml:space="preserve"> </w:t>
      </w:r>
      <w:r w:rsidR="00877B33" w:rsidRPr="00500537">
        <w:t>(</w:t>
      </w:r>
      <w:r w:rsidR="00524B35" w:rsidRPr="00500537">
        <w:t xml:space="preserve">The library put it on Raif Georges Khoury’s </w:t>
      </w:r>
      <w:r w:rsidR="006F681B" w:rsidRPr="00500537">
        <w:t>list</w:t>
      </w:r>
      <w:r w:rsidR="00524B35" w:rsidRPr="00500537">
        <w:t xml:space="preserve"> </w:t>
      </w:r>
      <w:r w:rsidR="006F681B" w:rsidRPr="00500537">
        <w:t xml:space="preserve">of reserved papyri </w:t>
      </w:r>
      <w:r w:rsidR="00524B35" w:rsidRPr="00500537">
        <w:t xml:space="preserve">in the 1980’s, but </w:t>
      </w:r>
      <w:r w:rsidR="006F681B" w:rsidRPr="00500537">
        <w:t>he never published it</w:t>
      </w:r>
      <w:r w:rsidR="007E22EC" w:rsidRPr="00500537">
        <w:t xml:space="preserve">; shortly before his death </w:t>
      </w:r>
      <w:r w:rsidR="00581EE6" w:rsidRPr="00500537">
        <w:t xml:space="preserve">he </w:t>
      </w:r>
      <w:r w:rsidR="006F681B" w:rsidRPr="00500537">
        <w:t xml:space="preserve">gave </w:t>
      </w:r>
      <w:r w:rsidR="00581EE6" w:rsidRPr="00500537">
        <w:t xml:space="preserve">his blessing to </w:t>
      </w:r>
      <w:r w:rsidR="006F681B" w:rsidRPr="00500537">
        <w:t xml:space="preserve">Ursula </w:t>
      </w:r>
      <w:r w:rsidR="00BF1FCD" w:rsidRPr="00500537">
        <w:t xml:space="preserve">Hammed’s </w:t>
      </w:r>
      <w:r w:rsidR="00581EE6" w:rsidRPr="00500537">
        <w:t>request to publish it</w:t>
      </w:r>
      <w:r w:rsidR="006F681B" w:rsidRPr="00500537">
        <w:t>.</w:t>
      </w:r>
      <w:r w:rsidR="00877B33" w:rsidRPr="00500537">
        <w:t xml:space="preserve">) </w:t>
      </w:r>
      <w:r w:rsidR="004364EB" w:rsidRPr="00500537">
        <w:t xml:space="preserve">It </w:t>
      </w:r>
      <w:r w:rsidR="000229DF" w:rsidRPr="00500537">
        <w:t xml:space="preserve">comes from </w:t>
      </w:r>
      <w:r w:rsidR="005526EF" w:rsidRPr="00500537">
        <w:t xml:space="preserve">a </w:t>
      </w:r>
      <w:r w:rsidR="006C50F8" w:rsidRPr="00500537">
        <w:t>trash heap</w:t>
      </w:r>
      <w:r w:rsidR="00B57C63" w:rsidRPr="00500537">
        <w:t xml:space="preserve"> </w:t>
      </w:r>
      <w:r w:rsidR="000229DF" w:rsidRPr="00500537">
        <w:t xml:space="preserve">in </w:t>
      </w:r>
      <w:r w:rsidR="00D54155" w:rsidRPr="00500537">
        <w:t xml:space="preserve">Upper </w:t>
      </w:r>
      <w:r w:rsidR="000229DF" w:rsidRPr="00500537">
        <w:t xml:space="preserve">Egypt. </w:t>
      </w:r>
      <w:r w:rsidR="00DB640A" w:rsidRPr="00500537">
        <w:t xml:space="preserve">It </w:t>
      </w:r>
      <w:r w:rsidR="003D4E98" w:rsidRPr="00500537">
        <w:t xml:space="preserve">may be </w:t>
      </w:r>
      <w:r w:rsidR="00AC17C9" w:rsidRPr="00500537">
        <w:t>dated</w:t>
      </w:r>
      <w:r w:rsidR="00DB640A" w:rsidRPr="00500537">
        <w:t xml:space="preserve">, on </w:t>
      </w:r>
      <w:r w:rsidR="00046111" w:rsidRPr="00500537">
        <w:t>palaeographical</w:t>
      </w:r>
      <w:r w:rsidR="00DB640A" w:rsidRPr="00500537">
        <w:t xml:space="preserve"> grounds,</w:t>
      </w:r>
      <w:r w:rsidR="003D4E98" w:rsidRPr="00500537">
        <w:t xml:space="preserve"> </w:t>
      </w:r>
      <w:r w:rsidR="009E5851" w:rsidRPr="00500537">
        <w:t xml:space="preserve">between </w:t>
      </w:r>
      <w:r w:rsidR="003D4E98" w:rsidRPr="00500537">
        <w:t xml:space="preserve">the late eighth </w:t>
      </w:r>
      <w:r w:rsidR="009E5851" w:rsidRPr="00500537">
        <w:t>and</w:t>
      </w:r>
      <w:r w:rsidR="001B6D4E" w:rsidRPr="00500537">
        <w:t xml:space="preserve"> </w:t>
      </w:r>
      <w:r w:rsidR="00F41D77" w:rsidRPr="00500537">
        <w:t>(</w:t>
      </w:r>
      <w:r w:rsidR="001B6D4E" w:rsidRPr="00500537">
        <w:t>more likely</w:t>
      </w:r>
      <w:r w:rsidR="00F41D77" w:rsidRPr="00500537">
        <w:t>,</w:t>
      </w:r>
      <w:r w:rsidR="001B6D4E" w:rsidRPr="00500537">
        <w:t xml:space="preserve"> as we suggest below) </w:t>
      </w:r>
      <w:r w:rsidR="001B6D4E" w:rsidRPr="00500537">
        <w:lastRenderedPageBreak/>
        <w:t>the</w:t>
      </w:r>
      <w:r w:rsidR="003D4E98" w:rsidRPr="00500537">
        <w:t xml:space="preserve"> </w:t>
      </w:r>
      <w:r w:rsidR="00F41D77" w:rsidRPr="00500537">
        <w:t xml:space="preserve">late </w:t>
      </w:r>
      <w:r w:rsidR="003D4E98" w:rsidRPr="00500537">
        <w:t xml:space="preserve">ninth century. </w:t>
      </w:r>
      <w:r w:rsidR="000229DF" w:rsidRPr="00500537">
        <w:t xml:space="preserve">The two leaves are </w:t>
      </w:r>
      <w:r w:rsidR="00A738FA" w:rsidRPr="00500537">
        <w:t xml:space="preserve">of </w:t>
      </w:r>
      <w:r w:rsidR="005151D6" w:rsidRPr="00500537">
        <w:t xml:space="preserve">lower </w:t>
      </w:r>
      <w:r w:rsidR="00A738FA" w:rsidRPr="00500537">
        <w:t xml:space="preserve">quality, with coarse </w:t>
      </w:r>
      <w:r w:rsidR="004E2080" w:rsidRPr="00500537">
        <w:t xml:space="preserve">dark </w:t>
      </w:r>
      <w:r w:rsidR="00046111" w:rsidRPr="00500537">
        <w:t>fibres</w:t>
      </w:r>
      <w:r w:rsidR="008521D3" w:rsidRPr="00500537">
        <w:t xml:space="preserve"> </w:t>
      </w:r>
      <w:r w:rsidR="002D5692" w:rsidRPr="00500537">
        <w:t xml:space="preserve">of uneven </w:t>
      </w:r>
      <w:r w:rsidR="00FC445D" w:rsidRPr="00500537">
        <w:t>colour</w:t>
      </w:r>
      <w:r w:rsidR="002D5692" w:rsidRPr="00500537">
        <w:t xml:space="preserve">, </w:t>
      </w:r>
      <w:r w:rsidR="008521D3" w:rsidRPr="00500537">
        <w:t xml:space="preserve">and </w:t>
      </w:r>
      <w:r w:rsidR="00C93297" w:rsidRPr="00500537">
        <w:t xml:space="preserve">bear </w:t>
      </w:r>
      <w:r w:rsidR="008521D3" w:rsidRPr="00500537">
        <w:t xml:space="preserve">evidence of having been </w:t>
      </w:r>
      <w:r w:rsidR="00263D19" w:rsidRPr="00500537">
        <w:t>creased</w:t>
      </w:r>
      <w:r w:rsidR="008521D3" w:rsidRPr="00500537">
        <w:t xml:space="preserve"> in </w:t>
      </w:r>
      <w:r w:rsidR="004A7EA2" w:rsidRPr="00500537">
        <w:t xml:space="preserve">at least one </w:t>
      </w:r>
      <w:r w:rsidR="008521D3" w:rsidRPr="00500537">
        <w:t xml:space="preserve">place before </w:t>
      </w:r>
      <w:r w:rsidR="00C67510" w:rsidRPr="00500537">
        <w:t>being</w:t>
      </w:r>
      <w:r w:rsidR="003578D6" w:rsidRPr="00500537">
        <w:t xml:space="preserve"> </w:t>
      </w:r>
      <w:r w:rsidR="00722AF8" w:rsidRPr="00500537">
        <w:t xml:space="preserve">written </w:t>
      </w:r>
      <w:r w:rsidR="003578D6" w:rsidRPr="00500537">
        <w:t>on</w:t>
      </w:r>
      <w:r w:rsidR="005F1A83" w:rsidRPr="00500537">
        <w:t xml:space="preserve"> (near the left edge in 1854b image 1</w:t>
      </w:r>
      <w:r w:rsidR="00A96CEC" w:rsidRPr="00500537">
        <w:t xml:space="preserve">, which is </w:t>
      </w:r>
      <w:r w:rsidR="005F1A83" w:rsidRPr="00500537">
        <w:t>folio 4a</w:t>
      </w:r>
      <w:r w:rsidR="000B3A98" w:rsidRPr="00500537">
        <w:t xml:space="preserve"> in our reconstruction of the codex below</w:t>
      </w:r>
      <w:r w:rsidR="005F1A83" w:rsidRPr="00500537">
        <w:t>)</w:t>
      </w:r>
      <w:r w:rsidR="00A84899" w:rsidRPr="00500537">
        <w:t xml:space="preserve">. Both are </w:t>
      </w:r>
      <w:r w:rsidR="001E246E" w:rsidRPr="00500537">
        <w:t xml:space="preserve">now </w:t>
      </w:r>
      <w:r w:rsidR="0093501C" w:rsidRPr="00500537">
        <w:t xml:space="preserve">somewhat </w:t>
      </w:r>
      <w:r w:rsidR="00A84899" w:rsidRPr="00500537">
        <w:t>damaged, and the ink has</w:t>
      </w:r>
      <w:r w:rsidR="00276276" w:rsidRPr="00500537">
        <w:t xml:space="preserve"> been worn of</w:t>
      </w:r>
      <w:r w:rsidR="008D2C5C" w:rsidRPr="00500537">
        <w:t>f</w:t>
      </w:r>
      <w:r w:rsidR="00276276" w:rsidRPr="00500537">
        <w:t xml:space="preserve"> in places</w:t>
      </w:r>
      <w:r w:rsidR="001A4A10" w:rsidRPr="00500537">
        <w:t>. The</w:t>
      </w:r>
      <w:r w:rsidR="00996032" w:rsidRPr="00500537">
        <w:t xml:space="preserve"> larger leaf (1854a) </w:t>
      </w:r>
      <w:r w:rsidR="00722932" w:rsidRPr="00500537">
        <w:t xml:space="preserve">has </w:t>
      </w:r>
      <w:r w:rsidR="007B510E" w:rsidRPr="00500537">
        <w:t xml:space="preserve">one visible </w:t>
      </w:r>
      <w:r w:rsidR="00722932" w:rsidRPr="00500537">
        <w:t>kolles</w:t>
      </w:r>
      <w:r w:rsidR="00B94775" w:rsidRPr="00500537">
        <w:t>i</w:t>
      </w:r>
      <w:r w:rsidR="00722932" w:rsidRPr="00500537">
        <w:t xml:space="preserve">s </w:t>
      </w:r>
      <w:r w:rsidR="00D400A3" w:rsidRPr="00500537">
        <w:t>(near the left edge in</w:t>
      </w:r>
      <w:r w:rsidR="00DE0A58" w:rsidRPr="00500537">
        <w:t xml:space="preserve"> 1854a image 1</w:t>
      </w:r>
      <w:r w:rsidR="00AD3CC4" w:rsidRPr="00500537">
        <w:t xml:space="preserve">, </w:t>
      </w:r>
      <w:r w:rsidR="00DE0A58" w:rsidRPr="00500537">
        <w:t>fol</w:t>
      </w:r>
      <w:r w:rsidR="00C36132" w:rsidRPr="00500537">
        <w:t>.</w:t>
      </w:r>
      <w:r w:rsidR="00DE0A58" w:rsidRPr="00500537">
        <w:t xml:space="preserve"> 6a</w:t>
      </w:r>
      <w:r w:rsidR="00D400A3" w:rsidRPr="00500537">
        <w:t>)</w:t>
      </w:r>
      <w:r w:rsidR="00D27714" w:rsidRPr="00500537">
        <w:t>.</w:t>
      </w:r>
      <w:r w:rsidR="00D27714" w:rsidRPr="00500537">
        <w:rPr>
          <w:rStyle w:val="FootnoteReference"/>
        </w:rPr>
        <w:footnoteReference w:id="47"/>
      </w:r>
      <w:r w:rsidR="005F6F57" w:rsidRPr="00500537">
        <w:t xml:space="preserve"> </w:t>
      </w:r>
      <w:r w:rsidR="007C2443" w:rsidRPr="00500537">
        <w:t xml:space="preserve">Two pairs of holes </w:t>
      </w:r>
      <w:r w:rsidR="00231387" w:rsidRPr="00500537">
        <w:t xml:space="preserve">are visible </w:t>
      </w:r>
      <w:r w:rsidR="007C2443" w:rsidRPr="00500537">
        <w:t xml:space="preserve">on either side of the inner margin (gutter) of </w:t>
      </w:r>
      <w:r w:rsidR="00203237" w:rsidRPr="00500537">
        <w:t>1854a</w:t>
      </w:r>
      <w:r w:rsidR="007C2443" w:rsidRPr="00500537">
        <w:t xml:space="preserve"> (a third pair would have been in a damaged portion)</w:t>
      </w:r>
      <w:r w:rsidR="00FD19BF" w:rsidRPr="00500537">
        <w:t xml:space="preserve">, which suggests it was bound </w:t>
      </w:r>
      <w:r w:rsidR="00D5790D" w:rsidRPr="00500537">
        <w:t>into a codex</w:t>
      </w:r>
      <w:r w:rsidR="00646D4E" w:rsidRPr="00500537">
        <w:t>.</w:t>
      </w:r>
      <w:r w:rsidR="00D5790D" w:rsidRPr="00500537">
        <w:t xml:space="preserve"> </w:t>
      </w:r>
      <w:r w:rsidR="006E1E0B" w:rsidRPr="00500537">
        <w:t>O</w:t>
      </w:r>
      <w:r w:rsidR="00D27714" w:rsidRPr="00500537">
        <w:t xml:space="preserve">n </w:t>
      </w:r>
      <w:r w:rsidR="00A0717E" w:rsidRPr="00500537">
        <w:t xml:space="preserve">1854b image 1 </w:t>
      </w:r>
      <w:r w:rsidR="00365D83" w:rsidRPr="00500537">
        <w:t>(</w:t>
      </w:r>
      <w:r w:rsidR="00C125A8" w:rsidRPr="00500537">
        <w:t>fol</w:t>
      </w:r>
      <w:r w:rsidR="00C36132" w:rsidRPr="00500537">
        <w:t>.</w:t>
      </w:r>
      <w:r w:rsidR="00C125A8" w:rsidRPr="00500537">
        <w:t xml:space="preserve"> 4a</w:t>
      </w:r>
      <w:r w:rsidR="00365D83" w:rsidRPr="00500537">
        <w:t>)</w:t>
      </w:r>
      <w:r w:rsidR="00A0717E" w:rsidRPr="00500537">
        <w:t xml:space="preserve"> </w:t>
      </w:r>
      <w:r w:rsidR="00D27714" w:rsidRPr="00500537">
        <w:t xml:space="preserve">two flaps </w:t>
      </w:r>
      <w:r w:rsidR="00365D83" w:rsidRPr="00500537">
        <w:t xml:space="preserve">are </w:t>
      </w:r>
      <w:r w:rsidR="00D27714" w:rsidRPr="00500537">
        <w:t xml:space="preserve">folded over from the other side: one in the middle of the left edge, and another larger one in the upper right hand corner, which shows part of the text from </w:t>
      </w:r>
      <w:r w:rsidR="00E134C9" w:rsidRPr="00500537">
        <w:t xml:space="preserve">what was </w:t>
      </w:r>
      <w:r w:rsidR="005676FD" w:rsidRPr="00500537">
        <w:t>folio 3a</w:t>
      </w:r>
      <w:r w:rsidR="00D27714" w:rsidRPr="00500537">
        <w:t>.</w:t>
      </w:r>
    </w:p>
    <w:p w14:paraId="7D1E6607" w14:textId="77777777" w:rsidR="004A05F2" w:rsidRPr="00500537" w:rsidRDefault="004A05F2" w:rsidP="004A05F2">
      <w:pPr>
        <w:pStyle w:val="Heading2"/>
      </w:pPr>
      <w:r w:rsidRPr="00500537">
        <w:t>Images</w:t>
      </w:r>
    </w:p>
    <w:p w14:paraId="7D1E6608" w14:textId="6029D691" w:rsidR="004A05F2" w:rsidRDefault="004364EB" w:rsidP="00847044">
      <w:pPr>
        <w:pStyle w:val="BodyTextnoindent"/>
      </w:pPr>
      <w:r w:rsidRPr="00500537">
        <w:t xml:space="preserve">The papyrus was digitized in 2017 as part of the project </w:t>
      </w:r>
      <w:r w:rsidR="003A0262" w:rsidRPr="00500537">
        <w:t>‘</w:t>
      </w:r>
      <w:r w:rsidRPr="00500537">
        <w:t>Arabic Papyri Online</w:t>
      </w:r>
      <w:r w:rsidR="003A0262" w:rsidRPr="00500537">
        <w:t>’</w:t>
      </w:r>
      <w:r w:rsidRPr="00500537">
        <w:t xml:space="preserve"> supported by the A. W. Mellon Foundation, and can be viewed </w:t>
      </w:r>
      <w:r w:rsidR="00CD3DD8" w:rsidRPr="00500537">
        <w:t xml:space="preserve">in </w:t>
      </w:r>
      <w:proofErr w:type="spellStart"/>
      <w:r w:rsidR="00CD3DD8" w:rsidRPr="00500537">
        <w:t>color</w:t>
      </w:r>
      <w:proofErr w:type="spellEnd"/>
      <w:r w:rsidR="00CD3DD8" w:rsidRPr="00500537">
        <w:t xml:space="preserve"> </w:t>
      </w:r>
      <w:r w:rsidRPr="00500537">
        <w:t xml:space="preserve">at </w:t>
      </w:r>
      <w:hyperlink r:id="rId8" w:history="1">
        <w:r w:rsidRPr="00500537">
          <w:rPr>
            <w:rStyle w:val="Hyperlink"/>
            <w:color w:val="auto"/>
          </w:rPr>
          <w:t>http://data.onb.ac.at/rec/RZ00018026</w:t>
        </w:r>
      </w:hyperlink>
      <w:r w:rsidRPr="00500537">
        <w:t>.</w:t>
      </w:r>
      <w:r w:rsidR="009B0BC2" w:rsidRPr="00500537">
        <w:t xml:space="preserve"> </w:t>
      </w:r>
      <w:r w:rsidR="009D7B18" w:rsidRPr="00500537">
        <w:t xml:space="preserve">The following </w:t>
      </w:r>
      <w:r w:rsidR="00CD3DD8" w:rsidRPr="00500537">
        <w:t xml:space="preserve">black and white </w:t>
      </w:r>
      <w:r w:rsidR="009D7B18" w:rsidRPr="00500537">
        <w:t>images</w:t>
      </w:r>
      <w:r w:rsidR="0090269E" w:rsidRPr="00500537">
        <w:t xml:space="preserve">, </w:t>
      </w:r>
      <w:r w:rsidR="0050660E" w:rsidRPr="00500537">
        <w:t xml:space="preserve">with enhanced contrast </w:t>
      </w:r>
      <w:r w:rsidR="0090269E" w:rsidRPr="00500537">
        <w:t xml:space="preserve">for legibility, </w:t>
      </w:r>
      <w:r w:rsidR="009D7B18" w:rsidRPr="00500537">
        <w:t xml:space="preserve">are </w:t>
      </w:r>
      <w:r w:rsidR="003C5F08" w:rsidRPr="00500537">
        <w:t xml:space="preserve">printed </w:t>
      </w:r>
      <w:r w:rsidR="00A2504C" w:rsidRPr="00500537">
        <w:t xml:space="preserve">here </w:t>
      </w:r>
      <w:r w:rsidR="003C5F08" w:rsidRPr="00500537">
        <w:t xml:space="preserve">by </w:t>
      </w:r>
      <w:r w:rsidR="004A05F2" w:rsidRPr="00500537">
        <w:t xml:space="preserve">permission </w:t>
      </w:r>
      <w:r w:rsidR="003C5F08" w:rsidRPr="00500537">
        <w:t xml:space="preserve">of </w:t>
      </w:r>
      <w:r w:rsidR="004A05F2" w:rsidRPr="00500537">
        <w:t>the Austrian National Library.</w:t>
      </w:r>
    </w:p>
    <w:p w14:paraId="5550B749" w14:textId="15D6FBE0" w:rsidR="00500537" w:rsidRPr="00500537" w:rsidRDefault="00500537" w:rsidP="00847044">
      <w:pPr>
        <w:pStyle w:val="BodyTextnoindent"/>
      </w:pPr>
      <w:r>
        <w:rPr>
          <w:noProof/>
        </w:rPr>
        <w:lastRenderedPageBreak/>
        <w:drawing>
          <wp:inline distT="0" distB="0" distL="0" distR="0" wp14:anchorId="73897772" wp14:editId="12CC3F3F">
            <wp:extent cx="5731510" cy="5640070"/>
            <wp:effectExtent l="0" t="0" r="2540" b="0"/>
            <wp:docPr id="1592075538" name="Picture 1" descr="A piece of paper with wri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75538" name="Picture 1" descr="A piece of paper with writing&#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640070"/>
                    </a:xfrm>
                    <a:prstGeom prst="rect">
                      <a:avLst/>
                    </a:prstGeom>
                  </pic:spPr>
                </pic:pic>
              </a:graphicData>
            </a:graphic>
          </wp:inline>
        </w:drawing>
      </w:r>
    </w:p>
    <w:p w14:paraId="3DD9950A" w14:textId="5F376CD5" w:rsidR="00500537" w:rsidRDefault="00500537" w:rsidP="005720B9">
      <w:pPr>
        <w:pStyle w:val="BodyText"/>
      </w:pPr>
      <w:r w:rsidRPr="00500537">
        <w:rPr>
          <w:b/>
          <w:bCs/>
        </w:rPr>
        <w:t>Figure 1.</w:t>
      </w:r>
      <w:r w:rsidRPr="00500537">
        <w:t xml:space="preserve"> </w:t>
      </w:r>
      <w:proofErr w:type="spellStart"/>
      <w:r w:rsidRPr="00500537">
        <w:t>P.Vindob</w:t>
      </w:r>
      <w:proofErr w:type="spellEnd"/>
      <w:r w:rsidRPr="00500537">
        <w:t>. AP 1854 b image 1 = fol. 4a (inside of Q2, verso, horizontal fibres, with flap of 3a folded over upper right corner) © Austrian National Library, Collection of Papyri.</w:t>
      </w:r>
    </w:p>
    <w:p w14:paraId="30832FB0" w14:textId="77777777" w:rsidR="00500537" w:rsidRDefault="00500537" w:rsidP="005720B9">
      <w:pPr>
        <w:pStyle w:val="BodyText"/>
      </w:pPr>
    </w:p>
    <w:p w14:paraId="4A79B826" w14:textId="20684CBF" w:rsidR="00500537" w:rsidRDefault="00500537" w:rsidP="005720B9">
      <w:pPr>
        <w:pStyle w:val="BodyText"/>
      </w:pPr>
      <w:r>
        <w:rPr>
          <w:noProof/>
        </w:rPr>
        <w:lastRenderedPageBreak/>
        <w:drawing>
          <wp:inline distT="0" distB="0" distL="0" distR="0" wp14:anchorId="5C54EF89" wp14:editId="5A809B22">
            <wp:extent cx="5731510" cy="5336540"/>
            <wp:effectExtent l="0" t="0" r="2540" b="0"/>
            <wp:docPr id="281172766" name="Picture 3" descr="A close-up of a piece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72766" name="Picture 3" descr="A close-up of a piece of pap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336540"/>
                    </a:xfrm>
                    <a:prstGeom prst="rect">
                      <a:avLst/>
                    </a:prstGeom>
                  </pic:spPr>
                </pic:pic>
              </a:graphicData>
            </a:graphic>
          </wp:inline>
        </w:drawing>
      </w:r>
    </w:p>
    <w:p w14:paraId="32328CFB" w14:textId="0911B913" w:rsidR="005720B9" w:rsidRDefault="005720B9" w:rsidP="005720B9">
      <w:pPr>
        <w:pStyle w:val="BodyText"/>
      </w:pPr>
      <w:r w:rsidRPr="00500537">
        <w:rPr>
          <w:b/>
          <w:bCs/>
        </w:rPr>
        <w:t>Figure 2.</w:t>
      </w:r>
      <w:r w:rsidRPr="00500537">
        <w:t xml:space="preserve"> </w:t>
      </w:r>
      <w:proofErr w:type="spellStart"/>
      <w:r w:rsidRPr="00500537">
        <w:t>P.Vindob</w:t>
      </w:r>
      <w:proofErr w:type="spellEnd"/>
      <w:r w:rsidRPr="00500537">
        <w:t>. AP 1854 b image 2 = fol. 4b (outside of Q2, recto, vertical fibres) © Austrian National Library, Collection of Papyri.</w:t>
      </w:r>
    </w:p>
    <w:p w14:paraId="7A75B2FE" w14:textId="77777777" w:rsidR="00500537" w:rsidRDefault="00500537" w:rsidP="005720B9">
      <w:pPr>
        <w:pStyle w:val="BodyText"/>
      </w:pPr>
    </w:p>
    <w:p w14:paraId="6954B246" w14:textId="74459023" w:rsidR="00500537" w:rsidRPr="00500537" w:rsidRDefault="00500537" w:rsidP="005720B9">
      <w:pPr>
        <w:pStyle w:val="BodyText"/>
      </w:pPr>
      <w:r>
        <w:rPr>
          <w:noProof/>
        </w:rPr>
        <w:lastRenderedPageBreak/>
        <w:drawing>
          <wp:inline distT="0" distB="0" distL="0" distR="0" wp14:anchorId="2BB790DE" wp14:editId="4229D942">
            <wp:extent cx="5731510" cy="4145280"/>
            <wp:effectExtent l="0" t="0" r="2540" b="7620"/>
            <wp:docPr id="1623468557" name="Picture 4" descr="A close-up of a manuscrip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68557" name="Picture 4" descr="A close-up of a manuscrip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145280"/>
                    </a:xfrm>
                    <a:prstGeom prst="rect">
                      <a:avLst/>
                    </a:prstGeom>
                  </pic:spPr>
                </pic:pic>
              </a:graphicData>
            </a:graphic>
          </wp:inline>
        </w:drawing>
      </w:r>
    </w:p>
    <w:p w14:paraId="0B0FA8B0" w14:textId="0EC95793" w:rsidR="005720B9" w:rsidRDefault="005720B9" w:rsidP="005720B9">
      <w:pPr>
        <w:pStyle w:val="BodyText"/>
      </w:pPr>
      <w:r w:rsidRPr="00500537">
        <w:rPr>
          <w:b/>
          <w:bCs/>
        </w:rPr>
        <w:t>Figure 3.</w:t>
      </w:r>
      <w:r w:rsidRPr="00500537">
        <w:t xml:space="preserve"> </w:t>
      </w:r>
      <w:proofErr w:type="spellStart"/>
      <w:r w:rsidRPr="00500537">
        <w:t>P.Vindob</w:t>
      </w:r>
      <w:proofErr w:type="spellEnd"/>
      <w:r w:rsidRPr="00500537">
        <w:t xml:space="preserve">. AP 1854 a image 2 = </w:t>
      </w:r>
      <w:proofErr w:type="spellStart"/>
      <w:r w:rsidRPr="00500537">
        <w:t>fols</w:t>
      </w:r>
      <w:proofErr w:type="spellEnd"/>
      <w:r w:rsidRPr="00500537">
        <w:t xml:space="preserve"> 5a (left) and b6 (right) (outside of Q3, recto, vertical fibres) © Austrian National Library, Collection of Papyri.</w:t>
      </w:r>
    </w:p>
    <w:p w14:paraId="4936E4B8" w14:textId="77777777" w:rsidR="00500537" w:rsidRDefault="00500537" w:rsidP="005720B9">
      <w:pPr>
        <w:pStyle w:val="BodyText"/>
      </w:pPr>
    </w:p>
    <w:p w14:paraId="18CC79EB" w14:textId="509B3230" w:rsidR="00500537" w:rsidRPr="00500537" w:rsidRDefault="00500537" w:rsidP="005720B9">
      <w:pPr>
        <w:pStyle w:val="BodyText"/>
      </w:pPr>
      <w:r>
        <w:rPr>
          <w:noProof/>
        </w:rPr>
        <w:lastRenderedPageBreak/>
        <w:drawing>
          <wp:inline distT="0" distB="0" distL="0" distR="0" wp14:anchorId="6CE14229" wp14:editId="5D55DDC6">
            <wp:extent cx="5731510" cy="4214495"/>
            <wp:effectExtent l="0" t="0" r="2540" b="0"/>
            <wp:docPr id="1255891332" name="Picture 5" descr="A close-up of a manuscrip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91332" name="Picture 5" descr="A close-up of a manuscrip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214495"/>
                    </a:xfrm>
                    <a:prstGeom prst="rect">
                      <a:avLst/>
                    </a:prstGeom>
                  </pic:spPr>
                </pic:pic>
              </a:graphicData>
            </a:graphic>
          </wp:inline>
        </w:drawing>
      </w:r>
    </w:p>
    <w:p w14:paraId="68720E63" w14:textId="683B6E80" w:rsidR="005720B9" w:rsidRPr="00500537" w:rsidRDefault="005720B9" w:rsidP="005720B9">
      <w:pPr>
        <w:pStyle w:val="BodyText"/>
      </w:pPr>
      <w:r w:rsidRPr="00500537">
        <w:rPr>
          <w:b/>
          <w:bCs/>
        </w:rPr>
        <w:t>Figure 4.</w:t>
      </w:r>
      <w:r w:rsidRPr="00500537">
        <w:t xml:space="preserve"> </w:t>
      </w:r>
      <w:proofErr w:type="spellStart"/>
      <w:r w:rsidRPr="00500537">
        <w:t>P.Vindob</w:t>
      </w:r>
      <w:proofErr w:type="spellEnd"/>
      <w:r w:rsidRPr="00500537">
        <w:t xml:space="preserve">. AP 1854 a image 1 = </w:t>
      </w:r>
      <w:proofErr w:type="spellStart"/>
      <w:r w:rsidRPr="00500537">
        <w:t>fols</w:t>
      </w:r>
      <w:proofErr w:type="spellEnd"/>
      <w:r w:rsidRPr="00500537">
        <w:t xml:space="preserve"> 6a (left) and 5b (right) (inside of Q3, verso, horizontal fibres) © Austrian National Library, Collection of Papyri.</w:t>
      </w:r>
    </w:p>
    <w:p w14:paraId="7D1E6615" w14:textId="2B6A6E29" w:rsidR="00EA57B6" w:rsidRPr="00500537" w:rsidRDefault="0089107F" w:rsidP="00FD289C">
      <w:pPr>
        <w:pStyle w:val="Heading2"/>
      </w:pPr>
      <w:r w:rsidRPr="00500537">
        <w:t>T</w:t>
      </w:r>
      <w:r w:rsidR="004B5ED6" w:rsidRPr="00500537">
        <w:t>he</w:t>
      </w:r>
      <w:r w:rsidRPr="00500537">
        <w:t xml:space="preserve"> </w:t>
      </w:r>
      <w:r w:rsidR="00EA57B6" w:rsidRPr="00500537">
        <w:t>codex</w:t>
      </w:r>
    </w:p>
    <w:p w14:paraId="7D1E6616" w14:textId="1FC9424C" w:rsidR="00BC79E2" w:rsidRPr="00500537" w:rsidRDefault="00A93CC5" w:rsidP="00847044">
      <w:pPr>
        <w:pStyle w:val="BodyTextnoindent"/>
      </w:pPr>
      <w:r w:rsidRPr="00500537">
        <w:t>Determining the</w:t>
      </w:r>
      <w:r w:rsidR="00BC79E2" w:rsidRPr="00500537">
        <w:t xml:space="preserve"> relationship between </w:t>
      </w:r>
      <w:r w:rsidR="00A233FB" w:rsidRPr="00500537">
        <w:t xml:space="preserve">the two leaves </w:t>
      </w:r>
      <w:r w:rsidR="00DE4083" w:rsidRPr="00500537">
        <w:t>is</w:t>
      </w:r>
      <w:r w:rsidR="006929C3" w:rsidRPr="00500537">
        <w:t xml:space="preserve"> </w:t>
      </w:r>
      <w:r w:rsidR="000055A3" w:rsidRPr="00500537">
        <w:t xml:space="preserve">complicated by the fact that the four </w:t>
      </w:r>
      <w:r w:rsidR="00150C74" w:rsidRPr="00500537">
        <w:t xml:space="preserve">texts are not written sequentially, but are </w:t>
      </w:r>
      <w:r w:rsidR="000233F1" w:rsidRPr="00500537">
        <w:t>broken into sections interspersed with each other</w:t>
      </w:r>
      <w:r w:rsidR="003B6164" w:rsidRPr="00500537">
        <w:t xml:space="preserve">, and </w:t>
      </w:r>
      <w:r w:rsidR="00306215" w:rsidRPr="00500537">
        <w:t xml:space="preserve">also </w:t>
      </w:r>
      <w:r w:rsidR="00391D35" w:rsidRPr="00500537">
        <w:t xml:space="preserve">by the fact that </w:t>
      </w:r>
      <w:r w:rsidR="00F14A0B" w:rsidRPr="00500537">
        <w:t xml:space="preserve">most of </w:t>
      </w:r>
      <w:r w:rsidR="00B0789F" w:rsidRPr="00500537">
        <w:t>folio 6a</w:t>
      </w:r>
      <w:r w:rsidR="00F14A0B" w:rsidRPr="00500537">
        <w:t xml:space="preserve"> and all of </w:t>
      </w:r>
      <w:r w:rsidR="00B0789F" w:rsidRPr="00500537">
        <w:t xml:space="preserve">folio 6b </w:t>
      </w:r>
      <w:r w:rsidR="00DE4083" w:rsidRPr="00500537">
        <w:t xml:space="preserve">are </w:t>
      </w:r>
      <w:r w:rsidR="00824EE9" w:rsidRPr="00500537">
        <w:t xml:space="preserve">written </w:t>
      </w:r>
      <w:r w:rsidR="00DE4083" w:rsidRPr="00500537">
        <w:t xml:space="preserve">upside down relative to the rest of </w:t>
      </w:r>
      <w:r w:rsidR="00F14A0B" w:rsidRPr="00500537">
        <w:t>the papyrus.</w:t>
      </w:r>
      <w:r w:rsidR="00DE4083" w:rsidRPr="00500537">
        <w:t xml:space="preserve"> </w:t>
      </w:r>
      <w:r w:rsidR="001C70EC" w:rsidRPr="00500537">
        <w:t>T</w:t>
      </w:r>
      <w:r w:rsidR="00DE4083" w:rsidRPr="00500537">
        <w:t xml:space="preserve">he </w:t>
      </w:r>
      <w:r w:rsidR="001C70EC" w:rsidRPr="00500537">
        <w:t xml:space="preserve">jumbled state of </w:t>
      </w:r>
      <w:r w:rsidR="0072524A" w:rsidRPr="00500537">
        <w:t>the text suggests that it was produced as a notebook for personal use</w:t>
      </w:r>
      <w:r w:rsidR="00295C19" w:rsidRPr="00500537">
        <w:t xml:space="preserve"> rather than </w:t>
      </w:r>
      <w:r w:rsidR="009B311F" w:rsidRPr="00500537">
        <w:t xml:space="preserve">for </w:t>
      </w:r>
      <w:r w:rsidR="007C6452" w:rsidRPr="00500537">
        <w:t xml:space="preserve">written </w:t>
      </w:r>
      <w:r w:rsidR="007945B9" w:rsidRPr="00500537">
        <w:t>distribution</w:t>
      </w:r>
      <w:r w:rsidR="00B2515C" w:rsidRPr="00500537">
        <w:t xml:space="preserve">—as </w:t>
      </w:r>
      <w:r w:rsidR="002F7CB1" w:rsidRPr="00500537">
        <w:t xml:space="preserve">was </w:t>
      </w:r>
      <w:r w:rsidR="0034539A" w:rsidRPr="00500537">
        <w:t xml:space="preserve">the case with most </w:t>
      </w:r>
      <w:r w:rsidR="00A75B1C" w:rsidRPr="00500537">
        <w:t xml:space="preserve">religious </w:t>
      </w:r>
      <w:r w:rsidR="0034539A" w:rsidRPr="00500537">
        <w:t>writing</w:t>
      </w:r>
      <w:r w:rsidR="002F7CB1" w:rsidRPr="00500537">
        <w:t xml:space="preserve"> in the eighth</w:t>
      </w:r>
      <w:r w:rsidR="006B66B7" w:rsidRPr="00500537">
        <w:t xml:space="preserve"> century</w:t>
      </w:r>
      <w:r w:rsidR="0072524A" w:rsidRPr="00500537">
        <w:t xml:space="preserve">, </w:t>
      </w:r>
      <w:r w:rsidR="002F7CB1" w:rsidRPr="00500537">
        <w:t xml:space="preserve">according to </w:t>
      </w:r>
      <w:r w:rsidR="0072524A" w:rsidRPr="00500537">
        <w:t>Gregor Schoeler</w:t>
      </w:r>
      <w:r w:rsidR="00A40BBE" w:rsidRPr="00500537">
        <w:t xml:space="preserve">, who calls </w:t>
      </w:r>
      <w:r w:rsidR="00170181" w:rsidRPr="00500537">
        <w:t xml:space="preserve">such </w:t>
      </w:r>
      <w:r w:rsidR="009758C6" w:rsidRPr="00500537">
        <w:t xml:space="preserve">private </w:t>
      </w:r>
      <w:r w:rsidR="00414657" w:rsidRPr="00500537">
        <w:t xml:space="preserve">notebooks and </w:t>
      </w:r>
      <w:r w:rsidR="009758C6" w:rsidRPr="00500537">
        <w:t>mnemonic aids for lectur</w:t>
      </w:r>
      <w:r w:rsidR="00414657" w:rsidRPr="00500537">
        <w:t>ing</w:t>
      </w:r>
      <w:r w:rsidR="009758C6" w:rsidRPr="00500537">
        <w:t xml:space="preserve"> </w:t>
      </w:r>
      <w:r w:rsidR="003A0262" w:rsidRPr="00500537">
        <w:t>‘</w:t>
      </w:r>
      <w:r w:rsidR="00170181" w:rsidRPr="00500537">
        <w:rPr>
          <w:i/>
          <w:iCs/>
        </w:rPr>
        <w:t>hypomn</w:t>
      </w:r>
      <w:r w:rsidR="00054176" w:rsidRPr="00500537">
        <w:rPr>
          <w:rFonts w:cs="Times New Roman"/>
          <w:i/>
          <w:iCs/>
        </w:rPr>
        <w:t>ē</w:t>
      </w:r>
      <w:r w:rsidR="00170181" w:rsidRPr="00500537">
        <w:rPr>
          <w:i/>
          <w:iCs/>
        </w:rPr>
        <w:t>mata</w:t>
      </w:r>
      <w:r w:rsidR="003A0262" w:rsidRPr="00500537">
        <w:t>’</w:t>
      </w:r>
      <w:r w:rsidR="00B2515C" w:rsidRPr="00500537">
        <w:t>.</w:t>
      </w:r>
      <w:r w:rsidR="002F7CB1" w:rsidRPr="00500537">
        <w:rPr>
          <w:rStyle w:val="FootnoteReference"/>
        </w:rPr>
        <w:footnoteReference w:id="48"/>
      </w:r>
      <w:r w:rsidR="0090508D" w:rsidRPr="00500537">
        <w:t xml:space="preserve"> </w:t>
      </w:r>
      <w:r w:rsidR="00940294" w:rsidRPr="00500537">
        <w:t xml:space="preserve">We believe the two leaves were part of a </w:t>
      </w:r>
      <w:r w:rsidR="00940294" w:rsidRPr="00500537">
        <w:lastRenderedPageBreak/>
        <w:t xml:space="preserve">small notebook consisting </w:t>
      </w:r>
      <w:r w:rsidR="007977DA" w:rsidRPr="00500537">
        <w:t>of three bifolios</w:t>
      </w:r>
      <w:r w:rsidR="009A2FBE" w:rsidRPr="00500537">
        <w:t xml:space="preserve"> which were not nested but sewn together sequentially, </w:t>
      </w:r>
      <w:r w:rsidR="00D85E88" w:rsidRPr="00500537">
        <w:t xml:space="preserve">as </w:t>
      </w:r>
      <w:r w:rsidR="009A2FBE" w:rsidRPr="00500537">
        <w:t>3 singletons</w:t>
      </w:r>
      <w:r w:rsidR="00D85E88" w:rsidRPr="00500537">
        <w:t xml:space="preserve"> (</w:t>
      </w:r>
      <w:r w:rsidR="009A2FBE" w:rsidRPr="00500537">
        <w:t>quires</w:t>
      </w:r>
      <w:r w:rsidR="00D85E88" w:rsidRPr="00500537">
        <w:t xml:space="preserve"> </w:t>
      </w:r>
      <w:r w:rsidR="009A2FBE" w:rsidRPr="00500537">
        <w:t>consisting of one bifolio each</w:t>
      </w:r>
      <w:r w:rsidR="00D85E88" w:rsidRPr="00500537">
        <w:t>)</w:t>
      </w:r>
      <w:r w:rsidR="007977DA" w:rsidRPr="00500537">
        <w:t>,</w:t>
      </w:r>
      <w:r w:rsidR="00A63324" w:rsidRPr="00500537">
        <w:t xml:space="preserve"> as illustrated in</w:t>
      </w:r>
      <w:r w:rsidR="00312817" w:rsidRPr="00500537">
        <w:t xml:space="preserve"> Figure 5</w:t>
      </w:r>
      <w:r w:rsidR="009359DF" w:rsidRPr="00500537">
        <w:t>.</w:t>
      </w:r>
      <w:r w:rsidR="00C754E3" w:rsidRPr="00500537">
        <w:rPr>
          <w:rStyle w:val="FootnoteReference"/>
        </w:rPr>
        <w:footnoteReference w:id="49"/>
      </w:r>
    </w:p>
    <w:p w14:paraId="4A24D149" w14:textId="508283FD" w:rsidR="00500537" w:rsidRDefault="00500537" w:rsidP="007945B9">
      <w:pPr>
        <w:pStyle w:val="BodyText"/>
      </w:pPr>
      <w:r>
        <w:rPr>
          <w:noProof/>
        </w:rPr>
        <w:drawing>
          <wp:inline distT="0" distB="0" distL="0" distR="0" wp14:anchorId="3A0E58CE" wp14:editId="1E206F2D">
            <wp:extent cx="5731510" cy="3853180"/>
            <wp:effectExtent l="0" t="0" r="2540" b="0"/>
            <wp:docPr id="1238733544" name="Picture 6" descr="A diagram of a diagram of a bi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33544" name="Picture 6" descr="A diagram of a diagram of a bibl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853180"/>
                    </a:xfrm>
                    <a:prstGeom prst="rect">
                      <a:avLst/>
                    </a:prstGeom>
                  </pic:spPr>
                </pic:pic>
              </a:graphicData>
            </a:graphic>
          </wp:inline>
        </w:drawing>
      </w:r>
    </w:p>
    <w:p w14:paraId="5B9A78C4" w14:textId="678A928B" w:rsidR="00B2391B" w:rsidRPr="00500537" w:rsidRDefault="00B2391B" w:rsidP="007945B9">
      <w:pPr>
        <w:pStyle w:val="BodyText"/>
      </w:pPr>
      <w:r w:rsidRPr="00500537">
        <w:rPr>
          <w:b/>
          <w:bCs/>
        </w:rPr>
        <w:t>Figure 5.</w:t>
      </w:r>
      <w:r w:rsidRPr="00500537">
        <w:t xml:space="preserve"> Arrangement of the codex.</w:t>
      </w:r>
    </w:p>
    <w:p w14:paraId="7D1E661A" w14:textId="064BF7B4" w:rsidR="00EA57B6" w:rsidRPr="00500537" w:rsidRDefault="002A267C" w:rsidP="003540D2">
      <w:pPr>
        <w:pStyle w:val="BodyText"/>
      </w:pPr>
      <w:r w:rsidRPr="00500537">
        <w:t>The first bifolio is missing</w:t>
      </w:r>
      <w:r w:rsidR="00380EF4" w:rsidRPr="00500537">
        <w:t xml:space="preserve">, but it can be inferred from the length of psalms 1–7 of the Core </w:t>
      </w:r>
      <w:r w:rsidR="002B208C" w:rsidRPr="00500537">
        <w:rPr>
          <w:i/>
          <w:iCs/>
        </w:rPr>
        <w:t>Zabūr</w:t>
      </w:r>
      <w:r w:rsidR="002B208C" w:rsidRPr="00500537">
        <w:t xml:space="preserve"> </w:t>
      </w:r>
      <w:r w:rsidR="00380EF4" w:rsidRPr="00500537">
        <w:t>text</w:t>
      </w:r>
      <w:r w:rsidR="00FB6B6D" w:rsidRPr="00500537">
        <w:t>,</w:t>
      </w:r>
      <w:r w:rsidR="00380EF4" w:rsidRPr="00500537">
        <w:t xml:space="preserve"> </w:t>
      </w:r>
      <w:r w:rsidR="00FB6B6D" w:rsidRPr="00500537">
        <w:t xml:space="preserve">which </w:t>
      </w:r>
      <w:r w:rsidR="00575A8F" w:rsidRPr="00500537">
        <w:t xml:space="preserve">is known from </w:t>
      </w:r>
      <w:r w:rsidR="007061BF" w:rsidRPr="00500537">
        <w:t xml:space="preserve">later copies of several different </w:t>
      </w:r>
      <w:r w:rsidR="00FB6B6D" w:rsidRPr="00500537">
        <w:t xml:space="preserve">recensions </w:t>
      </w:r>
      <w:r w:rsidR="00575A8F" w:rsidRPr="00500537">
        <w:t xml:space="preserve">of the </w:t>
      </w:r>
      <w:r w:rsidR="00575A8F" w:rsidRPr="00500537">
        <w:rPr>
          <w:i/>
          <w:iCs/>
        </w:rPr>
        <w:t>Zabūr</w:t>
      </w:r>
      <w:r w:rsidR="00DF4AB9" w:rsidRPr="00500537">
        <w:t xml:space="preserve">. If the three supposed bifolios were arranged as illustrated, </w:t>
      </w:r>
      <w:r w:rsidR="002D4CB1" w:rsidRPr="00500537">
        <w:t xml:space="preserve">Psalms 1–7 would have fit perfectly on </w:t>
      </w:r>
      <w:r w:rsidR="00714724" w:rsidRPr="00500537">
        <w:t>folios 1–3</w:t>
      </w:r>
      <w:r w:rsidR="0077249E" w:rsidRPr="00500537">
        <w:t>, and indeed the few words visible on the flap</w:t>
      </w:r>
      <w:r w:rsidR="00B56974" w:rsidRPr="00500537">
        <w:t xml:space="preserve"> </w:t>
      </w:r>
      <w:r w:rsidR="00543A0E" w:rsidRPr="00500537">
        <w:t xml:space="preserve">of </w:t>
      </w:r>
      <w:r w:rsidR="00154F81" w:rsidRPr="00500537">
        <w:t xml:space="preserve">folio 3 </w:t>
      </w:r>
      <w:r w:rsidR="00B56974" w:rsidRPr="00500537">
        <w:t xml:space="preserve">that </w:t>
      </w:r>
      <w:r w:rsidR="00543A0E" w:rsidRPr="00500537">
        <w:t xml:space="preserve">is folded over </w:t>
      </w:r>
      <w:r w:rsidR="00B56974" w:rsidRPr="00500537">
        <w:t xml:space="preserve">the upper right corner of </w:t>
      </w:r>
      <w:r w:rsidR="00714724" w:rsidRPr="00500537">
        <w:t xml:space="preserve">folio 4a </w:t>
      </w:r>
      <w:r w:rsidR="00B56974" w:rsidRPr="00500537">
        <w:t xml:space="preserve">are </w:t>
      </w:r>
      <w:r w:rsidR="0061410C" w:rsidRPr="00500537">
        <w:t xml:space="preserve">from the beginning of psalm 5, which is </w:t>
      </w:r>
      <w:r w:rsidR="00B56974" w:rsidRPr="00500537">
        <w:t xml:space="preserve">precisely </w:t>
      </w:r>
      <w:r w:rsidR="0061410C" w:rsidRPr="00500537">
        <w:t xml:space="preserve">what </w:t>
      </w:r>
      <w:r w:rsidR="00B56974" w:rsidRPr="00500537">
        <w:t xml:space="preserve">one would expect to find </w:t>
      </w:r>
      <w:r w:rsidR="00CB5E6C" w:rsidRPr="00500537">
        <w:t xml:space="preserve">near the top </w:t>
      </w:r>
      <w:r w:rsidR="00BC32B4" w:rsidRPr="00500537">
        <w:t xml:space="preserve">of </w:t>
      </w:r>
      <w:r w:rsidR="00154F81" w:rsidRPr="00500537">
        <w:t>folio 3a</w:t>
      </w:r>
      <w:r w:rsidR="00BC32B4" w:rsidRPr="00500537">
        <w:t>.</w:t>
      </w:r>
      <w:r w:rsidR="00637CED" w:rsidRPr="00500537">
        <w:t xml:space="preserve"> That these </w:t>
      </w:r>
      <w:r w:rsidR="003540D2" w:rsidRPr="00500537">
        <w:t xml:space="preserve">bifolios were sewn together seems likely given the two pairs of holes </w:t>
      </w:r>
      <w:r w:rsidR="00BA2F35" w:rsidRPr="00500537">
        <w:t xml:space="preserve">straddling </w:t>
      </w:r>
      <w:r w:rsidR="00C45323" w:rsidRPr="00500537">
        <w:t xml:space="preserve">the inner margin </w:t>
      </w:r>
      <w:r w:rsidR="00BA2F35" w:rsidRPr="00500537">
        <w:t xml:space="preserve">or </w:t>
      </w:r>
      <w:r w:rsidR="00C45323" w:rsidRPr="00500537">
        <w:t>gutter of Q3</w:t>
      </w:r>
      <w:r w:rsidR="00BA2F35" w:rsidRPr="00500537">
        <w:t xml:space="preserve">; </w:t>
      </w:r>
      <w:r w:rsidR="00C45323" w:rsidRPr="00500537">
        <w:t xml:space="preserve">a third pair </w:t>
      </w:r>
      <w:r w:rsidR="00BA2F35" w:rsidRPr="00500537">
        <w:t xml:space="preserve">of </w:t>
      </w:r>
      <w:r w:rsidR="00BA2F35" w:rsidRPr="00500537">
        <w:lastRenderedPageBreak/>
        <w:t xml:space="preserve">holes </w:t>
      </w:r>
      <w:r w:rsidR="00C45323" w:rsidRPr="00500537">
        <w:t>would have been in a damaged portion</w:t>
      </w:r>
      <w:r w:rsidR="00BA2F35" w:rsidRPr="00500537">
        <w:t xml:space="preserve">. </w:t>
      </w:r>
      <w:r w:rsidR="00C45323" w:rsidRPr="00500537">
        <w:t xml:space="preserve">The inner margin of Q2 is partly missing and too damaged </w:t>
      </w:r>
      <w:r w:rsidR="00512F7F" w:rsidRPr="00500537">
        <w:t xml:space="preserve">for us </w:t>
      </w:r>
      <w:r w:rsidR="00C45323" w:rsidRPr="00500537">
        <w:t>to be sure whether or not it had similar pairs of holes.</w:t>
      </w:r>
    </w:p>
    <w:p w14:paraId="7D1E661B" w14:textId="5EC747F5" w:rsidR="00C14AC0" w:rsidRPr="00500537" w:rsidRDefault="000A459C" w:rsidP="0007643C">
      <w:pPr>
        <w:pStyle w:val="BodyText"/>
      </w:pPr>
      <w:r w:rsidRPr="00500537">
        <w:t xml:space="preserve">For the sake of precision in referring to the parts of this small but </w:t>
      </w:r>
      <w:r w:rsidR="00CC3191" w:rsidRPr="00500537">
        <w:t>jumbled codex, w</w:t>
      </w:r>
      <w:r w:rsidR="00C45323" w:rsidRPr="00500537">
        <w:t>e will r</w:t>
      </w:r>
      <w:r w:rsidR="0062497A" w:rsidRPr="00500537">
        <w:t xml:space="preserve">efer to </w:t>
      </w:r>
      <w:r w:rsidR="00CC3191" w:rsidRPr="00500537">
        <w:t xml:space="preserve">its three </w:t>
      </w:r>
      <w:r w:rsidR="0062497A" w:rsidRPr="00500537">
        <w:t>singleton</w:t>
      </w:r>
      <w:r w:rsidR="004B5ED6" w:rsidRPr="00500537">
        <w:t xml:space="preserve"> quire</w:t>
      </w:r>
      <w:r w:rsidR="0062497A" w:rsidRPr="00500537">
        <w:t xml:space="preserve">s </w:t>
      </w:r>
      <w:r w:rsidR="004B5ED6" w:rsidRPr="00500537">
        <w:t>as</w:t>
      </w:r>
      <w:r w:rsidR="00605756" w:rsidRPr="00500537">
        <w:t xml:space="preserve"> Q1</w:t>
      </w:r>
      <w:r w:rsidR="00CC3191" w:rsidRPr="00500537">
        <w:t xml:space="preserve"> (missing)</w:t>
      </w:r>
      <w:r w:rsidR="00605756" w:rsidRPr="00500537">
        <w:t>, Q2</w:t>
      </w:r>
      <w:r w:rsidR="00CC3191" w:rsidRPr="00500537">
        <w:t xml:space="preserve"> (1854b)</w:t>
      </w:r>
      <w:r w:rsidR="00605756" w:rsidRPr="00500537">
        <w:t>, and Q3</w:t>
      </w:r>
      <w:r w:rsidR="00CC3191" w:rsidRPr="00500537">
        <w:t xml:space="preserve"> (1854a)</w:t>
      </w:r>
      <w:r w:rsidR="00612805" w:rsidRPr="00500537">
        <w:t xml:space="preserve">. We will use the terms recto and verso only when referring to </w:t>
      </w:r>
      <w:r w:rsidR="007903DE" w:rsidRPr="00500537">
        <w:t xml:space="preserve">the whole </w:t>
      </w:r>
      <w:r w:rsidR="00612805" w:rsidRPr="00500537">
        <w:t>bifolios</w:t>
      </w:r>
      <w:r w:rsidR="007903DE" w:rsidRPr="00500537">
        <w:t xml:space="preserve"> as depicted in the images</w:t>
      </w:r>
      <w:r w:rsidR="001E55F3" w:rsidRPr="00500537">
        <w:t xml:space="preserve">, not when referring to </w:t>
      </w:r>
      <w:r w:rsidR="007667F8" w:rsidRPr="00500537">
        <w:t xml:space="preserve">the </w:t>
      </w:r>
      <w:r w:rsidR="001E55F3" w:rsidRPr="00500537">
        <w:t>folios</w:t>
      </w:r>
      <w:r w:rsidR="007667F8" w:rsidRPr="00500537">
        <w:t xml:space="preserve"> as arranged in the codex.</w:t>
      </w:r>
      <w:r w:rsidR="001E55F3" w:rsidRPr="00500537">
        <w:t xml:space="preserve"> </w:t>
      </w:r>
      <w:r w:rsidR="007667F8" w:rsidRPr="00500537">
        <w:t xml:space="preserve">Recto </w:t>
      </w:r>
      <w:r w:rsidR="00612805" w:rsidRPr="00500537">
        <w:t>designate</w:t>
      </w:r>
      <w:r w:rsidR="001E55F3" w:rsidRPr="00500537">
        <w:t>s</w:t>
      </w:r>
      <w:r w:rsidR="00612805" w:rsidRPr="00500537">
        <w:t xml:space="preserve"> the side</w:t>
      </w:r>
      <w:r w:rsidR="001E55F3" w:rsidRPr="00500537">
        <w:t xml:space="preserve"> of </w:t>
      </w:r>
      <w:r w:rsidR="007667F8" w:rsidRPr="00500537">
        <w:t>each</w:t>
      </w:r>
      <w:r w:rsidR="001E55F3" w:rsidRPr="00500537">
        <w:t xml:space="preserve"> bifolio </w:t>
      </w:r>
      <w:r w:rsidR="00612805" w:rsidRPr="00500537">
        <w:t xml:space="preserve">with vertical </w:t>
      </w:r>
      <w:r w:rsidR="001E55F3" w:rsidRPr="00500537">
        <w:t xml:space="preserve">papyrus </w:t>
      </w:r>
      <w:r w:rsidR="00046111" w:rsidRPr="00500537">
        <w:t>fibres</w:t>
      </w:r>
      <w:r w:rsidR="00841DD4" w:rsidRPr="00500537">
        <w:t xml:space="preserve"> (which in this case is the outside of each singleton)</w:t>
      </w:r>
      <w:r w:rsidR="00612805" w:rsidRPr="00500537">
        <w:t xml:space="preserve">, </w:t>
      </w:r>
      <w:r w:rsidR="001E55F3" w:rsidRPr="00500537">
        <w:t>and vers</w:t>
      </w:r>
      <w:r w:rsidR="00997FF3" w:rsidRPr="00500537">
        <w:t>o</w:t>
      </w:r>
      <w:r w:rsidR="001E55F3" w:rsidRPr="00500537">
        <w:t xml:space="preserve"> designates the side </w:t>
      </w:r>
      <w:r w:rsidR="0069484F" w:rsidRPr="00500537">
        <w:t xml:space="preserve">with horizontal </w:t>
      </w:r>
      <w:r w:rsidR="00046111" w:rsidRPr="00500537">
        <w:t>fibres</w:t>
      </w:r>
      <w:r w:rsidR="00841DD4" w:rsidRPr="00500537">
        <w:t xml:space="preserve"> (the inside)</w:t>
      </w:r>
      <w:r w:rsidR="0069484F" w:rsidRPr="00500537">
        <w:t xml:space="preserve">. </w:t>
      </w:r>
      <w:r w:rsidR="00841423" w:rsidRPr="00500537">
        <w:t>When referring to the contexts of the codex</w:t>
      </w:r>
      <w:r w:rsidR="007941F3" w:rsidRPr="00500537">
        <w:t xml:space="preserve">, and considering them page by page as they would have been </w:t>
      </w:r>
      <w:r w:rsidR="00F15775" w:rsidRPr="00500537">
        <w:t xml:space="preserve">used </w:t>
      </w:r>
      <w:r w:rsidR="007941F3" w:rsidRPr="00500537">
        <w:t>by its owner,</w:t>
      </w:r>
      <w:r w:rsidR="00F15775" w:rsidRPr="00500537">
        <w:t xml:space="preserve"> we will refer to folios 1 through 6, </w:t>
      </w:r>
      <w:r w:rsidR="008C0696" w:rsidRPr="00500537">
        <w:t>and to their sides as 1a, 1b, etc.</w:t>
      </w:r>
      <w:r w:rsidR="00636A85" w:rsidRPr="00500537">
        <w:t xml:space="preserve">, following their physical arrangement, as </w:t>
      </w:r>
      <w:r w:rsidR="00F15775" w:rsidRPr="00500537">
        <w:t>indicated in</w:t>
      </w:r>
      <w:r w:rsidR="00500537">
        <w:t xml:space="preserve"> Figure 5</w:t>
      </w:r>
      <w:r w:rsidR="00636A85" w:rsidRPr="00500537">
        <w:rPr>
          <w:noProof/>
        </w:rPr>
        <w:t>—even though they were not written upon in precisely this order</w:t>
      </w:r>
      <w:r w:rsidR="00F15775" w:rsidRPr="00500537">
        <w:t>.</w:t>
      </w:r>
    </w:p>
    <w:p w14:paraId="0E5F55B6" w14:textId="364C7392" w:rsidR="0056117C" w:rsidRPr="00500537" w:rsidRDefault="000D4787" w:rsidP="00F73BC4">
      <w:pPr>
        <w:pStyle w:val="BodyText"/>
      </w:pPr>
      <w:r w:rsidRPr="00500537">
        <w:t xml:space="preserve">The </w:t>
      </w:r>
      <w:r w:rsidR="00F5422E" w:rsidRPr="00500537">
        <w:t xml:space="preserve">sequence in which the scribe </w:t>
      </w:r>
      <w:r w:rsidR="000648FA" w:rsidRPr="00500537">
        <w:t xml:space="preserve">filled up his little notebook </w:t>
      </w:r>
      <w:r w:rsidR="006A69DA" w:rsidRPr="00500537">
        <w:t xml:space="preserve">with his four types of material was </w:t>
      </w:r>
      <w:r w:rsidR="00DC0A4A" w:rsidRPr="00500537">
        <w:t xml:space="preserve">to us </w:t>
      </w:r>
      <w:r w:rsidR="006A69DA" w:rsidRPr="00500537">
        <w:t>the cause of some bewilderment</w:t>
      </w:r>
      <w:r w:rsidR="00477F48" w:rsidRPr="00500537">
        <w:t>. The c</w:t>
      </w:r>
      <w:r w:rsidR="00C45323" w:rsidRPr="00500537">
        <w:t xml:space="preserve">odex </w:t>
      </w:r>
      <w:r w:rsidR="00477F48" w:rsidRPr="00500537">
        <w:t xml:space="preserve">was </w:t>
      </w:r>
      <w:r w:rsidR="00C45323" w:rsidRPr="00500537">
        <w:t>w</w:t>
      </w:r>
      <w:r w:rsidR="00EA57B6" w:rsidRPr="00500537">
        <w:t>ritten from both ends</w:t>
      </w:r>
      <w:r w:rsidR="004B5ED6" w:rsidRPr="00500537">
        <w:t xml:space="preserve">, </w:t>
      </w:r>
      <w:r w:rsidR="00906206" w:rsidRPr="00500537">
        <w:t>and</w:t>
      </w:r>
      <w:r w:rsidR="00A90F9A" w:rsidRPr="00500537">
        <w:t xml:space="preserve"> most of</w:t>
      </w:r>
      <w:r w:rsidR="00906206" w:rsidRPr="00500537">
        <w:t xml:space="preserve"> the Death </w:t>
      </w:r>
      <w:r w:rsidR="00C3326D" w:rsidRPr="00500537">
        <w:t>narrative</w:t>
      </w:r>
      <w:r w:rsidR="00906206" w:rsidRPr="00500537">
        <w:t xml:space="preserve"> appears in the middle of the </w:t>
      </w:r>
      <w:r w:rsidR="00906206" w:rsidRPr="00500537">
        <w:rPr>
          <w:i/>
          <w:iCs/>
        </w:rPr>
        <w:t>Zabūr</w:t>
      </w:r>
      <w:r w:rsidR="00906206" w:rsidRPr="00500537">
        <w:t xml:space="preserve">. </w:t>
      </w:r>
      <w:r w:rsidR="00B202C3" w:rsidRPr="00500537">
        <w:t xml:space="preserve">We believe we have arrived at a plausible scenario that not only explains the jumbled state of the codex but also sheds light on </w:t>
      </w:r>
      <w:r w:rsidR="00D810CC" w:rsidRPr="00500537">
        <w:t xml:space="preserve">how </w:t>
      </w:r>
      <w:r w:rsidR="003E67D3" w:rsidRPr="00500537">
        <w:t xml:space="preserve">a </w:t>
      </w:r>
      <w:r w:rsidR="00D810CC" w:rsidRPr="00500537">
        <w:t>scholar</w:t>
      </w:r>
      <w:r w:rsidR="003E67D3" w:rsidRPr="00500537">
        <w:t xml:space="preserve"> and preacher</w:t>
      </w:r>
      <w:r w:rsidR="00D810CC" w:rsidRPr="00500537">
        <w:t xml:space="preserve"> </w:t>
      </w:r>
      <w:r w:rsidR="003E67D3" w:rsidRPr="00500537">
        <w:t xml:space="preserve">worked </w:t>
      </w:r>
      <w:r w:rsidR="0015571D" w:rsidRPr="00500537">
        <w:t xml:space="preserve">in the ninth </w:t>
      </w:r>
      <w:r w:rsidR="001B6D4E" w:rsidRPr="00500537">
        <w:t>century</w:t>
      </w:r>
      <w:r w:rsidR="00B202C3" w:rsidRPr="00500537">
        <w:t>.</w:t>
      </w:r>
      <w:r w:rsidR="0015571D" w:rsidRPr="00500537">
        <w:t xml:space="preserve"> This was clearly a</w:t>
      </w:r>
      <w:r w:rsidR="00EA57B6" w:rsidRPr="00500537">
        <w:t xml:space="preserve"> private notebook</w:t>
      </w:r>
      <w:r w:rsidR="0015571D" w:rsidRPr="00500537">
        <w:t>,</w:t>
      </w:r>
      <w:r w:rsidR="00EA57B6" w:rsidRPr="00500537">
        <w:t xml:space="preserve"> </w:t>
      </w:r>
      <w:r w:rsidR="0015571D" w:rsidRPr="00500537">
        <w:t xml:space="preserve">an </w:t>
      </w:r>
      <w:r w:rsidR="002366E4" w:rsidRPr="00500537">
        <w:rPr>
          <w:i/>
          <w:iCs/>
          <w:lang w:val="en-US"/>
        </w:rPr>
        <w:t>ai</w:t>
      </w:r>
      <w:r w:rsidR="00583E03" w:rsidRPr="00500537">
        <w:rPr>
          <w:i/>
          <w:iCs/>
          <w:lang w:val="en-US"/>
        </w:rPr>
        <w:t>de</w:t>
      </w:r>
      <w:r w:rsidR="0075380D" w:rsidRPr="00500537">
        <w:rPr>
          <w:i/>
          <w:iCs/>
          <w:lang w:val="en-US"/>
        </w:rPr>
        <w:t>-</w:t>
      </w:r>
      <w:r w:rsidR="00583E03" w:rsidRPr="00500537">
        <w:rPr>
          <w:i/>
          <w:iCs/>
          <w:lang w:val="en-US"/>
        </w:rPr>
        <w:t>mémoire</w:t>
      </w:r>
      <w:r w:rsidR="0015571D" w:rsidRPr="00500537">
        <w:rPr>
          <w:i/>
          <w:iCs/>
        </w:rPr>
        <w:t>,</w:t>
      </w:r>
      <w:r w:rsidR="00583E03" w:rsidRPr="00500537">
        <w:t xml:space="preserve"> not </w:t>
      </w:r>
      <w:r w:rsidR="0015571D" w:rsidRPr="00500537">
        <w:t xml:space="preserve">a text intended for </w:t>
      </w:r>
      <w:r w:rsidR="00583E03" w:rsidRPr="00500537">
        <w:t>publication</w:t>
      </w:r>
      <w:r w:rsidR="0015571D" w:rsidRPr="00500537">
        <w:t xml:space="preserve"> or distribution.</w:t>
      </w:r>
      <w:r w:rsidR="007D44D1" w:rsidRPr="00500537">
        <w:t xml:space="preserve"> </w:t>
      </w:r>
      <w:r w:rsidR="00F4036E" w:rsidRPr="00500537">
        <w:t>It</w:t>
      </w:r>
      <w:r w:rsidR="0056117C" w:rsidRPr="00500537">
        <w:t xml:space="preserve">s structure can be explained most simply if we assume that the three leaves were </w:t>
      </w:r>
      <w:r w:rsidR="003272C4" w:rsidRPr="00500537">
        <w:t xml:space="preserve">not </w:t>
      </w:r>
      <w:r w:rsidR="0056117C" w:rsidRPr="00500537">
        <w:t xml:space="preserve">yet </w:t>
      </w:r>
      <w:r w:rsidR="0072509A" w:rsidRPr="00500537">
        <w:t xml:space="preserve">sewn together </w:t>
      </w:r>
      <w:r w:rsidR="0056117C" w:rsidRPr="00500537">
        <w:t xml:space="preserve">when </w:t>
      </w:r>
      <w:r w:rsidR="003272C4" w:rsidRPr="00500537">
        <w:t>the scribe</w:t>
      </w:r>
      <w:r w:rsidR="00EC4C2C" w:rsidRPr="00500537">
        <w:t xml:space="preserve"> began </w:t>
      </w:r>
      <w:r w:rsidR="0056117C" w:rsidRPr="00500537">
        <w:t xml:space="preserve">to </w:t>
      </w:r>
      <w:r w:rsidR="00EC4C2C" w:rsidRPr="00500537">
        <w:t>writ</w:t>
      </w:r>
      <w:r w:rsidR="0056117C" w:rsidRPr="00500537">
        <w:t xml:space="preserve">e on them. He began </w:t>
      </w:r>
      <w:r w:rsidR="000C4AFC" w:rsidRPr="00500537">
        <w:t xml:space="preserve">to </w:t>
      </w:r>
      <w:r w:rsidR="00AB527D" w:rsidRPr="00500537">
        <w:t>record</w:t>
      </w:r>
      <w:r w:rsidR="000C4AFC" w:rsidRPr="00500537">
        <w:t xml:space="preserve"> the </w:t>
      </w:r>
      <w:r w:rsidR="000C4AFC" w:rsidRPr="00500537">
        <w:rPr>
          <w:i/>
          <w:iCs/>
        </w:rPr>
        <w:t>Zabūr</w:t>
      </w:r>
      <w:r w:rsidR="000C4AFC" w:rsidRPr="00500537">
        <w:t xml:space="preserve"> </w:t>
      </w:r>
      <w:r w:rsidR="00781735" w:rsidRPr="00500537">
        <w:t xml:space="preserve">(either </w:t>
      </w:r>
      <w:r w:rsidR="00F122FE" w:rsidRPr="00500537">
        <w:t xml:space="preserve">from a written source or </w:t>
      </w:r>
      <w:r w:rsidR="00781735" w:rsidRPr="00500537">
        <w:t xml:space="preserve">from dictation) </w:t>
      </w:r>
      <w:r w:rsidR="000C4AFC" w:rsidRPr="00500537">
        <w:t>on a fresh leaf, Q1, and continued on Q2</w:t>
      </w:r>
      <w:r w:rsidR="00AB527D" w:rsidRPr="00500537">
        <w:t>,</w:t>
      </w:r>
      <w:r w:rsidR="000C4AFC" w:rsidRPr="00500537">
        <w:t xml:space="preserve"> but </w:t>
      </w:r>
      <w:r w:rsidR="00F122FE" w:rsidRPr="00500537">
        <w:t>was interrupted</w:t>
      </w:r>
      <w:r w:rsidR="00781735" w:rsidRPr="00500537">
        <w:t xml:space="preserve"> </w:t>
      </w:r>
      <w:r w:rsidR="000C4AFC" w:rsidRPr="00500537">
        <w:t>partway through psalm 8 near the bottom of fol</w:t>
      </w:r>
      <w:r w:rsidR="0092022D" w:rsidRPr="00500537">
        <w:t>io</w:t>
      </w:r>
      <w:r w:rsidR="000C4AFC" w:rsidRPr="00500537">
        <w:t xml:space="preserve"> 4a. </w:t>
      </w:r>
      <w:r w:rsidR="00B769E3" w:rsidRPr="00500537">
        <w:t>When he had the opportunity to resume</w:t>
      </w:r>
      <w:r w:rsidR="00F122FE" w:rsidRPr="00500537">
        <w:t xml:space="preserve"> copying the </w:t>
      </w:r>
      <w:r w:rsidR="00F122FE" w:rsidRPr="00500537">
        <w:rPr>
          <w:i/>
          <w:iCs/>
        </w:rPr>
        <w:t>Zabūr</w:t>
      </w:r>
      <w:r w:rsidR="00F122FE" w:rsidRPr="00500537">
        <w:t xml:space="preserve"> </w:t>
      </w:r>
      <w:r w:rsidR="00781735" w:rsidRPr="00500537">
        <w:t xml:space="preserve">(or </w:t>
      </w:r>
      <w:r w:rsidR="00F122FE" w:rsidRPr="00500537">
        <w:t xml:space="preserve">when the next </w:t>
      </w:r>
      <w:r w:rsidR="00781735" w:rsidRPr="00500537">
        <w:t>dictation</w:t>
      </w:r>
      <w:r w:rsidR="00F122FE" w:rsidRPr="00500537">
        <w:t xml:space="preserve"> session began</w:t>
      </w:r>
      <w:r w:rsidR="00781735" w:rsidRPr="00500537">
        <w:t xml:space="preserve">), he did not have Q2 ready to hand so he </w:t>
      </w:r>
      <w:r w:rsidR="00F122FE" w:rsidRPr="00500537">
        <w:t xml:space="preserve">used </w:t>
      </w:r>
      <w:r w:rsidR="00781735" w:rsidRPr="00500537">
        <w:t xml:space="preserve">Q3, on which he had already, on some previous occasion, </w:t>
      </w:r>
      <w:r w:rsidR="00F122FE" w:rsidRPr="00500537">
        <w:t>written</w:t>
      </w:r>
      <w:r w:rsidR="00781735" w:rsidRPr="00500537">
        <w:t xml:space="preserve"> the Grief and Dialog material on what are now fol</w:t>
      </w:r>
      <w:r w:rsidR="0092022D" w:rsidRPr="00500537">
        <w:t>io</w:t>
      </w:r>
      <w:r w:rsidR="00781735" w:rsidRPr="00500537">
        <w:t xml:space="preserve">s 6b and 6a. He took this partly used Q3, flipped it over, and resumed </w:t>
      </w:r>
      <w:r w:rsidR="00781735" w:rsidRPr="00500537">
        <w:lastRenderedPageBreak/>
        <w:t xml:space="preserve">copying (or taking dictation) from the point where he (or </w:t>
      </w:r>
      <w:r w:rsidR="00F122FE" w:rsidRPr="00500537">
        <w:t>the person dictating</w:t>
      </w:r>
      <w:r w:rsidR="00781735" w:rsidRPr="00500537">
        <w:t xml:space="preserve">) had left off in psalm 8, writing first on 5a, then 5b, then the top of 6a. He </w:t>
      </w:r>
      <w:r w:rsidR="00F73BC4" w:rsidRPr="00500537">
        <w:t>realized</w:t>
      </w:r>
      <w:r w:rsidR="00781735" w:rsidRPr="00500537">
        <w:t xml:space="preserve"> that he was running out of room</w:t>
      </w:r>
      <w:r w:rsidR="00B97927" w:rsidRPr="00500537">
        <w:t xml:space="preserve"> and </w:t>
      </w:r>
      <w:r w:rsidR="00F73BC4" w:rsidRPr="00500537">
        <w:t xml:space="preserve">would </w:t>
      </w:r>
      <w:r w:rsidR="00B97927" w:rsidRPr="00500537">
        <w:t xml:space="preserve">not have enough space for </w:t>
      </w:r>
      <w:r w:rsidR="00F73BC4" w:rsidRPr="00500537">
        <w:t xml:space="preserve">another </w:t>
      </w:r>
      <w:r w:rsidR="00B97927" w:rsidRPr="00500537">
        <w:t>psalm</w:t>
      </w:r>
      <w:r w:rsidR="00781735" w:rsidRPr="00500537">
        <w:t>, so he stopped at the end of psalm 13. (We can only guess whether he ever had the opportunity to record elsewhere psalms 14–100</w:t>
      </w:r>
      <w:r w:rsidR="005F219A" w:rsidRPr="00500537">
        <w:t xml:space="preserve">, </w:t>
      </w:r>
      <w:r w:rsidR="00781735" w:rsidRPr="00500537">
        <w:t xml:space="preserve">which were </w:t>
      </w:r>
      <w:r w:rsidR="005F219A" w:rsidRPr="00500537">
        <w:t xml:space="preserve">almost certainly </w:t>
      </w:r>
      <w:r w:rsidR="00781735" w:rsidRPr="00500537">
        <w:t xml:space="preserve">already in circulation.) </w:t>
      </w:r>
      <w:r w:rsidR="005B41C7" w:rsidRPr="00500537">
        <w:t xml:space="preserve">Perhaps </w:t>
      </w:r>
      <w:r w:rsidR="00D87C25" w:rsidRPr="00500537">
        <w:t xml:space="preserve">it was </w:t>
      </w:r>
      <w:r w:rsidR="005B41C7" w:rsidRPr="00500537">
        <w:t xml:space="preserve">at </w:t>
      </w:r>
      <w:r w:rsidR="005F219A" w:rsidRPr="00500537">
        <w:t>this</w:t>
      </w:r>
      <w:r w:rsidR="005B41C7" w:rsidRPr="00500537">
        <w:t xml:space="preserve"> point </w:t>
      </w:r>
      <w:r w:rsidR="00D87C25" w:rsidRPr="00500537">
        <w:t xml:space="preserve">that </w:t>
      </w:r>
      <w:r w:rsidR="005B41C7" w:rsidRPr="00500537">
        <w:t>he sewed the three leaves together</w:t>
      </w:r>
      <w:r w:rsidR="00D87C25" w:rsidRPr="00500537">
        <w:t xml:space="preserve"> to form a little codex, following the sequence of psalms 1–13. Then at </w:t>
      </w:r>
      <w:r w:rsidR="00781735" w:rsidRPr="00500537">
        <w:t xml:space="preserve">some </w:t>
      </w:r>
      <w:r w:rsidR="005F219A" w:rsidRPr="00500537">
        <w:t xml:space="preserve">later </w:t>
      </w:r>
      <w:r w:rsidR="00D87C25" w:rsidRPr="00500537">
        <w:t xml:space="preserve">point </w:t>
      </w:r>
      <w:r w:rsidR="00781735" w:rsidRPr="00500537">
        <w:t xml:space="preserve">he </w:t>
      </w:r>
      <w:r w:rsidR="00A03657" w:rsidRPr="00500537">
        <w:t xml:space="preserve">had the opportunity to record for himself, in his </w:t>
      </w:r>
      <w:r w:rsidR="005B41C7" w:rsidRPr="00500537">
        <w:t xml:space="preserve">private collection of </w:t>
      </w:r>
      <w:r w:rsidR="005B41C7" w:rsidRPr="00500537">
        <w:rPr>
          <w:i/>
          <w:iCs/>
          <w:lang w:val="en-US"/>
        </w:rPr>
        <w:t>aides-</w:t>
      </w:r>
      <w:proofErr w:type="spellStart"/>
      <w:r w:rsidR="005B41C7" w:rsidRPr="00500537">
        <w:rPr>
          <w:i/>
          <w:iCs/>
          <w:lang w:val="en-US"/>
        </w:rPr>
        <w:t>mémoire</w:t>
      </w:r>
      <w:proofErr w:type="spellEnd"/>
      <w:r w:rsidR="005B41C7" w:rsidRPr="00500537">
        <w:rPr>
          <w:i/>
          <w:iCs/>
        </w:rPr>
        <w:t>,</w:t>
      </w:r>
      <w:r w:rsidR="00A03657" w:rsidRPr="00500537">
        <w:t xml:space="preserve"> some </w:t>
      </w:r>
      <w:r w:rsidR="005B41C7" w:rsidRPr="00500537">
        <w:t xml:space="preserve">material </w:t>
      </w:r>
      <w:r w:rsidR="00A03657" w:rsidRPr="00500537">
        <w:t xml:space="preserve">about the </w:t>
      </w:r>
      <w:r w:rsidR="005B41C7" w:rsidRPr="00500537">
        <w:t xml:space="preserve">Prophet’s </w:t>
      </w:r>
      <w:r w:rsidR="00A03657" w:rsidRPr="00500537">
        <w:t>death</w:t>
      </w:r>
      <w:r w:rsidR="00C50397" w:rsidRPr="00500537">
        <w:t>.</w:t>
      </w:r>
      <w:r w:rsidR="0010638C" w:rsidRPr="00500537">
        <w:t xml:space="preserve"> </w:t>
      </w:r>
      <w:r w:rsidR="00C50397" w:rsidRPr="00500537">
        <w:t>H</w:t>
      </w:r>
      <w:r w:rsidR="0010638C" w:rsidRPr="00500537">
        <w:t xml:space="preserve">e must have started on some other piece of papyrus and then continued, picking up in the middle of a </w:t>
      </w:r>
      <w:r w:rsidR="00C50397" w:rsidRPr="00500537">
        <w:t>story</w:t>
      </w:r>
      <w:r w:rsidR="0010638C" w:rsidRPr="00500537">
        <w:t xml:space="preserve">, </w:t>
      </w:r>
      <w:r w:rsidR="005B41C7" w:rsidRPr="00500537">
        <w:t xml:space="preserve">in the remaining blank space </w:t>
      </w:r>
      <w:r w:rsidR="00D87C25" w:rsidRPr="00500537">
        <w:t xml:space="preserve">at </w:t>
      </w:r>
      <w:r w:rsidR="005B41C7" w:rsidRPr="00500537">
        <w:t>the end of fol</w:t>
      </w:r>
      <w:r w:rsidR="0092022D" w:rsidRPr="00500537">
        <w:t>io</w:t>
      </w:r>
      <w:r w:rsidR="005B41C7" w:rsidRPr="00500537">
        <w:t xml:space="preserve"> 4a</w:t>
      </w:r>
      <w:r w:rsidR="0010638C" w:rsidRPr="00500537">
        <w:t>,</w:t>
      </w:r>
      <w:r w:rsidR="00D87C25" w:rsidRPr="00500537">
        <w:t xml:space="preserve"> where he marked the change of material with a ϴ in the left margin</w:t>
      </w:r>
      <w:r w:rsidR="0010638C" w:rsidRPr="00500537">
        <w:t xml:space="preserve">. He continued on </w:t>
      </w:r>
      <w:r w:rsidR="00D87C25" w:rsidRPr="00500537">
        <w:t xml:space="preserve">4b, </w:t>
      </w:r>
      <w:r w:rsidR="0010638C" w:rsidRPr="00500537">
        <w:t xml:space="preserve">which was still blank, </w:t>
      </w:r>
      <w:r w:rsidR="00D87C25" w:rsidRPr="00500537">
        <w:t xml:space="preserve">and then </w:t>
      </w:r>
      <w:r w:rsidR="0010638C" w:rsidRPr="00500537">
        <w:t xml:space="preserve">filled </w:t>
      </w:r>
      <w:r w:rsidR="00D87C25" w:rsidRPr="00500537">
        <w:t>in the little gap on 6a between the end of psalm 13 and the now</w:t>
      </w:r>
      <w:r w:rsidR="006B34AA" w:rsidRPr="00500537">
        <w:t xml:space="preserve"> </w:t>
      </w:r>
      <w:r w:rsidR="00D87C25" w:rsidRPr="00500537">
        <w:t xml:space="preserve">upside-down end of the Dialogue. Other </w:t>
      </w:r>
      <w:r w:rsidR="006B34AA" w:rsidRPr="00500537">
        <w:t xml:space="preserve">such </w:t>
      </w:r>
      <w:r w:rsidR="00D87C25" w:rsidRPr="00500537">
        <w:t xml:space="preserve">scenarios might be imagined, but we can think of none that </w:t>
      </w:r>
      <w:r w:rsidR="00C50397" w:rsidRPr="00500537">
        <w:t xml:space="preserve">would not require even more unlikely convolutions to </w:t>
      </w:r>
      <w:r w:rsidR="00D87C25" w:rsidRPr="00500537">
        <w:t xml:space="preserve">account for the </w:t>
      </w:r>
      <w:r w:rsidR="006B34AA" w:rsidRPr="00500537">
        <w:t xml:space="preserve">jumbled </w:t>
      </w:r>
      <w:r w:rsidR="00D87C25" w:rsidRPr="00500537">
        <w:t xml:space="preserve">state of the </w:t>
      </w:r>
      <w:r w:rsidR="006B34AA" w:rsidRPr="00500537">
        <w:t xml:space="preserve">two surviving papyrus </w:t>
      </w:r>
      <w:r w:rsidR="00D87C25" w:rsidRPr="00500537">
        <w:t>leaves.</w:t>
      </w:r>
    </w:p>
    <w:p w14:paraId="7D1E661D" w14:textId="73A26CC2" w:rsidR="008B5940" w:rsidRPr="00500537" w:rsidRDefault="0089107F" w:rsidP="00FD289C">
      <w:pPr>
        <w:pStyle w:val="Heading2"/>
      </w:pPr>
      <w:r w:rsidRPr="00500537">
        <w:t>T</w:t>
      </w:r>
      <w:r w:rsidR="00FD289C" w:rsidRPr="00500537">
        <w:t>he</w:t>
      </w:r>
      <w:r w:rsidR="008B5940" w:rsidRPr="00500537">
        <w:t xml:space="preserve"> scribe</w:t>
      </w:r>
    </w:p>
    <w:p w14:paraId="5AE06D45" w14:textId="70421E39" w:rsidR="00171E2D" w:rsidRPr="00500537" w:rsidRDefault="00A6423C" w:rsidP="00847044">
      <w:pPr>
        <w:pStyle w:val="BodyTextnoindent"/>
      </w:pPr>
      <w:r w:rsidRPr="00500537">
        <w:t xml:space="preserve">In addition to explaining the state of the papyrus, </w:t>
      </w:r>
      <w:r w:rsidR="00D550B0" w:rsidRPr="00500537">
        <w:t>t</w:t>
      </w:r>
      <w:r w:rsidR="00146A6D" w:rsidRPr="00500537">
        <w:t xml:space="preserve">his </w:t>
      </w:r>
      <w:r w:rsidR="00E32D02" w:rsidRPr="00500537">
        <w:t xml:space="preserve">scenario illustrates </w:t>
      </w:r>
      <w:r w:rsidR="00146A6D" w:rsidRPr="00500537">
        <w:t xml:space="preserve">several things about the </w:t>
      </w:r>
      <w:r w:rsidRPr="00500537">
        <w:t xml:space="preserve">habits of </w:t>
      </w:r>
      <w:r w:rsidR="00E32D02" w:rsidRPr="00500537">
        <w:t xml:space="preserve">a scholar and preacher in </w:t>
      </w:r>
      <w:r w:rsidR="006A2FE2" w:rsidRPr="00500537">
        <w:t>ninth</w:t>
      </w:r>
      <w:r w:rsidR="00933468" w:rsidRPr="00500537">
        <w:t>-</w:t>
      </w:r>
      <w:r w:rsidR="006A2FE2" w:rsidRPr="00500537">
        <w:t xml:space="preserve">century </w:t>
      </w:r>
      <w:r w:rsidR="00E32D02" w:rsidRPr="00500537">
        <w:t>Egypt</w:t>
      </w:r>
      <w:r w:rsidRPr="00500537">
        <w:t>.</w:t>
      </w:r>
      <w:r w:rsidR="001B7F36" w:rsidRPr="00500537">
        <w:t xml:space="preserve"> </w:t>
      </w:r>
      <w:r w:rsidR="009A576F" w:rsidRPr="00500537">
        <w:t>First,</w:t>
      </w:r>
      <w:r w:rsidR="00E32D02" w:rsidRPr="00500537">
        <w:t xml:space="preserve"> even poor</w:t>
      </w:r>
      <w:r w:rsidR="00933468" w:rsidRPr="00500537">
        <w:t>-</w:t>
      </w:r>
      <w:r w:rsidR="00E32D02" w:rsidRPr="00500537">
        <w:t xml:space="preserve">quality papyrus was </w:t>
      </w:r>
      <w:r w:rsidR="00EC15DA" w:rsidRPr="00500537">
        <w:t>expensive</w:t>
      </w:r>
      <w:r w:rsidR="00D14D18" w:rsidRPr="00500537">
        <w:t xml:space="preserve"> and sometimes hard to come by</w:t>
      </w:r>
      <w:r w:rsidR="00E32D02" w:rsidRPr="00500537">
        <w:t xml:space="preserve">, so that every bit of it had to be used. </w:t>
      </w:r>
      <w:r w:rsidR="001410F8" w:rsidRPr="00500537">
        <w:t xml:space="preserve">Second, </w:t>
      </w:r>
      <w:r w:rsidR="001B7F36" w:rsidRPr="00500537">
        <w:t xml:space="preserve">it reveals </w:t>
      </w:r>
      <w:r w:rsidR="00CF7A43" w:rsidRPr="00500537">
        <w:t xml:space="preserve">something about the process </w:t>
      </w:r>
      <w:r w:rsidR="00A3346F" w:rsidRPr="00500537">
        <w:t>whereby the scribe acquired his material</w:t>
      </w:r>
      <w:r w:rsidR="00CF7A43" w:rsidRPr="00500537">
        <w:t xml:space="preserve">. This process appears to have been both eclectic and rather </w:t>
      </w:r>
      <w:r w:rsidR="006E724E" w:rsidRPr="00500537">
        <w:t xml:space="preserve">fragmentary; rather than following the flow of one text, the papyrus follows the </w:t>
      </w:r>
      <w:r w:rsidR="00914C80" w:rsidRPr="00500537">
        <w:t xml:space="preserve">order dictated by the scholar’s learning process. </w:t>
      </w:r>
      <w:r w:rsidR="00D16346" w:rsidRPr="00500537">
        <w:t xml:space="preserve">As we note below, some </w:t>
      </w:r>
      <w:r w:rsidR="002B10A8" w:rsidRPr="00500537">
        <w:t xml:space="preserve">mistakes indicate that </w:t>
      </w:r>
      <w:r w:rsidR="00B65B51" w:rsidRPr="00500537">
        <w:t xml:space="preserve">his </w:t>
      </w:r>
      <w:r w:rsidR="00914C80" w:rsidRPr="00500537">
        <w:t xml:space="preserve">process </w:t>
      </w:r>
      <w:r w:rsidR="0053166D" w:rsidRPr="00500537">
        <w:t xml:space="preserve">involved </w:t>
      </w:r>
      <w:r w:rsidR="002B10A8" w:rsidRPr="00500537">
        <w:t xml:space="preserve">copying from </w:t>
      </w:r>
      <w:r w:rsidR="0053166D" w:rsidRPr="00500537">
        <w:t>written texts</w:t>
      </w:r>
      <w:r w:rsidR="0044283C" w:rsidRPr="00500537">
        <w:t xml:space="preserve"> </w:t>
      </w:r>
      <w:r w:rsidR="00D16346" w:rsidRPr="00500537">
        <w:t xml:space="preserve">but others appear to have </w:t>
      </w:r>
      <w:r w:rsidR="0008655D" w:rsidRPr="00500537">
        <w:t xml:space="preserve">involved </w:t>
      </w:r>
      <w:r w:rsidR="0053166D" w:rsidRPr="00500537">
        <w:t>oral dictation</w:t>
      </w:r>
      <w:r w:rsidR="004E66CA" w:rsidRPr="00500537">
        <w:t>.</w:t>
      </w:r>
      <w:r w:rsidR="00763FC5" w:rsidRPr="00500537">
        <w:t xml:space="preserve"> </w:t>
      </w:r>
      <w:r w:rsidR="00914C80" w:rsidRPr="00500537">
        <w:t xml:space="preserve">Third, </w:t>
      </w:r>
      <w:r w:rsidR="00B83D70" w:rsidRPr="00500537">
        <w:t xml:space="preserve">the </w:t>
      </w:r>
      <w:r w:rsidR="00C348CD" w:rsidRPr="00500537">
        <w:t xml:space="preserve">ad hoc organization </w:t>
      </w:r>
      <w:r w:rsidR="00B83D70" w:rsidRPr="00500537">
        <w:t xml:space="preserve">of the papyrus </w:t>
      </w:r>
      <w:r w:rsidR="00E32D02" w:rsidRPr="00500537">
        <w:t xml:space="preserve">illustrates Gregor Schoeler’s thesis that </w:t>
      </w:r>
      <w:r w:rsidR="008736F4" w:rsidRPr="00500537">
        <w:t>most</w:t>
      </w:r>
      <w:r w:rsidR="00E32D02" w:rsidRPr="00500537">
        <w:t xml:space="preserve"> writing in the eighth centur</w:t>
      </w:r>
      <w:r w:rsidR="008736F4" w:rsidRPr="00500537">
        <w:t>y</w:t>
      </w:r>
      <w:r w:rsidR="00B14C50" w:rsidRPr="00500537">
        <w:t xml:space="preserve"> (and </w:t>
      </w:r>
      <w:r w:rsidR="00003675" w:rsidRPr="00500537">
        <w:t xml:space="preserve">surely </w:t>
      </w:r>
      <w:r w:rsidR="00B14C50" w:rsidRPr="00500537">
        <w:t xml:space="preserve">much </w:t>
      </w:r>
      <w:r w:rsidR="004A587C" w:rsidRPr="00500537">
        <w:t xml:space="preserve">of it </w:t>
      </w:r>
      <w:r w:rsidR="00B14C50" w:rsidRPr="00500537">
        <w:t>in the ninth as well)</w:t>
      </w:r>
      <w:r w:rsidR="00E32D02" w:rsidRPr="00500537">
        <w:t xml:space="preserve"> was for personal use </w:t>
      </w:r>
      <w:r w:rsidR="00C348CD" w:rsidRPr="00500537">
        <w:t xml:space="preserve">as a </w:t>
      </w:r>
      <w:r w:rsidR="00B0023B" w:rsidRPr="00500537">
        <w:t xml:space="preserve">notebook </w:t>
      </w:r>
      <w:r w:rsidR="00C348CD" w:rsidRPr="00500537">
        <w:t xml:space="preserve">or </w:t>
      </w:r>
      <w:r w:rsidR="00C348CD" w:rsidRPr="00500537">
        <w:rPr>
          <w:i/>
          <w:iCs/>
        </w:rPr>
        <w:t>aide</w:t>
      </w:r>
      <w:r w:rsidR="00933468" w:rsidRPr="00500537">
        <w:rPr>
          <w:i/>
          <w:iCs/>
        </w:rPr>
        <w:t>-</w:t>
      </w:r>
      <w:r w:rsidR="00C348CD" w:rsidRPr="00500537">
        <w:rPr>
          <w:i/>
          <w:iCs/>
        </w:rPr>
        <w:t>mémoire</w:t>
      </w:r>
      <w:r w:rsidR="009C21EA" w:rsidRPr="00500537">
        <w:t xml:space="preserve"> </w:t>
      </w:r>
      <w:r w:rsidR="00E32D02" w:rsidRPr="00500537">
        <w:t xml:space="preserve">rather than for distribution, </w:t>
      </w:r>
      <w:r w:rsidR="00E32D02" w:rsidRPr="00500537">
        <w:lastRenderedPageBreak/>
        <w:t>publication, or sale</w:t>
      </w:r>
      <w:r w:rsidR="001410F8" w:rsidRPr="00500537">
        <w:t>.</w:t>
      </w:r>
      <w:r w:rsidR="00AF352A" w:rsidRPr="00500537">
        <w:rPr>
          <w:rStyle w:val="FootnoteReference"/>
        </w:rPr>
        <w:footnoteReference w:id="50"/>
      </w:r>
      <w:r w:rsidR="00AF352A" w:rsidRPr="00500537">
        <w:t xml:space="preserve"> </w:t>
      </w:r>
      <w:r w:rsidR="00D177B5" w:rsidRPr="00500537">
        <w:t xml:space="preserve">This is </w:t>
      </w:r>
      <w:r w:rsidR="0023455F" w:rsidRPr="00500537">
        <w:t>also indicated</w:t>
      </w:r>
      <w:r w:rsidR="00D177B5" w:rsidRPr="00500537">
        <w:t xml:space="preserve"> </w:t>
      </w:r>
      <w:r w:rsidR="00C5501D" w:rsidRPr="00500537">
        <w:t xml:space="preserve">by the poor quality of the papyrus, </w:t>
      </w:r>
      <w:r w:rsidR="00D177B5" w:rsidRPr="00500537">
        <w:t xml:space="preserve">by the absence of </w:t>
      </w:r>
      <w:r w:rsidR="00201F58" w:rsidRPr="00500537">
        <w:t xml:space="preserve">consonantal pointing in some </w:t>
      </w:r>
      <w:r w:rsidR="00C5501D" w:rsidRPr="00500537">
        <w:t>sections</w:t>
      </w:r>
      <w:r w:rsidR="00201F58" w:rsidRPr="00500537">
        <w:t xml:space="preserve">, </w:t>
      </w:r>
      <w:r w:rsidR="00C5501D" w:rsidRPr="00500537">
        <w:t xml:space="preserve">by </w:t>
      </w:r>
      <w:r w:rsidR="008A3FD5" w:rsidRPr="00500537">
        <w:t xml:space="preserve">the presence of crossed out words, </w:t>
      </w:r>
      <w:r w:rsidR="00072BBA" w:rsidRPr="00500537">
        <w:t xml:space="preserve">and </w:t>
      </w:r>
      <w:r w:rsidR="008A3FD5" w:rsidRPr="00500537">
        <w:t xml:space="preserve">by the writing </w:t>
      </w:r>
      <w:r w:rsidR="00CE2929" w:rsidRPr="00500537">
        <w:t xml:space="preserve">over </w:t>
      </w:r>
      <w:r w:rsidR="008A3FD5" w:rsidRPr="00500537">
        <w:t xml:space="preserve">a </w:t>
      </w:r>
      <w:r w:rsidR="00CE2929" w:rsidRPr="00500537">
        <w:t>fold on fol</w:t>
      </w:r>
      <w:r w:rsidR="0092022D" w:rsidRPr="00500537">
        <w:t>io</w:t>
      </w:r>
      <w:r w:rsidR="00CE2929" w:rsidRPr="00500537">
        <w:t xml:space="preserve"> </w:t>
      </w:r>
      <w:r w:rsidR="00C5501D" w:rsidRPr="00500537">
        <w:t>4a</w:t>
      </w:r>
      <w:r w:rsidR="008A3FD5" w:rsidRPr="00500537">
        <w:t>.</w:t>
      </w:r>
      <w:r w:rsidR="0023455F" w:rsidRPr="00500537">
        <w:t xml:space="preserve"> </w:t>
      </w:r>
      <w:r w:rsidR="00905281" w:rsidRPr="00500537">
        <w:t xml:space="preserve">Like others in the Vienna papyrus collection, this one </w:t>
      </w:r>
      <w:r w:rsidR="0087328B" w:rsidRPr="00500537">
        <w:t xml:space="preserve">comes from a trash heap; it was not </w:t>
      </w:r>
      <w:r w:rsidR="004023E0" w:rsidRPr="00500537">
        <w:t>regarded as valuable to other scholars</w:t>
      </w:r>
      <w:r w:rsidR="0087328B" w:rsidRPr="00500537">
        <w:t>.</w:t>
      </w:r>
    </w:p>
    <w:p w14:paraId="7D1E661E" w14:textId="47203D2C" w:rsidR="00DD1822" w:rsidRPr="00500537" w:rsidRDefault="00593881">
      <w:pPr>
        <w:pStyle w:val="BodyText"/>
      </w:pPr>
      <w:r w:rsidRPr="00500537">
        <w:t>Regarding</w:t>
      </w:r>
      <w:r w:rsidR="00171E2D" w:rsidRPr="00500537">
        <w:t xml:space="preserve"> th</w:t>
      </w:r>
      <w:r w:rsidRPr="00500537">
        <w:t xml:space="preserve">e particular </w:t>
      </w:r>
      <w:r w:rsidR="004E1126" w:rsidRPr="00500537">
        <w:t xml:space="preserve">scribe </w:t>
      </w:r>
      <w:r w:rsidRPr="00500537">
        <w:t>who compiled this little notebook</w:t>
      </w:r>
      <w:r w:rsidR="00171E2D" w:rsidRPr="00500537">
        <w:t xml:space="preserve">, we can say that he </w:t>
      </w:r>
      <w:r w:rsidR="004E1126" w:rsidRPr="00500537">
        <w:t xml:space="preserve">was </w:t>
      </w:r>
      <w:r w:rsidR="00203986" w:rsidRPr="00500537">
        <w:t>an advanced scholar</w:t>
      </w:r>
      <w:r w:rsidR="00F45705" w:rsidRPr="00500537">
        <w:t>: he had good Arabic</w:t>
      </w:r>
      <w:r w:rsidR="00203986" w:rsidRPr="00500537">
        <w:t xml:space="preserve"> </w:t>
      </w:r>
      <w:r w:rsidR="00F45705" w:rsidRPr="00500537">
        <w:t>(with some features of middle Arabic)</w:t>
      </w:r>
      <w:r w:rsidR="00834529" w:rsidRPr="00500537">
        <w:t xml:space="preserve">, he had </w:t>
      </w:r>
      <w:r w:rsidR="00F45705" w:rsidRPr="00500537">
        <w:t xml:space="preserve">access to multiple sources, </w:t>
      </w:r>
      <w:r w:rsidR="00834529" w:rsidRPr="00500537">
        <w:t>and h</w:t>
      </w:r>
      <w:r w:rsidR="00D76BEF" w:rsidRPr="00500537">
        <w:t xml:space="preserve">is </w:t>
      </w:r>
      <w:r w:rsidR="00834529" w:rsidRPr="00500537">
        <w:t>presentation of texts</w:t>
      </w:r>
      <w:r w:rsidR="00D76BEF" w:rsidRPr="00500537">
        <w:t xml:space="preserve"> followed certain conventions </w:t>
      </w:r>
      <w:r w:rsidR="00834529" w:rsidRPr="00500537">
        <w:t xml:space="preserve">such </w:t>
      </w:r>
      <w:r w:rsidR="00D76BEF" w:rsidRPr="00500537">
        <w:t xml:space="preserve">as </w:t>
      </w:r>
      <w:r w:rsidR="00834529" w:rsidRPr="00500537">
        <w:t>the use of signs for separating texts</w:t>
      </w:r>
      <w:r w:rsidR="00D76BEF" w:rsidRPr="00500537">
        <w:t xml:space="preserve"> and a </w:t>
      </w:r>
      <w:r w:rsidR="0059181A" w:rsidRPr="00500537">
        <w:t xml:space="preserve">more generous layout for the scriptural material of the </w:t>
      </w:r>
      <w:r w:rsidR="0059181A" w:rsidRPr="00500537">
        <w:rPr>
          <w:i/>
          <w:iCs/>
        </w:rPr>
        <w:t>Zabūr</w:t>
      </w:r>
      <w:r w:rsidR="00D76BEF" w:rsidRPr="00500537">
        <w:t xml:space="preserve">. </w:t>
      </w:r>
      <w:r w:rsidR="00E372F5" w:rsidRPr="00500537">
        <w:t xml:space="preserve">He </w:t>
      </w:r>
      <w:r w:rsidR="00DD1822" w:rsidRPr="00500537">
        <w:t xml:space="preserve">was </w:t>
      </w:r>
      <w:r w:rsidR="00203986" w:rsidRPr="00500537">
        <w:t>not writing for a</w:t>
      </w:r>
      <w:r w:rsidR="001F2BA1" w:rsidRPr="00500537">
        <w:t xml:space="preserve">n </w:t>
      </w:r>
      <w:r w:rsidR="00203986" w:rsidRPr="00500537">
        <w:t>audience</w:t>
      </w:r>
      <w:r w:rsidR="001F2BA1" w:rsidRPr="00500537">
        <w:t xml:space="preserve"> interested in the technical aspects of </w:t>
      </w:r>
      <w:r w:rsidR="006A12A1" w:rsidRPr="00500537">
        <w:t>hadith</w:t>
      </w:r>
      <w:r w:rsidR="001F2BA1" w:rsidRPr="00500537">
        <w:t xml:space="preserve"> transmission, because </w:t>
      </w:r>
      <w:r w:rsidR="00A8692F" w:rsidRPr="00500537">
        <w:t xml:space="preserve">he </w:t>
      </w:r>
      <w:r w:rsidR="00863C8C" w:rsidRPr="00500537">
        <w:t xml:space="preserve">did not provide chains of transmission but </w:t>
      </w:r>
      <w:r w:rsidR="59FAFB27" w:rsidRPr="00500537">
        <w:t>only</w:t>
      </w:r>
      <w:r w:rsidR="00A8692F" w:rsidRPr="00500537">
        <w:t xml:space="preserve"> </w:t>
      </w:r>
      <w:r w:rsidR="005F096F" w:rsidRPr="00500537">
        <w:t>what appears to have been one short</w:t>
      </w:r>
      <w:r w:rsidR="0285A156" w:rsidRPr="00500537">
        <w:t xml:space="preserve"> </w:t>
      </w:r>
      <w:r w:rsidR="00A8692F" w:rsidRPr="00500537">
        <w:t>statement of authorit</w:t>
      </w:r>
      <w:r w:rsidR="7B08F119" w:rsidRPr="00500537">
        <w:t>y</w:t>
      </w:r>
      <w:r w:rsidR="005F096F" w:rsidRPr="00500537">
        <w:t xml:space="preserve">, now illegible, </w:t>
      </w:r>
      <w:r w:rsidR="7B08F119" w:rsidRPr="00500537">
        <w:t>at the beginning of the Grief material</w:t>
      </w:r>
      <w:r w:rsidR="001F2BA1" w:rsidRPr="00500537">
        <w:t xml:space="preserve">. </w:t>
      </w:r>
      <w:r w:rsidR="0F9FBE3E" w:rsidRPr="00500537">
        <w:t>T</w:t>
      </w:r>
      <w:r w:rsidR="00E5401F" w:rsidRPr="00500537">
        <w:t xml:space="preserve">he exhortative nature of the material he compiled suggests that he intended to </w:t>
      </w:r>
      <w:r w:rsidR="00342A98" w:rsidRPr="00500537">
        <w:t xml:space="preserve">quote from it piecemeal, </w:t>
      </w:r>
      <w:r w:rsidR="005719EE" w:rsidRPr="00500537">
        <w:t xml:space="preserve">as needed, </w:t>
      </w:r>
      <w:r w:rsidR="00E5401F" w:rsidRPr="00500537">
        <w:t xml:space="preserve">in preaching or teaching. </w:t>
      </w:r>
      <w:r w:rsidR="00FF4DF4" w:rsidRPr="00500537">
        <w:t xml:space="preserve">The distinct </w:t>
      </w:r>
      <w:r w:rsidR="00DD1822" w:rsidRPr="00500537">
        <w:t xml:space="preserve">focus </w:t>
      </w:r>
      <w:r w:rsidR="00FF4DF4" w:rsidRPr="00500537">
        <w:t xml:space="preserve">of his material </w:t>
      </w:r>
      <w:r w:rsidR="00DD1822" w:rsidRPr="00500537">
        <w:t>on death, the afterlife, and asceticism (</w:t>
      </w:r>
      <w:r w:rsidR="00DD1822" w:rsidRPr="00500537">
        <w:rPr>
          <w:i/>
          <w:iCs/>
        </w:rPr>
        <w:t>zuhd</w:t>
      </w:r>
      <w:r w:rsidR="00DE724C" w:rsidRPr="00500537">
        <w:rPr>
          <w:i/>
          <w:iCs/>
        </w:rPr>
        <w:t>,</w:t>
      </w:r>
      <w:r w:rsidR="00DE724C" w:rsidRPr="00500537">
        <w:t xml:space="preserve"> </w:t>
      </w:r>
      <w:r w:rsidR="00072BBA" w:rsidRPr="00500537">
        <w:t xml:space="preserve">mentioned </w:t>
      </w:r>
      <w:r w:rsidR="00DE724C" w:rsidRPr="00500537">
        <w:t xml:space="preserve">in </w:t>
      </w:r>
      <w:r w:rsidR="00983D8B" w:rsidRPr="00500537">
        <w:t>psalm</w:t>
      </w:r>
      <w:r w:rsidR="00DE724C" w:rsidRPr="00500537">
        <w:t xml:space="preserve"> </w:t>
      </w:r>
      <w:r w:rsidR="00CC1E25" w:rsidRPr="00500537">
        <w:t>8</w:t>
      </w:r>
      <w:r w:rsidR="00DD1822" w:rsidRPr="00500537">
        <w:t xml:space="preserve">) indicates that he was at least sympathetic to the early </w:t>
      </w:r>
      <w:r w:rsidR="00FF4DF4" w:rsidRPr="00500537">
        <w:t xml:space="preserve">Muslim </w:t>
      </w:r>
      <w:r w:rsidR="00DD1822" w:rsidRPr="00500537">
        <w:t>strand of fearful renunciant piety.</w:t>
      </w:r>
      <w:r w:rsidR="004175E1" w:rsidRPr="00500537">
        <w:t xml:space="preserve"> </w:t>
      </w:r>
      <w:r w:rsidR="00F2797E" w:rsidRPr="00500537">
        <w:t xml:space="preserve">This is not surprising, as </w:t>
      </w:r>
      <w:r w:rsidR="004175E1" w:rsidRPr="00500537">
        <w:t xml:space="preserve">many of the </w:t>
      </w:r>
      <w:r w:rsidR="005634EC" w:rsidRPr="00500537">
        <w:t xml:space="preserve">early </w:t>
      </w:r>
      <w:r w:rsidR="004175E1" w:rsidRPr="00500537">
        <w:rPr>
          <w:i/>
          <w:iCs/>
        </w:rPr>
        <w:t>quṣṣāṣ</w:t>
      </w:r>
      <w:r w:rsidR="004175E1" w:rsidRPr="00500537">
        <w:t xml:space="preserve"> (</w:t>
      </w:r>
      <w:r w:rsidR="00331D28" w:rsidRPr="00500537">
        <w:t>sermonizer</w:t>
      </w:r>
      <w:r w:rsidR="0033271C" w:rsidRPr="00500537">
        <w:t>s</w:t>
      </w:r>
      <w:r w:rsidR="004175E1" w:rsidRPr="00500537">
        <w:t>) were known to have ascetic tendencies</w:t>
      </w:r>
      <w:r w:rsidR="00301A61" w:rsidRPr="00500537">
        <w:t xml:space="preserve"> and loved to expounded on the imminence of death and judgment</w:t>
      </w:r>
      <w:r w:rsidR="004175E1" w:rsidRPr="00500537">
        <w:t>.</w:t>
      </w:r>
      <w:r w:rsidR="004175E1" w:rsidRPr="00500537">
        <w:rPr>
          <w:rStyle w:val="FootnoteReference"/>
        </w:rPr>
        <w:footnoteReference w:id="51"/>
      </w:r>
    </w:p>
    <w:p w14:paraId="6B8A8297" w14:textId="5E2D016D" w:rsidR="00C43990" w:rsidRPr="00500537" w:rsidRDefault="00C43990" w:rsidP="00A84909">
      <w:pPr>
        <w:pStyle w:val="BodyText"/>
      </w:pPr>
      <w:r w:rsidRPr="00500537">
        <w:t xml:space="preserve">In addition to this internal textual evidence about the scribe, there is now some external evidence to suggest who this particular scribe might have been. </w:t>
      </w:r>
      <w:r w:rsidR="00A37355" w:rsidRPr="00500537">
        <w:t xml:space="preserve">Mathieu </w:t>
      </w:r>
      <w:proofErr w:type="spellStart"/>
      <w:r w:rsidR="00A37355" w:rsidRPr="00500537">
        <w:t>Tillier</w:t>
      </w:r>
      <w:proofErr w:type="spellEnd"/>
      <w:r w:rsidR="00A37355" w:rsidRPr="00500537">
        <w:t xml:space="preserve"> and </w:t>
      </w:r>
      <w:proofErr w:type="spellStart"/>
      <w:r w:rsidR="00A37355" w:rsidRPr="00500537">
        <w:t>Naïm</w:t>
      </w:r>
      <w:proofErr w:type="spellEnd"/>
      <w:r w:rsidR="00A37355" w:rsidRPr="00500537">
        <w:t xml:space="preserve"> </w:t>
      </w:r>
      <w:proofErr w:type="spellStart"/>
      <w:r w:rsidR="00A37355" w:rsidRPr="00500537">
        <w:t>Vanthieghem</w:t>
      </w:r>
      <w:proofErr w:type="spellEnd"/>
      <w:r w:rsidR="00A37355" w:rsidRPr="00500537">
        <w:t xml:space="preserve"> recently published another papyrus (</w:t>
      </w:r>
      <w:r w:rsidR="005419A7" w:rsidRPr="00500537">
        <w:t>P.</w:t>
      </w:r>
      <w:r w:rsidR="00121C8B" w:rsidRPr="00500537">
        <w:t xml:space="preserve"> </w:t>
      </w:r>
      <w:proofErr w:type="spellStart"/>
      <w:r w:rsidR="005419A7" w:rsidRPr="00500537">
        <w:t>Dubl</w:t>
      </w:r>
      <w:proofErr w:type="spellEnd"/>
      <w:r w:rsidR="005419A7" w:rsidRPr="00500537">
        <w:t>.</w:t>
      </w:r>
      <w:r w:rsidR="00121C8B" w:rsidRPr="00500537">
        <w:t xml:space="preserve"> </w:t>
      </w:r>
      <w:r w:rsidR="005419A7" w:rsidRPr="00500537">
        <w:t>Chest</w:t>
      </w:r>
      <w:r w:rsidR="00121C8B" w:rsidRPr="00500537">
        <w:t>. Beat</w:t>
      </w:r>
      <w:r w:rsidR="00971A86" w:rsidRPr="00500537">
        <w:t>t</w:t>
      </w:r>
      <w:r w:rsidR="00121C8B" w:rsidRPr="00500537">
        <w:t>y Inv.</w:t>
      </w:r>
      <w:r w:rsidR="00D75CA3" w:rsidRPr="00500537">
        <w:t xml:space="preserve"> Isl. Pap. 4–6</w:t>
      </w:r>
      <w:r w:rsidR="00A37355" w:rsidRPr="00500537">
        <w:t>)</w:t>
      </w:r>
      <w:r w:rsidR="00C77182" w:rsidRPr="00500537">
        <w:t xml:space="preserve"> that was</w:t>
      </w:r>
      <w:r w:rsidR="00A37355" w:rsidRPr="00500537">
        <w:t xml:space="preserve"> written </w:t>
      </w:r>
      <w:r w:rsidR="000A7B3A" w:rsidRPr="00500537">
        <w:t xml:space="preserve">not long after </w:t>
      </w:r>
      <w:r w:rsidR="006762CE" w:rsidRPr="00500537">
        <w:t>880</w:t>
      </w:r>
      <w:r w:rsidR="000A7B3A" w:rsidRPr="00500537">
        <w:t xml:space="preserve"> </w:t>
      </w:r>
      <w:r w:rsidR="00A37355" w:rsidRPr="00500537">
        <w:t>by a</w:t>
      </w:r>
      <w:r w:rsidR="000A7B3A" w:rsidRPr="00500537">
        <w:t>n Egyptian</w:t>
      </w:r>
      <w:r w:rsidR="00A37355" w:rsidRPr="00500537">
        <w:t xml:space="preserve"> </w:t>
      </w:r>
      <w:r w:rsidR="007E7171" w:rsidRPr="00500537">
        <w:t>scribe</w:t>
      </w:r>
      <w:r w:rsidR="004B2949" w:rsidRPr="00500537">
        <w:t xml:space="preserve"> </w:t>
      </w:r>
      <w:r w:rsidR="00562385" w:rsidRPr="00500537">
        <w:t xml:space="preserve">named Khayr </w:t>
      </w:r>
      <w:r w:rsidR="004B2949" w:rsidRPr="00500537">
        <w:t xml:space="preserve">who </w:t>
      </w:r>
      <w:r w:rsidR="000A7B3A" w:rsidRPr="00500537">
        <w:t xml:space="preserve">compiled material on </w:t>
      </w:r>
      <w:r w:rsidR="00562385" w:rsidRPr="00500537">
        <w:t>supplication</w:t>
      </w:r>
      <w:r w:rsidR="00C77182" w:rsidRPr="00500537">
        <w:t xml:space="preserve"> (</w:t>
      </w:r>
      <w:r w:rsidR="00C77182" w:rsidRPr="00500537">
        <w:rPr>
          <w:i/>
          <w:iCs/>
        </w:rPr>
        <w:t>duʿāʾ</w:t>
      </w:r>
      <w:r w:rsidR="00C77182" w:rsidRPr="00500537">
        <w:t xml:space="preserve">) </w:t>
      </w:r>
      <w:r w:rsidR="00562385" w:rsidRPr="00500537">
        <w:t xml:space="preserve">that </w:t>
      </w:r>
      <w:r w:rsidR="000A7B3A" w:rsidRPr="00500537">
        <w:t xml:space="preserve">he </w:t>
      </w:r>
      <w:r w:rsidR="00562385" w:rsidRPr="00500537">
        <w:t xml:space="preserve">had </w:t>
      </w:r>
      <w:r w:rsidR="000A7B3A" w:rsidRPr="00500537">
        <w:t xml:space="preserve">learned via </w:t>
      </w:r>
      <w:r w:rsidR="00C77182" w:rsidRPr="00500537">
        <w:t>a minor transmitter named</w:t>
      </w:r>
      <w:r w:rsidR="009342A1" w:rsidRPr="00500537">
        <w:t xml:space="preserve"> </w:t>
      </w:r>
      <w:proofErr w:type="spellStart"/>
      <w:r w:rsidR="00A37355" w:rsidRPr="00500537">
        <w:t>Khālid</w:t>
      </w:r>
      <w:proofErr w:type="spellEnd"/>
      <w:r w:rsidR="00A37355" w:rsidRPr="00500537">
        <w:t xml:space="preserve"> </w:t>
      </w:r>
      <w:r w:rsidR="004B07B8" w:rsidRPr="00500537">
        <w:t>b.</w:t>
      </w:r>
      <w:r w:rsidR="00A37355" w:rsidRPr="00500537">
        <w:t xml:space="preserve"> Yazīd</w:t>
      </w:r>
      <w:r w:rsidR="000A7B3A" w:rsidRPr="00500537">
        <w:t xml:space="preserve"> from </w:t>
      </w:r>
      <w:r w:rsidR="00C77182" w:rsidRPr="00500537">
        <w:lastRenderedPageBreak/>
        <w:t xml:space="preserve">a </w:t>
      </w:r>
      <w:r w:rsidR="000A7B3A" w:rsidRPr="00500537">
        <w:t xml:space="preserve">mid-ninth-century </w:t>
      </w:r>
      <w:r w:rsidR="00C77182" w:rsidRPr="00500537">
        <w:t xml:space="preserve">scholar, </w:t>
      </w:r>
      <w:r w:rsidR="00562385" w:rsidRPr="00500537">
        <w:t xml:space="preserve">also </w:t>
      </w:r>
      <w:r w:rsidR="00C77182" w:rsidRPr="00500537">
        <w:t xml:space="preserve">otherwise unknown, </w:t>
      </w:r>
      <w:r w:rsidR="000A7B3A" w:rsidRPr="00500537">
        <w:t xml:space="preserve">named </w:t>
      </w:r>
      <w:proofErr w:type="spellStart"/>
      <w:r w:rsidR="000A7B3A" w:rsidRPr="00500537">
        <w:t>Mājid</w:t>
      </w:r>
      <w:proofErr w:type="spellEnd"/>
      <w:r w:rsidR="000A7B3A" w:rsidRPr="00500537">
        <w:t xml:space="preserve"> b. Bishr al</w:t>
      </w:r>
      <w:r w:rsidR="000A7B3A" w:rsidRPr="00500537">
        <w:noBreakHyphen/>
        <w:t>Khurāsānī</w:t>
      </w:r>
      <w:r w:rsidR="00A37355" w:rsidRPr="00500537">
        <w:t>.</w:t>
      </w:r>
      <w:r w:rsidR="00A37355" w:rsidRPr="00500537">
        <w:rPr>
          <w:rStyle w:val="FootnoteReference"/>
        </w:rPr>
        <w:footnoteReference w:id="52"/>
      </w:r>
      <w:r w:rsidR="00A37355" w:rsidRPr="00500537">
        <w:t xml:space="preserve"> The handwriting in that papyrus </w:t>
      </w:r>
      <w:r w:rsidR="003F425F" w:rsidRPr="00500537">
        <w:t xml:space="preserve">is so similar, in so many respects, to the handwriting in </w:t>
      </w:r>
      <w:r w:rsidR="009B0BC2" w:rsidRPr="00500537">
        <w:t xml:space="preserve">the </w:t>
      </w:r>
      <w:r w:rsidR="003F425F" w:rsidRPr="00500537">
        <w:t xml:space="preserve">Vienna </w:t>
      </w:r>
      <w:r w:rsidR="009B0BC2" w:rsidRPr="00500537">
        <w:t>p</w:t>
      </w:r>
      <w:r w:rsidR="003F425F" w:rsidRPr="00500537">
        <w:t xml:space="preserve">apyrus </w:t>
      </w:r>
      <w:proofErr w:type="spellStart"/>
      <w:r w:rsidR="009B0BC2" w:rsidRPr="00500537">
        <w:t>P.Vindob</w:t>
      </w:r>
      <w:proofErr w:type="spellEnd"/>
      <w:r w:rsidR="009B0BC2" w:rsidRPr="00500537">
        <w:t>. AP 1854 a–b</w:t>
      </w:r>
      <w:r w:rsidR="003F425F" w:rsidRPr="00500537">
        <w:t xml:space="preserve">, that we believe it may well have been written by the same individual, or at least by a person of similar training in the same region around the same time. </w:t>
      </w:r>
      <w:r w:rsidR="00945D48" w:rsidRPr="00500537">
        <w:t xml:space="preserve">Almost all of the </w:t>
      </w:r>
      <w:r w:rsidR="00A84909" w:rsidRPr="00500537">
        <w:t xml:space="preserve">several dozen handwriting features </w:t>
      </w:r>
      <w:r w:rsidR="00945D48" w:rsidRPr="00500537">
        <w:t xml:space="preserve">noted by </w:t>
      </w:r>
      <w:proofErr w:type="spellStart"/>
      <w:r w:rsidR="00945D48" w:rsidRPr="00500537">
        <w:t>Tillier</w:t>
      </w:r>
      <w:proofErr w:type="spellEnd"/>
      <w:r w:rsidR="00945D48" w:rsidRPr="00500537">
        <w:t xml:space="preserve"> and </w:t>
      </w:r>
      <w:proofErr w:type="spellStart"/>
      <w:r w:rsidR="00945D48" w:rsidRPr="00500537">
        <w:t>Vanthieghem</w:t>
      </w:r>
      <w:proofErr w:type="spellEnd"/>
      <w:r w:rsidR="00A84909" w:rsidRPr="00500537">
        <w:rPr>
          <w:rStyle w:val="FootnoteReference"/>
        </w:rPr>
        <w:footnoteReference w:id="53"/>
      </w:r>
      <w:r w:rsidR="00945D48" w:rsidRPr="00500537">
        <w:t xml:space="preserve"> </w:t>
      </w:r>
      <w:r w:rsidR="00A84909" w:rsidRPr="00500537">
        <w:t xml:space="preserve">characterize the Vienna papyrus as well; in </w:t>
      </w:r>
      <w:r w:rsidR="006B2B4B" w:rsidRPr="00500537">
        <w:t>particular</w:t>
      </w:r>
      <w:r w:rsidR="00BD4826" w:rsidRPr="00500537">
        <w:t xml:space="preserve"> we note </w:t>
      </w:r>
      <w:r w:rsidR="00E426EE" w:rsidRPr="00500537">
        <w:t xml:space="preserve">the </w:t>
      </w:r>
      <w:r w:rsidR="00B50A13" w:rsidRPr="00500537">
        <w:t xml:space="preserve">sometimes </w:t>
      </w:r>
      <w:r w:rsidR="000D40B3" w:rsidRPr="00500537">
        <w:t>an</w:t>
      </w:r>
      <w:r w:rsidR="00617631" w:rsidRPr="00500537">
        <w:t>g</w:t>
      </w:r>
      <w:r w:rsidR="000D40B3" w:rsidRPr="00500537">
        <w:t xml:space="preserve">ular and </w:t>
      </w:r>
      <w:r w:rsidR="00404B92" w:rsidRPr="00500537">
        <w:t>elongated</w:t>
      </w:r>
      <w:r w:rsidR="00E426EE" w:rsidRPr="00500537">
        <w:t xml:space="preserve"> shape of </w:t>
      </w:r>
      <w:r w:rsidR="0018690F" w:rsidRPr="00500537">
        <w:rPr>
          <w:i/>
          <w:iCs/>
        </w:rPr>
        <w:t>ḍāḍ</w:t>
      </w:r>
      <w:r w:rsidR="00617631" w:rsidRPr="00500537">
        <w:t xml:space="preserve"> and</w:t>
      </w:r>
      <w:r w:rsidR="0018690F" w:rsidRPr="00500537">
        <w:rPr>
          <w:i/>
          <w:iCs/>
        </w:rPr>
        <w:t xml:space="preserve"> ṣāḍ</w:t>
      </w:r>
      <w:r w:rsidR="00617631" w:rsidRPr="00500537">
        <w:rPr>
          <w:i/>
          <w:iCs/>
        </w:rPr>
        <w:t>,</w:t>
      </w:r>
      <w:r w:rsidR="008B4B6C" w:rsidRPr="00500537">
        <w:t xml:space="preserve"> the final hook of </w:t>
      </w:r>
      <w:r w:rsidR="008B4B6C" w:rsidRPr="00500537">
        <w:rPr>
          <w:i/>
          <w:iCs/>
        </w:rPr>
        <w:t>alif</w:t>
      </w:r>
      <w:r w:rsidR="00A13AD0" w:rsidRPr="00500537">
        <w:t xml:space="preserve"> descending below the line</w:t>
      </w:r>
      <w:r w:rsidR="00617631" w:rsidRPr="00500537">
        <w:t>,</w:t>
      </w:r>
      <w:r w:rsidR="00A13AD0" w:rsidRPr="00500537">
        <w:t xml:space="preserve"> </w:t>
      </w:r>
      <w:r w:rsidR="00173318" w:rsidRPr="00500537">
        <w:t xml:space="preserve">large initial </w:t>
      </w:r>
      <w:r w:rsidR="00173318" w:rsidRPr="00500537">
        <w:rPr>
          <w:i/>
          <w:iCs/>
        </w:rPr>
        <w:t>hāʾ,</w:t>
      </w:r>
      <w:r w:rsidR="00173318" w:rsidRPr="00500537">
        <w:t xml:space="preserve"> </w:t>
      </w:r>
      <w:r w:rsidR="0031295B" w:rsidRPr="00500537">
        <w:t xml:space="preserve">and </w:t>
      </w:r>
      <w:r w:rsidR="00991656" w:rsidRPr="00500537">
        <w:t xml:space="preserve">the </w:t>
      </w:r>
      <w:r w:rsidR="00B97158" w:rsidRPr="00500537">
        <w:t xml:space="preserve">presentation </w:t>
      </w:r>
      <w:r w:rsidR="00991656" w:rsidRPr="00500537">
        <w:t>of headings</w:t>
      </w:r>
      <w:r w:rsidR="00244C32" w:rsidRPr="00500537">
        <w:t xml:space="preserve"> (e.g., </w:t>
      </w:r>
      <w:r w:rsidR="002D46EA" w:rsidRPr="00500537">
        <w:t xml:space="preserve">compare </w:t>
      </w:r>
      <w:r w:rsidR="00244C32" w:rsidRPr="00500537">
        <w:t>plate 4</w:t>
      </w:r>
      <w:r w:rsidR="00C361E4" w:rsidRPr="00500537">
        <w:t xml:space="preserve"> of the Chester Beatty </w:t>
      </w:r>
      <w:r w:rsidR="00B865C6" w:rsidRPr="00500537">
        <w:t xml:space="preserve">papyrus </w:t>
      </w:r>
      <w:r w:rsidR="00C361E4" w:rsidRPr="00500537">
        <w:t xml:space="preserve">with the </w:t>
      </w:r>
      <w:r w:rsidR="00F4293E" w:rsidRPr="00500537">
        <w:rPr>
          <w:i/>
          <w:iCs/>
        </w:rPr>
        <w:t>Zabūr</w:t>
      </w:r>
      <w:r w:rsidR="00F4293E" w:rsidRPr="00500537">
        <w:t xml:space="preserve"> headings in </w:t>
      </w:r>
      <w:r w:rsidR="00B865C6" w:rsidRPr="00500537">
        <w:t xml:space="preserve">the </w:t>
      </w:r>
      <w:r w:rsidR="00F4293E" w:rsidRPr="00500537">
        <w:t>Vienna</w:t>
      </w:r>
      <w:r w:rsidR="00B865C6" w:rsidRPr="00500537">
        <w:t xml:space="preserve"> papyrus</w:t>
      </w:r>
      <w:r w:rsidR="00D74F15" w:rsidRPr="00500537">
        <w:t>)</w:t>
      </w:r>
      <w:r w:rsidR="004E6179" w:rsidRPr="00500537">
        <w:t>.</w:t>
      </w:r>
      <w:r w:rsidR="00312E4B" w:rsidRPr="00500537">
        <w:t xml:space="preserve"> </w:t>
      </w:r>
      <w:r w:rsidR="003F425F" w:rsidRPr="00500537">
        <w:t xml:space="preserve">While we cannot be certain of the scribe’s precise identity, this striking similarity </w:t>
      </w:r>
      <w:r w:rsidR="00270553" w:rsidRPr="00500537">
        <w:t>provides</w:t>
      </w:r>
      <w:r w:rsidR="003F425F" w:rsidRPr="00500537">
        <w:t xml:space="preserve"> sufficient ground</w:t>
      </w:r>
      <w:r w:rsidR="00270553" w:rsidRPr="00500537">
        <w:t>s</w:t>
      </w:r>
      <w:r w:rsidR="003F425F" w:rsidRPr="00500537">
        <w:t xml:space="preserve"> for dating the Vienna papyrus to the </w:t>
      </w:r>
      <w:r w:rsidR="00270553" w:rsidRPr="00500537">
        <w:t xml:space="preserve">late </w:t>
      </w:r>
      <w:r w:rsidR="003F425F" w:rsidRPr="00500537">
        <w:t>ninth century</w:t>
      </w:r>
      <w:r w:rsidR="008159CA" w:rsidRPr="00500537">
        <w:t xml:space="preserve">. This </w:t>
      </w:r>
      <w:r w:rsidR="003F425F" w:rsidRPr="00500537">
        <w:t xml:space="preserve">in turn indicates that </w:t>
      </w:r>
      <w:r w:rsidR="008159CA" w:rsidRPr="00500537">
        <w:t>the material it contains</w:t>
      </w:r>
      <w:r w:rsidR="003F425F" w:rsidRPr="00500537">
        <w:t xml:space="preserve">, </w:t>
      </w:r>
      <w:r w:rsidR="00212C78" w:rsidRPr="00500537">
        <w:t xml:space="preserve">having been </w:t>
      </w:r>
      <w:r w:rsidR="003F425F" w:rsidRPr="00500537">
        <w:t xml:space="preserve">reproduced by a preacher in a provincial </w:t>
      </w:r>
      <w:r w:rsidR="00212C78" w:rsidRPr="00500537">
        <w:t xml:space="preserve">setting somewhat removed from any </w:t>
      </w:r>
      <w:r w:rsidR="003F425F" w:rsidRPr="00500537">
        <w:t>major</w:t>
      </w:r>
      <w:r w:rsidR="00212C78" w:rsidRPr="00500537">
        <w:t xml:space="preserve"> city</w:t>
      </w:r>
      <w:r w:rsidR="003F425F" w:rsidRPr="00500537">
        <w:t xml:space="preserve">, </w:t>
      </w:r>
      <w:r w:rsidR="008159CA" w:rsidRPr="00500537">
        <w:t xml:space="preserve">must have been in circulation </w:t>
      </w:r>
      <w:r w:rsidR="00180C55" w:rsidRPr="00500537">
        <w:t>by the mid-</w:t>
      </w:r>
      <w:r w:rsidR="008159CA" w:rsidRPr="00500537">
        <w:t>ninth century.</w:t>
      </w:r>
    </w:p>
    <w:p w14:paraId="7D1E661F" w14:textId="77777777" w:rsidR="00FD289C" w:rsidRPr="00500537" w:rsidRDefault="00FD289C" w:rsidP="00897A35">
      <w:pPr>
        <w:pStyle w:val="Heading2"/>
      </w:pPr>
      <w:r w:rsidRPr="00500537">
        <w:t>Scribal practice</w:t>
      </w:r>
    </w:p>
    <w:p w14:paraId="2BE145BF" w14:textId="483ACB5A" w:rsidR="6F299381" w:rsidRPr="00500537" w:rsidRDefault="00303229" w:rsidP="00847044">
      <w:pPr>
        <w:pStyle w:val="BodyTextnoindent"/>
      </w:pPr>
      <w:r w:rsidRPr="00500537">
        <w:t xml:space="preserve">Regardless of the scribe’s precise identity, the form of his writing is of interest for the study of ninth-century scribal practice. This scribe presented his </w:t>
      </w:r>
      <w:r w:rsidR="20C22A42" w:rsidRPr="00500537">
        <w:t xml:space="preserve">different materials in </w:t>
      </w:r>
      <w:r w:rsidR="151E8398" w:rsidRPr="00500537">
        <w:t>different styles</w:t>
      </w:r>
      <w:r w:rsidR="6F299381" w:rsidRPr="00500537">
        <w:t>.</w:t>
      </w:r>
      <w:r w:rsidR="001B6D4E" w:rsidRPr="00500537">
        <w:t xml:space="preserve"> </w:t>
      </w:r>
      <w:r w:rsidRPr="00500537">
        <w:t>H</w:t>
      </w:r>
      <w:r w:rsidR="6F299381" w:rsidRPr="00500537">
        <w:t xml:space="preserve">is presentation of the </w:t>
      </w:r>
      <w:r w:rsidR="6F299381" w:rsidRPr="00500537">
        <w:rPr>
          <w:i/>
          <w:iCs/>
        </w:rPr>
        <w:t>Zabūr</w:t>
      </w:r>
      <w:r w:rsidR="6F299381" w:rsidRPr="00500537">
        <w:t xml:space="preserve"> passages</w:t>
      </w:r>
      <w:r w:rsidRPr="00500537">
        <w:t xml:space="preserve"> is especially conspicuous</w:t>
      </w:r>
      <w:r w:rsidR="6F299381" w:rsidRPr="00500537">
        <w:t>. The text parts are well o</w:t>
      </w:r>
      <w:r w:rsidR="527505CA" w:rsidRPr="00500537">
        <w:t>r</w:t>
      </w:r>
      <w:r w:rsidR="6F299381" w:rsidRPr="00500537">
        <w:t>ganised in paragraphs, written in</w:t>
      </w:r>
      <w:r w:rsidR="3C08B6A5" w:rsidRPr="00500537">
        <w:t xml:space="preserve"> clear, regular </w:t>
      </w:r>
      <w:r w:rsidR="53769ED8" w:rsidRPr="00500537">
        <w:t xml:space="preserve">and rather large </w:t>
      </w:r>
      <w:r w:rsidR="3C08B6A5" w:rsidRPr="00500537">
        <w:t>handwriting</w:t>
      </w:r>
      <w:r w:rsidR="0CAC830F" w:rsidRPr="00500537">
        <w:t xml:space="preserve"> with full diacritical dots. Furthermore, although the compiler had issues </w:t>
      </w:r>
      <w:r w:rsidR="438C7B13" w:rsidRPr="00500537">
        <w:t xml:space="preserve">with a lack of space elsewhere on the papyrus, he gave each psalm a </w:t>
      </w:r>
      <w:r w:rsidR="607F860C" w:rsidRPr="00500537">
        <w:t xml:space="preserve">numbered </w:t>
      </w:r>
      <w:r w:rsidR="438C7B13" w:rsidRPr="00500537">
        <w:t>head</w:t>
      </w:r>
      <w:r w:rsidR="009F30D4" w:rsidRPr="00500537">
        <w:t>ing</w:t>
      </w:r>
      <w:r w:rsidR="009F057F" w:rsidRPr="00500537">
        <w:t xml:space="preserve"> </w:t>
      </w:r>
      <w:r w:rsidR="00620881" w:rsidRPr="00500537">
        <w:t>(</w:t>
      </w:r>
      <w:r w:rsidR="00620881" w:rsidRPr="00500537">
        <w:rPr>
          <w:i/>
          <w:iCs/>
        </w:rPr>
        <w:t>al-sūra al-</w:t>
      </w:r>
      <w:proofErr w:type="spellStart"/>
      <w:r w:rsidR="00620881" w:rsidRPr="00500537">
        <w:rPr>
          <w:i/>
          <w:iCs/>
        </w:rPr>
        <w:t>thāmina</w:t>
      </w:r>
      <w:proofErr w:type="spellEnd"/>
      <w:r w:rsidR="00620881" w:rsidRPr="00500537">
        <w:rPr>
          <w:i/>
          <w:iCs/>
        </w:rPr>
        <w:t>,</w:t>
      </w:r>
      <w:r w:rsidR="00620881" w:rsidRPr="00500537">
        <w:t xml:space="preserve"> etc.) </w:t>
      </w:r>
      <w:r w:rsidR="438C7B13" w:rsidRPr="00500537">
        <w:t xml:space="preserve">occupying a </w:t>
      </w:r>
      <w:r w:rsidR="0612D221" w:rsidRPr="00500537">
        <w:t>separate line</w:t>
      </w:r>
      <w:r w:rsidR="701EAA77" w:rsidRPr="00500537">
        <w:t xml:space="preserve"> (except </w:t>
      </w:r>
      <w:r w:rsidR="009F30D4" w:rsidRPr="00500537">
        <w:t xml:space="preserve">for </w:t>
      </w:r>
      <w:r w:rsidR="701EAA77" w:rsidRPr="00500537">
        <w:t>the head</w:t>
      </w:r>
      <w:r w:rsidR="009F30D4" w:rsidRPr="00500537">
        <w:t>ing</w:t>
      </w:r>
      <w:r w:rsidR="701EAA77" w:rsidRPr="00500537">
        <w:t xml:space="preserve"> for</w:t>
      </w:r>
      <w:r w:rsidR="00F73BC4" w:rsidRPr="00500537">
        <w:t xml:space="preserve"> sura </w:t>
      </w:r>
      <w:r w:rsidR="701EAA77" w:rsidRPr="00500537">
        <w:t>12</w:t>
      </w:r>
      <w:r w:rsidR="529861D3" w:rsidRPr="00500537">
        <w:t xml:space="preserve">, </w:t>
      </w:r>
      <w:r w:rsidR="009F30D4" w:rsidRPr="00500537">
        <w:t xml:space="preserve">which is on the same line as the tail end of </w:t>
      </w:r>
      <w:r w:rsidR="00F73BC4" w:rsidRPr="00500537">
        <w:lastRenderedPageBreak/>
        <w:t xml:space="preserve">sura </w:t>
      </w:r>
      <w:r w:rsidR="009F30D4" w:rsidRPr="00500537">
        <w:t>11</w:t>
      </w:r>
      <w:r w:rsidR="0AD6B0A1" w:rsidRPr="00500537">
        <w:t xml:space="preserve">). </w:t>
      </w:r>
      <w:r w:rsidR="5047D00D" w:rsidRPr="00500537">
        <w:t xml:space="preserve">This </w:t>
      </w:r>
      <w:r w:rsidR="00117B5D" w:rsidRPr="00500537">
        <w:t xml:space="preserve">suggests </w:t>
      </w:r>
      <w:r w:rsidR="1F6409B6" w:rsidRPr="00500537">
        <w:t>that</w:t>
      </w:r>
      <w:r w:rsidR="5047D00D" w:rsidRPr="00500537">
        <w:t xml:space="preserve"> the </w:t>
      </w:r>
      <w:r w:rsidR="009F30D4" w:rsidRPr="00500537">
        <w:t>visual layout</w:t>
      </w:r>
      <w:r w:rsidR="5047D00D" w:rsidRPr="00500537">
        <w:t xml:space="preserve"> and </w:t>
      </w:r>
      <w:r w:rsidR="009F30D4" w:rsidRPr="00500537">
        <w:t xml:space="preserve">written </w:t>
      </w:r>
      <w:r w:rsidR="001B6D4E" w:rsidRPr="00500537">
        <w:t xml:space="preserve">form </w:t>
      </w:r>
      <w:r w:rsidR="5047D00D" w:rsidRPr="00500537">
        <w:t xml:space="preserve">of the </w:t>
      </w:r>
      <w:r w:rsidR="5047D00D" w:rsidRPr="00500537">
        <w:rPr>
          <w:i/>
          <w:iCs/>
        </w:rPr>
        <w:t>Zabūr</w:t>
      </w:r>
      <w:r w:rsidR="5047D00D" w:rsidRPr="00500537">
        <w:t xml:space="preserve"> </w:t>
      </w:r>
      <w:r w:rsidR="009F30D4" w:rsidRPr="00500537">
        <w:t xml:space="preserve">material, like its content, was </w:t>
      </w:r>
      <w:r w:rsidR="00117B5D" w:rsidRPr="00500537">
        <w:t>intended</w:t>
      </w:r>
      <w:r w:rsidR="2E5CE238" w:rsidRPr="00500537">
        <w:t xml:space="preserve"> to be </w:t>
      </w:r>
      <w:r w:rsidR="5047D00D" w:rsidRPr="00500537">
        <w:t>reminiscent of the Qur</w:t>
      </w:r>
      <w:r w:rsidR="009F30D4" w:rsidRPr="00500537">
        <w:t>’a</w:t>
      </w:r>
      <w:r w:rsidR="5047D00D" w:rsidRPr="00500537">
        <w:t>n</w:t>
      </w:r>
      <w:r w:rsidR="009F30D4" w:rsidRPr="00500537">
        <w:t>,</w:t>
      </w:r>
      <w:r w:rsidR="5047D00D" w:rsidRPr="00500537">
        <w:t xml:space="preserve"> or at least of </w:t>
      </w:r>
      <w:r w:rsidR="009F30D4" w:rsidRPr="00500537">
        <w:t xml:space="preserve">a certain notion of </w:t>
      </w:r>
      <w:r w:rsidR="5047D00D" w:rsidRPr="00500537">
        <w:t>scripture.</w:t>
      </w:r>
    </w:p>
    <w:p w14:paraId="7EF48974" w14:textId="7FA8EE2C" w:rsidR="007B7BD9" w:rsidRPr="00500537" w:rsidRDefault="3FDC7E89" w:rsidP="007B7BD9">
      <w:pPr>
        <w:pStyle w:val="BodyText"/>
      </w:pPr>
      <w:r w:rsidRPr="00500537">
        <w:rPr>
          <w:szCs w:val="24"/>
        </w:rPr>
        <w:t xml:space="preserve">Given the different styles used for different parts </w:t>
      </w:r>
      <w:r w:rsidR="009F30D4" w:rsidRPr="00500537">
        <w:rPr>
          <w:szCs w:val="24"/>
        </w:rPr>
        <w:t>of the papyrus</w:t>
      </w:r>
      <w:r w:rsidRPr="00500537">
        <w:rPr>
          <w:szCs w:val="24"/>
        </w:rPr>
        <w:t xml:space="preserve">, </w:t>
      </w:r>
      <w:r w:rsidR="00D16346" w:rsidRPr="00500537">
        <w:rPr>
          <w:szCs w:val="24"/>
        </w:rPr>
        <w:t>the question arises whether</w:t>
      </w:r>
      <w:r w:rsidRPr="00500537">
        <w:rPr>
          <w:szCs w:val="24"/>
        </w:rPr>
        <w:t xml:space="preserve"> </w:t>
      </w:r>
      <w:r w:rsidR="00212C78" w:rsidRPr="00500537">
        <w:rPr>
          <w:szCs w:val="24"/>
        </w:rPr>
        <w:t>more than one</w:t>
      </w:r>
      <w:r w:rsidRPr="00500537">
        <w:rPr>
          <w:szCs w:val="24"/>
        </w:rPr>
        <w:t xml:space="preserve"> hand might have been at work</w:t>
      </w:r>
      <w:r w:rsidR="009F30D4" w:rsidRPr="00500537">
        <w:rPr>
          <w:szCs w:val="24"/>
        </w:rPr>
        <w:t>. A</w:t>
      </w:r>
      <w:r w:rsidR="00D16346" w:rsidRPr="00500537">
        <w:rPr>
          <w:szCs w:val="24"/>
        </w:rPr>
        <w:t xml:space="preserve"> personal notebook such as this</w:t>
      </w:r>
      <w:r w:rsidR="009F30D4" w:rsidRPr="00500537">
        <w:rPr>
          <w:szCs w:val="24"/>
        </w:rPr>
        <w:t>, however,</w:t>
      </w:r>
      <w:r w:rsidR="00D16346" w:rsidRPr="00500537">
        <w:rPr>
          <w:szCs w:val="24"/>
        </w:rPr>
        <w:t xml:space="preserve"> would more likely have been compiled by a single scholar for his own use, </w:t>
      </w:r>
      <w:r w:rsidR="009F30D4" w:rsidRPr="00500537">
        <w:rPr>
          <w:szCs w:val="24"/>
        </w:rPr>
        <w:t>and</w:t>
      </w:r>
      <w:r w:rsidR="00D16346" w:rsidRPr="00500537">
        <w:rPr>
          <w:szCs w:val="24"/>
        </w:rPr>
        <w:t xml:space="preserve"> the </w:t>
      </w:r>
      <w:r w:rsidR="009F30D4" w:rsidRPr="00500537">
        <w:rPr>
          <w:szCs w:val="24"/>
        </w:rPr>
        <w:t xml:space="preserve">altered writing style may be accounted for by the </w:t>
      </w:r>
      <w:r w:rsidRPr="00500537">
        <w:rPr>
          <w:szCs w:val="24"/>
        </w:rPr>
        <w:t xml:space="preserve">different </w:t>
      </w:r>
      <w:r w:rsidR="009F30D4" w:rsidRPr="00500537">
        <w:rPr>
          <w:szCs w:val="24"/>
        </w:rPr>
        <w:t xml:space="preserve">kinds of </w:t>
      </w:r>
      <w:r w:rsidRPr="00500537">
        <w:rPr>
          <w:szCs w:val="24"/>
        </w:rPr>
        <w:t xml:space="preserve">content and </w:t>
      </w:r>
      <w:r w:rsidR="009F30D4" w:rsidRPr="00500537">
        <w:rPr>
          <w:szCs w:val="24"/>
        </w:rPr>
        <w:t xml:space="preserve">the multiple stages </w:t>
      </w:r>
      <w:r w:rsidR="00295514" w:rsidRPr="00500537">
        <w:rPr>
          <w:szCs w:val="24"/>
        </w:rPr>
        <w:t xml:space="preserve">in which the </w:t>
      </w:r>
      <w:r w:rsidR="009F30D4" w:rsidRPr="00500537">
        <w:rPr>
          <w:szCs w:val="24"/>
        </w:rPr>
        <w:t>writing</w:t>
      </w:r>
      <w:r w:rsidR="00295514" w:rsidRPr="00500537">
        <w:rPr>
          <w:szCs w:val="24"/>
        </w:rPr>
        <w:t xml:space="preserve"> took place</w:t>
      </w:r>
      <w:r w:rsidR="009F30D4" w:rsidRPr="00500537">
        <w:rPr>
          <w:szCs w:val="24"/>
        </w:rPr>
        <w:t xml:space="preserve">. </w:t>
      </w:r>
      <w:r w:rsidR="00295514" w:rsidRPr="00500537">
        <w:t>Th</w:t>
      </w:r>
      <w:r w:rsidR="5B9AA27A" w:rsidRPr="00500537">
        <w:t xml:space="preserve">e use of different unit markers throughout the </w:t>
      </w:r>
      <w:r w:rsidR="00295514" w:rsidRPr="00500537">
        <w:t>papyrus could be an indication of multiple writers</w:t>
      </w:r>
      <w:r w:rsidR="00117B5D" w:rsidRPr="00500537">
        <w:t xml:space="preserve">, </w:t>
      </w:r>
      <w:r w:rsidR="009F057F" w:rsidRPr="00500537">
        <w:t>but</w:t>
      </w:r>
      <w:r w:rsidR="00117B5D" w:rsidRPr="00500537">
        <w:t xml:space="preserve"> this is not decisive</w:t>
      </w:r>
      <w:r w:rsidR="5B9AA27A" w:rsidRPr="00500537">
        <w:t xml:space="preserve">. </w:t>
      </w:r>
      <w:r w:rsidR="00117B5D" w:rsidRPr="00500537">
        <w:t>Such m</w:t>
      </w:r>
      <w:r w:rsidR="5B9AA27A" w:rsidRPr="00500537">
        <w:t>arkers are very common in Arabic literary papyri</w:t>
      </w:r>
      <w:r w:rsidR="00117B5D" w:rsidRPr="00500537">
        <w:t xml:space="preserve">; </w:t>
      </w:r>
      <w:r w:rsidR="5B9AA27A" w:rsidRPr="00500537">
        <w:t>they separate paragr</w:t>
      </w:r>
      <w:r w:rsidR="6B0FCBC5" w:rsidRPr="00500537">
        <w:t xml:space="preserve">aphs, hadith accounts, or other textual units from each other and appear </w:t>
      </w:r>
      <w:r w:rsidR="2777F673" w:rsidRPr="00500537">
        <w:t>most</w:t>
      </w:r>
      <w:r w:rsidR="6B0FCBC5" w:rsidRPr="00500537">
        <w:t xml:space="preserve">ly </w:t>
      </w:r>
      <w:r w:rsidR="00C36132" w:rsidRPr="00500537">
        <w:t>as</w:t>
      </w:r>
      <w:r w:rsidR="6B0FCBC5" w:rsidRPr="00500537">
        <w:t xml:space="preserve"> variants of circles.</w:t>
      </w:r>
      <w:r w:rsidR="1D4837DB" w:rsidRPr="00500537">
        <w:t xml:space="preserve"> Grohmann lists some of their most frequent shapes,</w:t>
      </w:r>
      <w:r w:rsidR="00117B5D" w:rsidRPr="00500537">
        <w:rPr>
          <w:rStyle w:val="FootnoteReference"/>
          <w:szCs w:val="24"/>
        </w:rPr>
        <w:footnoteReference w:id="54"/>
      </w:r>
      <w:r w:rsidR="1D4837DB" w:rsidRPr="00500537">
        <w:t xml:space="preserve"> and Abbott </w:t>
      </w:r>
      <w:r w:rsidR="3750F370" w:rsidRPr="00500537">
        <w:t xml:space="preserve">states that elaborate signs </w:t>
      </w:r>
      <w:r w:rsidR="5AE768EE" w:rsidRPr="00500537">
        <w:t xml:space="preserve">point to (double) collation of a text or textual unit, whereas </w:t>
      </w:r>
      <w:r w:rsidR="2D123D0A" w:rsidRPr="00500537">
        <w:t xml:space="preserve">a sequence of signs is used to </w:t>
      </w:r>
      <w:r w:rsidR="3750F370" w:rsidRPr="00500537">
        <w:t>separate text passages from one another</w:t>
      </w:r>
      <w:r w:rsidR="058F5095" w:rsidRPr="00500537">
        <w:t>.</w:t>
      </w:r>
      <w:r w:rsidR="00117B5D" w:rsidRPr="00500537">
        <w:rPr>
          <w:rStyle w:val="FootnoteReference"/>
          <w:szCs w:val="24"/>
        </w:rPr>
        <w:footnoteReference w:id="55"/>
      </w:r>
      <w:r w:rsidR="058F5095" w:rsidRPr="00500537">
        <w:t xml:space="preserve"> Generally speaking, </w:t>
      </w:r>
      <w:r w:rsidR="0B870117" w:rsidRPr="00500537">
        <w:t xml:space="preserve">a simple circle is most frequently used, and although some documents clearly </w:t>
      </w:r>
      <w:r w:rsidR="3AB333D4" w:rsidRPr="00500537">
        <w:t>show</w:t>
      </w:r>
      <w:r w:rsidR="0B870117" w:rsidRPr="00500537">
        <w:t xml:space="preserve"> sequences </w:t>
      </w:r>
      <w:r w:rsidR="64EFFC47" w:rsidRPr="00500537">
        <w:t>with</w:t>
      </w:r>
      <w:r w:rsidR="0B870117" w:rsidRPr="00500537">
        <w:t xml:space="preserve"> different signs that may or may not serve different purposes,</w:t>
      </w:r>
      <w:r w:rsidR="0C18BBE4" w:rsidRPr="00500537">
        <w:t xml:space="preserve"> </w:t>
      </w:r>
      <w:r w:rsidR="454DD90D" w:rsidRPr="00500537">
        <w:t>practice seems to follow individual preferen</w:t>
      </w:r>
      <w:r w:rsidR="00117B5D" w:rsidRPr="00500537">
        <w:t>c</w:t>
      </w:r>
      <w:r w:rsidR="454DD90D" w:rsidRPr="00500537">
        <w:t>e more than a system</w:t>
      </w:r>
      <w:r w:rsidR="00117B5D" w:rsidRPr="00500537">
        <w:t>—</w:t>
      </w:r>
      <w:r w:rsidR="70038B03" w:rsidRPr="00500537">
        <w:t xml:space="preserve">another indication </w:t>
      </w:r>
      <w:r w:rsidR="00117B5D" w:rsidRPr="00500537">
        <w:t>of</w:t>
      </w:r>
      <w:r w:rsidR="70038B03" w:rsidRPr="00500537">
        <w:t xml:space="preserve"> the personal, private uses for which most Arabic literary papyri were written.</w:t>
      </w:r>
      <w:r w:rsidR="0B870117" w:rsidRPr="00500537">
        <w:t xml:space="preserve"> </w:t>
      </w:r>
      <w:r w:rsidR="00EB66DB" w:rsidRPr="00500537">
        <w:t>O</w:t>
      </w:r>
      <w:r w:rsidR="2DEFB89B" w:rsidRPr="00500537">
        <w:t xml:space="preserve">ur text </w:t>
      </w:r>
      <w:r w:rsidR="00EB66DB" w:rsidRPr="00500537">
        <w:t xml:space="preserve">contains </w:t>
      </w:r>
      <w:r w:rsidR="00BF3E39" w:rsidRPr="00500537">
        <w:t>three</w:t>
      </w:r>
      <w:r w:rsidR="00EB66DB" w:rsidRPr="00500537">
        <w:t xml:space="preserve"> kinds of marker</w:t>
      </w:r>
      <w:r w:rsidR="00D932A8" w:rsidRPr="00500537">
        <w:t>:</w:t>
      </w:r>
    </w:p>
    <w:p w14:paraId="467FA81F" w14:textId="3638E6D3" w:rsidR="007B7BD9" w:rsidRPr="00500537" w:rsidRDefault="007B7BD9" w:rsidP="00982FD5">
      <w:pPr>
        <w:pStyle w:val="BodyText"/>
        <w:numPr>
          <w:ilvl w:val="0"/>
          <w:numId w:val="3"/>
        </w:numPr>
      </w:pPr>
      <w:r w:rsidRPr="00500537">
        <w:t>A</w:t>
      </w:r>
      <w:r w:rsidR="00D932A8" w:rsidRPr="00500537">
        <w:t xml:space="preserve"> </w:t>
      </w:r>
      <w:r w:rsidR="2DEFB89B" w:rsidRPr="00500537">
        <w:t xml:space="preserve">simple </w:t>
      </w:r>
      <w:r w:rsidR="00D932A8" w:rsidRPr="00500537">
        <w:t>circle or oval (represented in our edition by 0) separat</w:t>
      </w:r>
      <w:r w:rsidR="00277D3F" w:rsidRPr="00500537">
        <w:t>es</w:t>
      </w:r>
      <w:r w:rsidR="00D932A8" w:rsidRPr="00500537">
        <w:t xml:space="preserve"> two subsections of psalm 13 (fol. 5b line 18)</w:t>
      </w:r>
      <w:r w:rsidRPr="00500537">
        <w:t>.</w:t>
      </w:r>
    </w:p>
    <w:p w14:paraId="19230809" w14:textId="65E5A8B7" w:rsidR="00BF3E39" w:rsidRPr="00500537" w:rsidRDefault="00477959" w:rsidP="00982FD5">
      <w:pPr>
        <w:pStyle w:val="BodyText"/>
        <w:numPr>
          <w:ilvl w:val="0"/>
          <w:numId w:val="3"/>
        </w:numPr>
      </w:pPr>
      <w:r w:rsidRPr="00500537">
        <w:t xml:space="preserve">A </w:t>
      </w:r>
      <w:r w:rsidR="36678818" w:rsidRPr="00500537">
        <w:t xml:space="preserve">crossed-through circle </w:t>
      </w:r>
      <w:r w:rsidR="00D932A8" w:rsidRPr="00500537">
        <w:t>(</w:t>
      </w:r>
      <w:r w:rsidR="00B54016" w:rsidRPr="00500537">
        <w:rPr>
          <w:lang w:val="de-CH" w:bidi="ar-EG"/>
        </w:rPr>
        <w:t>ϴ,</w:t>
      </w:r>
      <w:r w:rsidR="00B54016" w:rsidRPr="00500537">
        <w:t xml:space="preserve"> perhaps a stylized medial </w:t>
      </w:r>
      <w:r w:rsidR="00B54016" w:rsidRPr="00500537">
        <w:rPr>
          <w:i/>
          <w:iCs/>
        </w:rPr>
        <w:t>hāʾ</w:t>
      </w:r>
      <w:r w:rsidR="00B94682" w:rsidRPr="00500537">
        <w:t xml:space="preserve"> standing for </w:t>
      </w:r>
      <w:r w:rsidR="00B94682" w:rsidRPr="00500537">
        <w:rPr>
          <w:rtl/>
        </w:rPr>
        <w:t>انتهى</w:t>
      </w:r>
      <w:r w:rsidR="00B94682" w:rsidRPr="00500537">
        <w:t xml:space="preserve"> </w:t>
      </w:r>
      <w:r w:rsidR="00D932A8" w:rsidRPr="00500537">
        <w:t xml:space="preserve">) </w:t>
      </w:r>
      <w:r w:rsidR="00EB66DB" w:rsidRPr="00500537">
        <w:t>mark</w:t>
      </w:r>
      <w:r w:rsidRPr="00500537">
        <w:t>s</w:t>
      </w:r>
      <w:r w:rsidR="00EB66DB" w:rsidRPr="00500537">
        <w:t xml:space="preserve"> the ends of verses of poetry and sentences of rhymed prose in the Grief material</w:t>
      </w:r>
      <w:r w:rsidR="007B7BD9" w:rsidRPr="00500537">
        <w:t xml:space="preserve">, </w:t>
      </w:r>
      <w:r w:rsidR="00277D3F" w:rsidRPr="00500537">
        <w:t xml:space="preserve">the ends </w:t>
      </w:r>
      <w:r w:rsidR="00277D3F" w:rsidRPr="00500537">
        <w:lastRenderedPageBreak/>
        <w:t>of</w:t>
      </w:r>
      <w:r w:rsidR="007B7BD9" w:rsidRPr="00500537">
        <w:t xml:space="preserve"> </w:t>
      </w:r>
      <w:r w:rsidR="00EB66DB" w:rsidRPr="00500537">
        <w:t>question–answer pairs in the Dialogue</w:t>
      </w:r>
      <w:r w:rsidR="00D932A8" w:rsidRPr="00500537">
        <w:t>,</w:t>
      </w:r>
      <w:r w:rsidR="36678818" w:rsidRPr="00500537">
        <w:t xml:space="preserve"> </w:t>
      </w:r>
      <w:r w:rsidR="007B7BD9" w:rsidRPr="00500537">
        <w:t xml:space="preserve">the end of </w:t>
      </w:r>
      <w:r w:rsidR="00F15C32" w:rsidRPr="00500537">
        <w:t xml:space="preserve">at least </w:t>
      </w:r>
      <w:r w:rsidR="007B7BD9" w:rsidRPr="00500537">
        <w:t xml:space="preserve">one psalm (12, on </w:t>
      </w:r>
      <w:r w:rsidR="00BF3E39" w:rsidRPr="00500537">
        <w:t>fol. 5b line 14</w:t>
      </w:r>
      <w:r w:rsidR="007B7BD9" w:rsidRPr="00500537">
        <w:t xml:space="preserve">), and </w:t>
      </w:r>
      <w:r w:rsidR="00D932A8" w:rsidRPr="00500537">
        <w:t xml:space="preserve">the switch from </w:t>
      </w:r>
      <w:r w:rsidR="3D3CE726" w:rsidRPr="00500537">
        <w:rPr>
          <w:i/>
          <w:iCs/>
        </w:rPr>
        <w:t>Z</w:t>
      </w:r>
      <w:r w:rsidR="36678818" w:rsidRPr="00500537">
        <w:rPr>
          <w:i/>
          <w:iCs/>
        </w:rPr>
        <w:t>ab</w:t>
      </w:r>
      <w:r w:rsidR="665BC342" w:rsidRPr="00500537">
        <w:rPr>
          <w:i/>
          <w:iCs/>
        </w:rPr>
        <w:t>ū</w:t>
      </w:r>
      <w:r w:rsidR="36678818" w:rsidRPr="00500537">
        <w:rPr>
          <w:i/>
          <w:iCs/>
        </w:rPr>
        <w:t>r</w:t>
      </w:r>
      <w:r w:rsidR="36678818" w:rsidRPr="00500537">
        <w:t xml:space="preserve"> </w:t>
      </w:r>
      <w:r w:rsidR="00D932A8" w:rsidRPr="00500537">
        <w:t xml:space="preserve">to </w:t>
      </w:r>
      <w:r w:rsidR="36678818" w:rsidRPr="00500537">
        <w:t>Death material</w:t>
      </w:r>
      <w:r w:rsidR="7CCD96C5" w:rsidRPr="00500537">
        <w:t xml:space="preserve"> (</w:t>
      </w:r>
      <w:r w:rsidR="00B54016" w:rsidRPr="00500537">
        <w:t xml:space="preserve">fol. 4a </w:t>
      </w:r>
      <w:r w:rsidR="00D932A8" w:rsidRPr="00500537">
        <w:t xml:space="preserve">at the beginning of line 17, though the </w:t>
      </w:r>
      <w:r w:rsidR="00B54016" w:rsidRPr="00500537">
        <w:t xml:space="preserve">Death </w:t>
      </w:r>
      <w:r w:rsidR="00D932A8" w:rsidRPr="00500537">
        <w:t xml:space="preserve">material </w:t>
      </w:r>
      <w:r w:rsidR="00B54016" w:rsidRPr="00500537">
        <w:t xml:space="preserve">only </w:t>
      </w:r>
      <w:r w:rsidR="00D932A8" w:rsidRPr="00500537">
        <w:t>starts on line 18</w:t>
      </w:r>
      <w:r w:rsidR="7CCD96C5" w:rsidRPr="00500537">
        <w:t>)</w:t>
      </w:r>
      <w:r w:rsidR="00BF3E39" w:rsidRPr="00500537">
        <w:t>.</w:t>
      </w:r>
    </w:p>
    <w:p w14:paraId="16B957A7" w14:textId="65758B61" w:rsidR="00BF3E39" w:rsidRPr="00500537" w:rsidRDefault="00BF3E39" w:rsidP="00982FD5">
      <w:pPr>
        <w:pStyle w:val="BodyText"/>
        <w:numPr>
          <w:ilvl w:val="0"/>
          <w:numId w:val="3"/>
        </w:numPr>
      </w:pPr>
      <w:r w:rsidRPr="00500537">
        <w:t>A</w:t>
      </w:r>
      <w:r w:rsidR="38C434A2" w:rsidRPr="00500537">
        <w:t xml:space="preserve"> </w:t>
      </w:r>
      <w:r w:rsidR="00EB66DB" w:rsidRPr="00500537">
        <w:t>series</w:t>
      </w:r>
      <w:r w:rsidR="38C434A2" w:rsidRPr="00500537">
        <w:t xml:space="preserve"> of </w:t>
      </w:r>
      <w:r w:rsidR="00EB66DB" w:rsidRPr="00500537">
        <w:t xml:space="preserve">five </w:t>
      </w:r>
      <w:r w:rsidR="38C434A2" w:rsidRPr="00500537">
        <w:t xml:space="preserve">crossed-through circles </w:t>
      </w:r>
      <w:r w:rsidR="00EB66DB" w:rsidRPr="00500537">
        <w:t>separat</w:t>
      </w:r>
      <w:r w:rsidR="00277D3F" w:rsidRPr="00500537">
        <w:t>es</w:t>
      </w:r>
      <w:r w:rsidR="00EB66DB" w:rsidRPr="00500537">
        <w:t xml:space="preserve"> the Grief and Dialogue material (fol. 6a line 6</w:t>
      </w:r>
      <w:r w:rsidR="00D57AE4" w:rsidRPr="00500537">
        <w:rPr>
          <w:rFonts w:cs="Times New Roman"/>
        </w:rPr>
        <w:t>↑</w:t>
      </w:r>
      <w:r w:rsidR="00EB66DB" w:rsidRPr="00500537">
        <w:t>)</w:t>
      </w:r>
      <w:r w:rsidRPr="00500537">
        <w:t>.</w:t>
      </w:r>
    </w:p>
    <w:p w14:paraId="363E723F" w14:textId="77777777" w:rsidR="00277D3F" w:rsidRPr="00500537" w:rsidRDefault="00212C78" w:rsidP="00DB7171">
      <w:pPr>
        <w:pStyle w:val="BodyTextnoindent"/>
      </w:pPr>
      <w:r w:rsidRPr="00500537">
        <w:t xml:space="preserve">For a private </w:t>
      </w:r>
      <w:r w:rsidR="00277D3F" w:rsidRPr="00500537">
        <w:t>notebook</w:t>
      </w:r>
      <w:r w:rsidRPr="00500537">
        <w:t xml:space="preserve"> such as this, intended for the scribe’s personal use in giving lessons and sermons, the form of the text and </w:t>
      </w:r>
      <w:r w:rsidR="00D16346" w:rsidRPr="00500537">
        <w:t xml:space="preserve">of division markers </w:t>
      </w:r>
      <w:r w:rsidR="00277D3F" w:rsidRPr="00500537">
        <w:t xml:space="preserve">did </w:t>
      </w:r>
      <w:r w:rsidR="00D16346" w:rsidRPr="00500537">
        <w:t xml:space="preserve">not </w:t>
      </w:r>
      <w:r w:rsidR="00277D3F" w:rsidRPr="00500537">
        <w:t xml:space="preserve">need to </w:t>
      </w:r>
      <w:r w:rsidR="00D16346" w:rsidRPr="00500537">
        <w:t xml:space="preserve">be standardized, </w:t>
      </w:r>
      <w:r w:rsidR="00277D3F" w:rsidRPr="00500537">
        <w:t xml:space="preserve">since </w:t>
      </w:r>
      <w:r w:rsidR="00D16346" w:rsidRPr="00500537">
        <w:t xml:space="preserve">only the scribe </w:t>
      </w:r>
      <w:r w:rsidRPr="00500537">
        <w:t xml:space="preserve">needed to be able to navigate </w:t>
      </w:r>
      <w:r w:rsidR="00D16346" w:rsidRPr="00500537">
        <w:t xml:space="preserve">the text. </w:t>
      </w:r>
    </w:p>
    <w:p w14:paraId="7CAD3472" w14:textId="759A29B1" w:rsidR="003043BF" w:rsidRPr="00500537" w:rsidRDefault="00D16346" w:rsidP="007B7BD9">
      <w:pPr>
        <w:pStyle w:val="BodyText"/>
        <w:rPr>
          <w:rtl/>
          <w:lang w:val="en-US" w:bidi="ar-EG"/>
        </w:rPr>
      </w:pPr>
      <w:r w:rsidRPr="00500537">
        <w:t>Among other formal features</w:t>
      </w:r>
      <w:r w:rsidR="00277D3F" w:rsidRPr="00500537">
        <w:t>,</w:t>
      </w:r>
      <w:r w:rsidRPr="00500537">
        <w:t xml:space="preserve"> we note that c</w:t>
      </w:r>
      <w:r w:rsidR="00097888" w:rsidRPr="00500537">
        <w:t xml:space="preserve">onsonants are </w:t>
      </w:r>
      <w:r w:rsidR="00526D90" w:rsidRPr="00500537">
        <w:t xml:space="preserve">generally </w:t>
      </w:r>
      <w:r w:rsidR="00097888" w:rsidRPr="00500537">
        <w:t xml:space="preserve">pointed in everything except the Death </w:t>
      </w:r>
      <w:r w:rsidR="0059671C" w:rsidRPr="00500537">
        <w:t>narrative</w:t>
      </w:r>
      <w:r w:rsidR="00097888" w:rsidRPr="00500537">
        <w:t>, which is entirely unpointed.</w:t>
      </w:r>
      <w:r w:rsidR="009F057F" w:rsidRPr="00500537">
        <w:t xml:space="preserve"> </w:t>
      </w:r>
      <w:r w:rsidRPr="00500537">
        <w:t xml:space="preserve">Two </w:t>
      </w:r>
      <w:r w:rsidR="00117B5D" w:rsidRPr="00500537">
        <w:t>o</w:t>
      </w:r>
      <w:r w:rsidR="00FD289C" w:rsidRPr="00500537">
        <w:t>rthographic peculiarities</w:t>
      </w:r>
      <w:r w:rsidR="00117B5D" w:rsidRPr="00500537">
        <w:t xml:space="preserve"> </w:t>
      </w:r>
      <w:r w:rsidRPr="00500537">
        <w:t xml:space="preserve">are </w:t>
      </w:r>
      <w:r w:rsidR="00117B5D" w:rsidRPr="00500537">
        <w:t>that t</w:t>
      </w:r>
      <w:r w:rsidR="003043BF" w:rsidRPr="00500537">
        <w:t xml:space="preserve">he scribe </w:t>
      </w:r>
      <w:r w:rsidR="00117B5D" w:rsidRPr="00500537">
        <w:t xml:space="preserve">occasionally omits </w:t>
      </w:r>
      <w:r w:rsidR="00117B5D" w:rsidRPr="00500537">
        <w:rPr>
          <w:i/>
          <w:iCs/>
        </w:rPr>
        <w:t>alif</w:t>
      </w:r>
      <w:r w:rsidR="008D3747" w:rsidRPr="00500537">
        <w:t xml:space="preserve"> </w:t>
      </w:r>
      <w:r w:rsidR="00117B5D" w:rsidRPr="00500537">
        <w:t xml:space="preserve">and </w:t>
      </w:r>
      <w:r w:rsidR="003043BF" w:rsidRPr="00500537">
        <w:t xml:space="preserve">does not dot </w:t>
      </w:r>
      <w:r w:rsidR="003043BF" w:rsidRPr="00500537">
        <w:rPr>
          <w:i/>
          <w:iCs/>
        </w:rPr>
        <w:t>tāʾ marbūṭa</w:t>
      </w:r>
      <w:r w:rsidR="003043BF" w:rsidRPr="00500537">
        <w:t>.</w:t>
      </w:r>
    </w:p>
    <w:p w14:paraId="7D1E6626" w14:textId="04D234F1" w:rsidR="00FD289C" w:rsidRPr="00500537" w:rsidRDefault="734657FC" w:rsidP="001F1722">
      <w:pPr>
        <w:pStyle w:val="BodyText"/>
      </w:pPr>
      <w:r w:rsidRPr="00500537">
        <w:t xml:space="preserve">Another interesting question is </w:t>
      </w:r>
      <w:r w:rsidR="00117B5D" w:rsidRPr="00500537">
        <w:t>how</w:t>
      </w:r>
      <w:r w:rsidRPr="00500537">
        <w:t xml:space="preserve"> our writer received the materials </w:t>
      </w:r>
      <w:r w:rsidR="001F1722" w:rsidRPr="00500537">
        <w:t xml:space="preserve">he </w:t>
      </w:r>
      <w:r w:rsidRPr="00500537">
        <w:t>incorporated in</w:t>
      </w:r>
      <w:r w:rsidR="001F1722" w:rsidRPr="00500537">
        <w:t>to</w:t>
      </w:r>
      <w:r w:rsidRPr="00500537">
        <w:t xml:space="preserve"> </w:t>
      </w:r>
      <w:r w:rsidR="001F1722" w:rsidRPr="00500537">
        <w:t xml:space="preserve">his </w:t>
      </w:r>
      <w:r w:rsidRPr="00500537">
        <w:t xml:space="preserve">collection. For the </w:t>
      </w:r>
      <w:r w:rsidR="00117B5D" w:rsidRPr="00500537">
        <w:t>most</w:t>
      </w:r>
      <w:r w:rsidRPr="00500537">
        <w:t xml:space="preserve"> part it is hard to tell </w:t>
      </w:r>
      <w:r w:rsidR="00117B5D" w:rsidRPr="00500537">
        <w:t>whether</w:t>
      </w:r>
      <w:r w:rsidR="45020064" w:rsidRPr="00500537">
        <w:t xml:space="preserve"> </w:t>
      </w:r>
      <w:r w:rsidR="001F1722" w:rsidRPr="00500537">
        <w:t xml:space="preserve">he got them through </w:t>
      </w:r>
      <w:r w:rsidR="45020064" w:rsidRPr="00500537">
        <w:t>oral or written transmission</w:t>
      </w:r>
      <w:r w:rsidR="001F1722" w:rsidRPr="00500537">
        <w:t>, but</w:t>
      </w:r>
      <w:r w:rsidR="00A633C7" w:rsidRPr="00500537">
        <w:t xml:space="preserve"> </w:t>
      </w:r>
      <w:r w:rsidR="001F1722" w:rsidRPr="00500537">
        <w:t xml:space="preserve">at least one mistake </w:t>
      </w:r>
      <w:r w:rsidR="45020064" w:rsidRPr="00500537">
        <w:t>point</w:t>
      </w:r>
      <w:r w:rsidR="00A633C7" w:rsidRPr="00500537">
        <w:t>s</w:t>
      </w:r>
      <w:r w:rsidR="45020064" w:rsidRPr="00500537">
        <w:t xml:space="preserve"> to writing</w:t>
      </w:r>
      <w:r w:rsidR="09B79D34" w:rsidRPr="00500537">
        <w:rPr>
          <w:szCs w:val="24"/>
        </w:rPr>
        <w:t xml:space="preserve"> </w:t>
      </w:r>
      <w:r w:rsidR="0054216C" w:rsidRPr="00500537">
        <w:t>from</w:t>
      </w:r>
      <w:r w:rsidR="09B79D34" w:rsidRPr="00500537">
        <w:t xml:space="preserve"> dictation</w:t>
      </w:r>
      <w:r w:rsidR="00A633C7" w:rsidRPr="00500537">
        <w:t xml:space="preserve">: </w:t>
      </w:r>
      <w:r w:rsidR="00B14A96" w:rsidRPr="00500537">
        <w:t>in</w:t>
      </w:r>
      <w:r w:rsidR="00620881" w:rsidRPr="00500537">
        <w:t xml:space="preserve"> sura </w:t>
      </w:r>
      <w:r w:rsidR="00B14A96" w:rsidRPr="00500537">
        <w:t xml:space="preserve">8 of the </w:t>
      </w:r>
      <w:r w:rsidR="00B14A96" w:rsidRPr="00500537">
        <w:rPr>
          <w:i/>
          <w:iCs/>
        </w:rPr>
        <w:t>Zabūr</w:t>
      </w:r>
      <w:r w:rsidR="001F1722" w:rsidRPr="00500537">
        <w:rPr>
          <w:i/>
          <w:iCs/>
        </w:rPr>
        <w:t>,</w:t>
      </w:r>
      <w:r w:rsidR="00B14A96" w:rsidRPr="00500537">
        <w:t xml:space="preserve"> </w:t>
      </w:r>
      <w:r w:rsidR="0054216C" w:rsidRPr="00500537">
        <w:t xml:space="preserve">on folio 4a line </w:t>
      </w:r>
      <w:r w:rsidR="74E843DF" w:rsidRPr="00500537">
        <w:t xml:space="preserve">5, where </w:t>
      </w:r>
      <w:r w:rsidR="006378CB" w:rsidRPr="00500537">
        <w:t xml:space="preserve">later </w:t>
      </w:r>
      <w:r w:rsidR="74E843DF" w:rsidRPr="00500537">
        <w:t>manuscripts have</w:t>
      </w:r>
      <w:r w:rsidR="09B79D34" w:rsidRPr="00500537">
        <w:t xml:space="preserve"> </w:t>
      </w:r>
      <w:r w:rsidR="37D62575" w:rsidRPr="00500537">
        <w:rPr>
          <w:i/>
          <w:iCs/>
        </w:rPr>
        <w:t xml:space="preserve">minhāj </w:t>
      </w:r>
      <w:r w:rsidR="0054216C" w:rsidRPr="00500537">
        <w:t>this scribe</w:t>
      </w:r>
      <w:r w:rsidR="37D62575" w:rsidRPr="00500537">
        <w:t xml:space="preserve"> wr</w:t>
      </w:r>
      <w:r w:rsidR="0054216C" w:rsidRPr="00500537">
        <w:t>o</w:t>
      </w:r>
      <w:r w:rsidR="37D62575" w:rsidRPr="00500537">
        <w:t xml:space="preserve">te </w:t>
      </w:r>
      <w:r w:rsidR="37D62575" w:rsidRPr="00500537">
        <w:rPr>
          <w:i/>
          <w:iCs/>
        </w:rPr>
        <w:t>m</w:t>
      </w:r>
      <w:r w:rsidR="00A633C7" w:rsidRPr="00500537">
        <w:rPr>
          <w:i/>
          <w:iCs/>
        </w:rPr>
        <w:t>[a]</w:t>
      </w:r>
      <w:r w:rsidR="37D62575" w:rsidRPr="00500537">
        <w:rPr>
          <w:i/>
          <w:iCs/>
        </w:rPr>
        <w:t xml:space="preserve">n </w:t>
      </w:r>
      <w:proofErr w:type="spellStart"/>
      <w:r w:rsidR="37D62575" w:rsidRPr="00500537">
        <w:rPr>
          <w:i/>
          <w:iCs/>
        </w:rPr>
        <w:t>h</w:t>
      </w:r>
      <w:r w:rsidR="44D7ED20" w:rsidRPr="00500537">
        <w:rPr>
          <w:i/>
          <w:iCs/>
        </w:rPr>
        <w:t>āja</w:t>
      </w:r>
      <w:proofErr w:type="spellEnd"/>
      <w:r w:rsidR="44D7ED20" w:rsidRPr="00500537">
        <w:rPr>
          <w:i/>
          <w:iCs/>
        </w:rPr>
        <w:t xml:space="preserve"> </w:t>
      </w:r>
      <w:r w:rsidR="03D93B09" w:rsidRPr="00500537">
        <w:t>(</w:t>
      </w:r>
      <w:r w:rsidR="03D93B09" w:rsidRPr="00500537">
        <w:rPr>
          <w:i/>
          <w:iCs/>
        </w:rPr>
        <w:t>the one who gets</w:t>
      </w:r>
      <w:r w:rsidR="175FE65F" w:rsidRPr="00500537">
        <w:rPr>
          <w:i/>
          <w:iCs/>
        </w:rPr>
        <w:t xml:space="preserve"> angry </w:t>
      </w:r>
      <w:r w:rsidR="175FE65F" w:rsidRPr="00500537">
        <w:t xml:space="preserve">instead of </w:t>
      </w:r>
      <w:r w:rsidR="175FE65F" w:rsidRPr="00500537">
        <w:rPr>
          <w:i/>
          <w:iCs/>
        </w:rPr>
        <w:t>the way</w:t>
      </w:r>
      <w:r w:rsidR="175FE65F" w:rsidRPr="00500537">
        <w:t>)</w:t>
      </w:r>
      <w:r w:rsidR="00D60B72" w:rsidRPr="00500537">
        <w:t xml:space="preserve">, a mistake that could hardly occur in copying but is conceivable in dictation </w:t>
      </w:r>
      <w:r w:rsidR="00A633C7" w:rsidRPr="00500537">
        <w:t xml:space="preserve">since </w:t>
      </w:r>
      <w:r w:rsidR="00D60B72" w:rsidRPr="00500537">
        <w:t>an inattentive scribe</w:t>
      </w:r>
      <w:r w:rsidR="00A633C7" w:rsidRPr="00500537">
        <w:t>, having little time to focus on meaning,</w:t>
      </w:r>
      <w:r w:rsidR="00D60B72" w:rsidRPr="00500537">
        <w:t xml:space="preserve"> </w:t>
      </w:r>
      <w:r w:rsidR="00A633C7" w:rsidRPr="00500537">
        <w:t>might</w:t>
      </w:r>
      <w:r w:rsidR="00D60B72" w:rsidRPr="00500537">
        <w:t xml:space="preserve"> </w:t>
      </w:r>
      <w:r w:rsidR="00A633C7" w:rsidRPr="00500537">
        <w:t xml:space="preserve">initially </w:t>
      </w:r>
      <w:r w:rsidR="00D60B72" w:rsidRPr="00500537">
        <w:t xml:space="preserve">hear </w:t>
      </w:r>
      <w:r w:rsidR="00A633C7" w:rsidRPr="00500537">
        <w:t xml:space="preserve">the </w:t>
      </w:r>
      <w:r w:rsidR="00D60B72" w:rsidRPr="00500537">
        <w:rPr>
          <w:i/>
          <w:iCs/>
        </w:rPr>
        <w:t>min</w:t>
      </w:r>
      <w:r w:rsidR="00D60B72" w:rsidRPr="00500537">
        <w:t xml:space="preserve"> </w:t>
      </w:r>
      <w:r w:rsidR="00A633C7" w:rsidRPr="00500537">
        <w:t xml:space="preserve">of </w:t>
      </w:r>
      <w:r w:rsidR="00A633C7" w:rsidRPr="00500537">
        <w:rPr>
          <w:i/>
          <w:iCs/>
        </w:rPr>
        <w:t>minhāj</w:t>
      </w:r>
      <w:r w:rsidR="00A633C7" w:rsidRPr="00500537">
        <w:t xml:space="preserve"> </w:t>
      </w:r>
      <w:r w:rsidR="00D60B72" w:rsidRPr="00500537">
        <w:t xml:space="preserve">as </w:t>
      </w:r>
      <w:r w:rsidR="00A633C7" w:rsidRPr="00500537">
        <w:t xml:space="preserve">the preposition </w:t>
      </w:r>
      <w:r w:rsidR="00A633C7" w:rsidRPr="00500537">
        <w:rPr>
          <w:i/>
          <w:iCs/>
        </w:rPr>
        <w:t>min</w:t>
      </w:r>
      <w:r w:rsidR="087255E6" w:rsidRPr="00500537">
        <w:t xml:space="preserve">. </w:t>
      </w:r>
      <w:r w:rsidR="00A633C7" w:rsidRPr="00500537">
        <w:t>Some o</w:t>
      </w:r>
      <w:r w:rsidR="00D16346" w:rsidRPr="00500537">
        <w:t>ther mistakes</w:t>
      </w:r>
      <w:r w:rsidR="001F1722" w:rsidRPr="00500537">
        <w:t>, however,</w:t>
      </w:r>
      <w:r w:rsidR="00A737F1" w:rsidRPr="00500537">
        <w:t xml:space="preserve"> </w:t>
      </w:r>
      <w:r w:rsidR="00A633C7" w:rsidRPr="00500537">
        <w:t xml:space="preserve">are more plausibly explained by </w:t>
      </w:r>
      <w:r w:rsidR="00D16346" w:rsidRPr="00500537">
        <w:t>copying</w:t>
      </w:r>
      <w:r w:rsidR="001F1722" w:rsidRPr="00500537">
        <w:t xml:space="preserve"> from a written source.</w:t>
      </w:r>
      <w:r w:rsidR="009422A9" w:rsidRPr="00500537">
        <w:t xml:space="preserve"> </w:t>
      </w:r>
      <w:r w:rsidR="001F1722" w:rsidRPr="00500537">
        <w:rPr>
          <w:rFonts w:asciiTheme="minorHAnsi" w:hAnsiTheme="minorHAnsi" w:cstheme="minorBidi"/>
        </w:rPr>
        <w:t>O</w:t>
      </w:r>
      <w:r w:rsidR="00F779FD" w:rsidRPr="00500537">
        <w:rPr>
          <w:rFonts w:asciiTheme="minorHAnsi" w:hAnsiTheme="minorHAnsi" w:cstheme="minorBidi"/>
        </w:rPr>
        <w:t xml:space="preserve">n </w:t>
      </w:r>
      <w:r w:rsidR="002D05A9" w:rsidRPr="00500537">
        <w:rPr>
          <w:rFonts w:asciiTheme="minorHAnsi" w:hAnsiTheme="minorHAnsi" w:cstheme="minorBidi"/>
        </w:rPr>
        <w:t xml:space="preserve">folio </w:t>
      </w:r>
      <w:r w:rsidR="00D21BE0" w:rsidRPr="00500537">
        <w:rPr>
          <w:rFonts w:asciiTheme="minorHAnsi" w:hAnsiTheme="minorHAnsi" w:cstheme="minorBidi"/>
        </w:rPr>
        <w:t>4a line 15,</w:t>
      </w:r>
      <w:r w:rsidR="00495047" w:rsidRPr="00500537">
        <w:rPr>
          <w:rFonts w:asciiTheme="minorHAnsi" w:hAnsiTheme="minorHAnsi" w:cstheme="minorBidi"/>
        </w:rPr>
        <w:t xml:space="preserve"> </w:t>
      </w:r>
      <w:r w:rsidR="009422A9" w:rsidRPr="00500537">
        <w:rPr>
          <w:rFonts w:asciiTheme="minorHAnsi" w:hAnsiTheme="minorHAnsi" w:cstheme="minorBidi"/>
        </w:rPr>
        <w:t xml:space="preserve">for example, </w:t>
      </w:r>
      <w:r w:rsidR="00495047" w:rsidRPr="00500537">
        <w:rPr>
          <w:rFonts w:ascii="Arabic Typesetting" w:hAnsi="Arabic Typesetting"/>
          <w:sz w:val="32"/>
          <w:rtl/>
          <w:lang w:val="de-CH" w:bidi="ar-EG"/>
        </w:rPr>
        <w:t>انﻋا</w:t>
      </w:r>
      <w:r w:rsidR="00495047" w:rsidRPr="00500537">
        <w:t xml:space="preserve"> </w:t>
      </w:r>
      <w:r w:rsidR="000E143D" w:rsidRPr="00500537">
        <w:rPr>
          <w:rFonts w:asciiTheme="minorHAnsi" w:hAnsiTheme="minorHAnsi" w:cstheme="minorBidi"/>
        </w:rPr>
        <w:t xml:space="preserve">is </w:t>
      </w:r>
      <w:r w:rsidR="00121A81" w:rsidRPr="00500537">
        <w:rPr>
          <w:rFonts w:asciiTheme="minorHAnsi" w:hAnsiTheme="minorHAnsi" w:cstheme="minorBidi"/>
        </w:rPr>
        <w:t xml:space="preserve">apparently </w:t>
      </w:r>
      <w:r w:rsidR="000E143D" w:rsidRPr="00500537">
        <w:rPr>
          <w:rFonts w:asciiTheme="minorHAnsi" w:hAnsiTheme="minorHAnsi" w:cstheme="minorBidi"/>
        </w:rPr>
        <w:t xml:space="preserve">a mistake for </w:t>
      </w:r>
      <w:r w:rsidR="000E143D" w:rsidRPr="00500537">
        <w:rPr>
          <w:rFonts w:ascii="Arabic Typesetting" w:hAnsi="Arabic Typesetting"/>
          <w:rtl/>
          <w:lang w:bidi="ar-EG"/>
        </w:rPr>
        <w:t>ارعا</w:t>
      </w:r>
      <w:r w:rsidR="000E143D" w:rsidRPr="00500537">
        <w:rPr>
          <w:rFonts w:asciiTheme="minorHAnsi" w:hAnsiTheme="minorHAnsi" w:cstheme="minorBidi"/>
          <w:lang w:bidi="ar-EG"/>
        </w:rPr>
        <w:t xml:space="preserve"> </w:t>
      </w:r>
      <w:r w:rsidR="00443D01" w:rsidRPr="00500537">
        <w:rPr>
          <w:rFonts w:asciiTheme="minorHAnsi" w:hAnsiTheme="minorHAnsi" w:cstheme="minorBidi"/>
          <w:lang w:bidi="ar-EG"/>
        </w:rPr>
        <w:t>, a change that would not have happened with dictation</w:t>
      </w:r>
      <w:r w:rsidR="001F1722" w:rsidRPr="00500537">
        <w:rPr>
          <w:rFonts w:asciiTheme="minorHAnsi" w:hAnsiTheme="minorHAnsi" w:cstheme="minorBidi"/>
          <w:lang w:bidi="ar-EG"/>
        </w:rPr>
        <w:t>. O</w:t>
      </w:r>
      <w:r w:rsidR="00495047" w:rsidRPr="00500537">
        <w:t xml:space="preserve">n folio 5a line 5 the scribe omitted </w:t>
      </w:r>
      <w:r w:rsidR="00495047" w:rsidRPr="00500537">
        <w:rPr>
          <w:rFonts w:ascii="Arabic Typesetting" w:hAnsi="Arabic Typesetting"/>
          <w:sz w:val="32"/>
          <w:rtl/>
          <w:lang w:val="de-CH" w:bidi="ar-EG"/>
        </w:rPr>
        <w:t>الذنوب</w:t>
      </w:r>
      <w:r w:rsidR="00495047" w:rsidRPr="00500537">
        <w:t xml:space="preserve"> before </w:t>
      </w:r>
      <w:r w:rsidR="00495047" w:rsidRPr="00500537">
        <w:rPr>
          <w:rFonts w:ascii="Arabic Typesetting" w:hAnsi="Arabic Typesetting"/>
          <w:sz w:val="32"/>
          <w:rtl/>
          <w:lang w:val="de-CH" w:bidi="ar-EG"/>
        </w:rPr>
        <w:t>لقلوب</w:t>
      </w:r>
      <w:r w:rsidR="00495047" w:rsidRPr="00500537">
        <w:t xml:space="preserve"> due to the two words’ visually similar endings</w:t>
      </w:r>
      <w:r w:rsidR="001F1722" w:rsidRPr="00500537">
        <w:t>. A</w:t>
      </w:r>
      <w:r w:rsidR="00495047" w:rsidRPr="00500537">
        <w:rPr>
          <w:rFonts w:asciiTheme="minorHAnsi" w:hAnsiTheme="minorHAnsi" w:cstheme="minorBidi"/>
          <w:lang w:bidi="ar-EG"/>
        </w:rPr>
        <w:t xml:space="preserve">nd </w:t>
      </w:r>
      <w:r w:rsidR="008124F5" w:rsidRPr="00500537">
        <w:rPr>
          <w:rFonts w:asciiTheme="minorHAnsi" w:hAnsiTheme="minorHAnsi" w:cstheme="minorBidi"/>
          <w:lang w:bidi="ar-EG"/>
        </w:rPr>
        <w:t xml:space="preserve">on </w:t>
      </w:r>
      <w:r w:rsidR="008D1731" w:rsidRPr="00500537">
        <w:rPr>
          <w:rFonts w:asciiTheme="minorHAnsi" w:hAnsiTheme="minorHAnsi" w:cstheme="minorBidi"/>
          <w:lang w:bidi="ar-EG"/>
        </w:rPr>
        <w:t xml:space="preserve">folio </w:t>
      </w:r>
      <w:r w:rsidR="008D1731" w:rsidRPr="00500537">
        <w:rPr>
          <w:rFonts w:asciiTheme="minorHAnsi" w:hAnsiTheme="minorHAnsi" w:cstheme="minorBidi"/>
        </w:rPr>
        <w:t>5a line 8</w:t>
      </w:r>
      <w:r w:rsidR="00A737F1" w:rsidRPr="00500537">
        <w:rPr>
          <w:rFonts w:asciiTheme="minorHAnsi" w:hAnsiTheme="minorHAnsi" w:cstheme="minorBidi"/>
        </w:rPr>
        <w:t xml:space="preserve"> </w:t>
      </w:r>
      <w:r w:rsidR="00882598" w:rsidRPr="00500537">
        <w:rPr>
          <w:rFonts w:ascii="Arabic Typesetting" w:hAnsi="Arabic Typesetting"/>
          <w:sz w:val="32"/>
          <w:rtl/>
          <w:lang w:val="de-CH" w:bidi="ar-EG"/>
        </w:rPr>
        <w:t>ﺛﻤﻦ</w:t>
      </w:r>
      <w:r w:rsidR="00882598" w:rsidRPr="00500537">
        <w:rPr>
          <w:rFonts w:asciiTheme="minorHAnsi" w:hAnsiTheme="minorHAnsi" w:cstheme="minorBidi"/>
          <w:lang w:val="de-CH" w:bidi="ar-EG"/>
        </w:rPr>
        <w:t xml:space="preserve"> </w:t>
      </w:r>
      <w:r w:rsidR="00882598" w:rsidRPr="00500537">
        <w:rPr>
          <w:rFonts w:asciiTheme="minorHAnsi" w:hAnsiTheme="minorHAnsi" w:cstheme="minorBidi"/>
          <w:lang w:bidi="ar-EG"/>
        </w:rPr>
        <w:t xml:space="preserve">is </w:t>
      </w:r>
      <w:r w:rsidR="00D93396" w:rsidRPr="00500537">
        <w:rPr>
          <w:rFonts w:asciiTheme="minorHAnsi" w:hAnsiTheme="minorHAnsi" w:cstheme="minorBidi"/>
          <w:lang w:bidi="ar-EG"/>
        </w:rPr>
        <w:t>apparently</w:t>
      </w:r>
      <w:r w:rsidR="00882598" w:rsidRPr="00500537">
        <w:rPr>
          <w:rFonts w:asciiTheme="minorHAnsi" w:hAnsiTheme="minorHAnsi" w:cstheme="minorBidi"/>
          <w:lang w:bidi="ar-EG"/>
        </w:rPr>
        <w:t xml:space="preserve"> a mistake for</w:t>
      </w:r>
      <w:r w:rsidR="00882598" w:rsidRPr="00500537">
        <w:rPr>
          <w:rFonts w:asciiTheme="minorHAnsi" w:hAnsiTheme="minorHAnsi" w:cstheme="minorBidi"/>
          <w:lang w:val="de-CH" w:bidi="ar-EG"/>
        </w:rPr>
        <w:t xml:space="preserve"> </w:t>
      </w:r>
      <w:r w:rsidR="00882598" w:rsidRPr="00500537">
        <w:rPr>
          <w:rFonts w:ascii="Arabic Typesetting" w:hAnsi="Arabic Typesetting"/>
          <w:sz w:val="32"/>
          <w:rtl/>
          <w:lang w:val="de-CH" w:bidi="ar-EG"/>
        </w:rPr>
        <w:t>ثمّ</w:t>
      </w:r>
      <w:r w:rsidR="00882598" w:rsidRPr="00500537">
        <w:rPr>
          <w:rFonts w:asciiTheme="minorHAnsi" w:hAnsiTheme="minorHAnsi" w:cstheme="minorBidi"/>
          <w:lang w:bidi="ar-EG"/>
        </w:rPr>
        <w:t xml:space="preserve"> ,</w:t>
      </w:r>
      <w:r w:rsidR="008D1731" w:rsidRPr="00500537">
        <w:rPr>
          <w:rFonts w:asciiTheme="minorHAnsi" w:hAnsiTheme="minorHAnsi" w:cstheme="minorBidi"/>
          <w:lang w:bidi="ar-EG"/>
        </w:rPr>
        <w:t xml:space="preserve"> a mistake that is difficult </w:t>
      </w:r>
      <w:r w:rsidR="009C5CAE" w:rsidRPr="00500537">
        <w:rPr>
          <w:rFonts w:asciiTheme="minorHAnsi" w:hAnsiTheme="minorHAnsi" w:cstheme="minorBidi"/>
          <w:lang w:bidi="ar-EG"/>
        </w:rPr>
        <w:t xml:space="preserve">to imagine occurring </w:t>
      </w:r>
      <w:r w:rsidR="00202909" w:rsidRPr="00500537">
        <w:rPr>
          <w:rFonts w:asciiTheme="minorHAnsi" w:hAnsiTheme="minorHAnsi" w:cstheme="minorBidi"/>
          <w:lang w:bidi="ar-EG"/>
        </w:rPr>
        <w:t>with dictation</w:t>
      </w:r>
      <w:r w:rsidR="00882598" w:rsidRPr="00500537">
        <w:rPr>
          <w:rFonts w:asciiTheme="minorHAnsi" w:hAnsiTheme="minorHAnsi" w:cstheme="minorBidi"/>
        </w:rPr>
        <w:t>.</w:t>
      </w:r>
      <w:r w:rsidR="00D93396" w:rsidRPr="00500537">
        <w:rPr>
          <w:rFonts w:asciiTheme="minorHAnsi" w:hAnsiTheme="minorHAnsi" w:cstheme="minorBidi"/>
        </w:rPr>
        <w:t xml:space="preserve"> </w:t>
      </w:r>
      <w:r w:rsidR="00132D42" w:rsidRPr="00500537">
        <w:t xml:space="preserve">Another indication that the scribe </w:t>
      </w:r>
      <w:r w:rsidR="009D386A" w:rsidRPr="00500537">
        <w:t xml:space="preserve">obtained some of his material by copying is that he </w:t>
      </w:r>
      <w:r w:rsidR="00E823A9" w:rsidRPr="00500537">
        <w:t>use</w:t>
      </w:r>
      <w:r w:rsidR="0002305C" w:rsidRPr="00500537">
        <w:t>d</w:t>
      </w:r>
      <w:r w:rsidR="00E823A9" w:rsidRPr="00500537">
        <w:t xml:space="preserve"> two </w:t>
      </w:r>
      <w:r w:rsidR="003B372A" w:rsidRPr="00500537">
        <w:t xml:space="preserve">different orthographies for </w:t>
      </w:r>
      <w:r w:rsidR="00E823A9" w:rsidRPr="00500537">
        <w:rPr>
          <w:i/>
          <w:iCs/>
        </w:rPr>
        <w:t>ṣalāh</w:t>
      </w:r>
      <w:r w:rsidR="003B372A" w:rsidRPr="00500537">
        <w:rPr>
          <w:i/>
          <w:iCs/>
        </w:rPr>
        <w:t>,</w:t>
      </w:r>
      <w:r w:rsidR="003B372A" w:rsidRPr="00500537">
        <w:t xml:space="preserve"> </w:t>
      </w:r>
      <w:r w:rsidR="001955C9" w:rsidRPr="00500537">
        <w:t xml:space="preserve">representing </w:t>
      </w:r>
      <w:r w:rsidR="001955C9" w:rsidRPr="00500537">
        <w:lastRenderedPageBreak/>
        <w:t xml:space="preserve">the long vowel </w:t>
      </w:r>
      <w:r w:rsidR="00A1140E" w:rsidRPr="00500537">
        <w:t xml:space="preserve">with </w:t>
      </w:r>
      <w:r w:rsidR="003B372A" w:rsidRPr="00500537">
        <w:t xml:space="preserve">a </w:t>
      </w:r>
      <w:r w:rsidR="00223B86" w:rsidRPr="00500537">
        <w:rPr>
          <w:i/>
          <w:iCs/>
        </w:rPr>
        <w:t>waw</w:t>
      </w:r>
      <w:r w:rsidR="00223B86" w:rsidRPr="00500537">
        <w:t xml:space="preserve"> </w:t>
      </w:r>
      <w:r w:rsidR="001F1722" w:rsidRPr="00500537">
        <w:t xml:space="preserve">in the </w:t>
      </w:r>
      <w:r w:rsidR="001F1722" w:rsidRPr="00500537">
        <w:rPr>
          <w:i/>
          <w:iCs/>
        </w:rPr>
        <w:t>Zabūr</w:t>
      </w:r>
      <w:r w:rsidR="001F1722" w:rsidRPr="00500537">
        <w:t xml:space="preserve"> (</w:t>
      </w:r>
      <w:r w:rsidR="00467816" w:rsidRPr="00500537">
        <w:t xml:space="preserve">in psalm 12 on </w:t>
      </w:r>
      <w:r w:rsidR="001F1722" w:rsidRPr="00500537">
        <w:t xml:space="preserve">fol. 5b line 12) </w:t>
      </w:r>
      <w:r w:rsidR="00223B86" w:rsidRPr="00500537">
        <w:t xml:space="preserve">and </w:t>
      </w:r>
      <w:r w:rsidR="00D44272" w:rsidRPr="00500537">
        <w:t xml:space="preserve">with an </w:t>
      </w:r>
      <w:r w:rsidR="00D44272" w:rsidRPr="00500537">
        <w:rPr>
          <w:i/>
          <w:iCs/>
        </w:rPr>
        <w:t>alif</w:t>
      </w:r>
      <w:r w:rsidR="001F1722" w:rsidRPr="00500537">
        <w:t xml:space="preserve"> in the Death material</w:t>
      </w:r>
      <w:r w:rsidR="00467816" w:rsidRPr="00500537">
        <w:t xml:space="preserve"> (fol. 4b line 27, fol. 6a line 4)</w:t>
      </w:r>
      <w:r w:rsidR="00D44272" w:rsidRPr="00500537">
        <w:t>.</w:t>
      </w:r>
      <w:r w:rsidR="00E82EF6" w:rsidRPr="00500537">
        <w:rPr>
          <w:rStyle w:val="FootnoteReference"/>
        </w:rPr>
        <w:footnoteReference w:id="56"/>
      </w:r>
      <w:r w:rsidR="00E823A9" w:rsidRPr="00500537">
        <w:t xml:space="preserve"> </w:t>
      </w:r>
      <w:r w:rsidR="3A6D8C1F" w:rsidRPr="00500537">
        <w:rPr>
          <w:rFonts w:asciiTheme="minorHAnsi" w:hAnsiTheme="minorHAnsi" w:cstheme="minorBidi"/>
        </w:rPr>
        <w:t>However</w:t>
      </w:r>
      <w:r w:rsidR="3A6D8C1F" w:rsidRPr="00500537">
        <w:t xml:space="preserve">, we cannot say exactly when </w:t>
      </w:r>
      <w:r w:rsidR="00467816" w:rsidRPr="00500537">
        <w:t xml:space="preserve">every peculiarity entered </w:t>
      </w:r>
      <w:r w:rsidR="0D8C6D8A" w:rsidRPr="00500537">
        <w:t xml:space="preserve">the </w:t>
      </w:r>
      <w:r w:rsidR="00467816" w:rsidRPr="00500537">
        <w:t>text</w:t>
      </w:r>
      <w:r w:rsidR="00C43990" w:rsidRPr="00500537">
        <w:t xml:space="preserve">: </w:t>
      </w:r>
      <w:r w:rsidR="00D16346" w:rsidRPr="00500537">
        <w:t xml:space="preserve">some could </w:t>
      </w:r>
      <w:r w:rsidR="00467816" w:rsidRPr="00500537">
        <w:t xml:space="preserve">conceivably </w:t>
      </w:r>
      <w:r w:rsidR="00D16346" w:rsidRPr="00500537">
        <w:t>have been already present in the sources from which th</w:t>
      </w:r>
      <w:r w:rsidR="00467816" w:rsidRPr="00500537">
        <w:t>e</w:t>
      </w:r>
      <w:r w:rsidR="00D16346" w:rsidRPr="00500537">
        <w:t xml:space="preserve"> scribe copied or took dictation.</w:t>
      </w:r>
      <w:r w:rsidR="00AD6B0A" w:rsidRPr="00500537">
        <w:rPr>
          <w:rStyle w:val="FootnoteReference"/>
        </w:rPr>
        <w:footnoteReference w:id="57"/>
      </w:r>
    </w:p>
    <w:p w14:paraId="7D1E6627" w14:textId="77777777" w:rsidR="00EA57B6" w:rsidRPr="00500537" w:rsidRDefault="009242EA" w:rsidP="00EA57B6">
      <w:pPr>
        <w:pStyle w:val="Heading1"/>
      </w:pPr>
      <w:r w:rsidRPr="00500537">
        <w:t>The</w:t>
      </w:r>
      <w:r w:rsidR="00E70464" w:rsidRPr="00500537">
        <w:t xml:space="preserve"> </w:t>
      </w:r>
      <w:r w:rsidR="0049674D" w:rsidRPr="00500537">
        <w:t>edition</w:t>
      </w:r>
    </w:p>
    <w:p w14:paraId="7D1E6628" w14:textId="77777777" w:rsidR="002624BE" w:rsidRPr="00500537" w:rsidRDefault="002624BE" w:rsidP="009F5E54">
      <w:pPr>
        <w:pStyle w:val="Heading2"/>
      </w:pPr>
      <w:r w:rsidRPr="00500537">
        <w:t>About the edition and translation</w:t>
      </w:r>
    </w:p>
    <w:p w14:paraId="7D1E662A" w14:textId="34C4ED85" w:rsidR="002B7E23" w:rsidRPr="00500537" w:rsidRDefault="002366E4" w:rsidP="00847044">
      <w:pPr>
        <w:pStyle w:val="BodyTextnoindent"/>
      </w:pPr>
      <w:r w:rsidRPr="00500537">
        <w:t xml:space="preserve">We do not supply </w:t>
      </w:r>
      <w:r w:rsidR="00C4334F" w:rsidRPr="00500537">
        <w:t xml:space="preserve">vowels, </w:t>
      </w:r>
      <w:r w:rsidR="00C4334F" w:rsidRPr="00500537">
        <w:rPr>
          <w:i/>
          <w:iCs/>
        </w:rPr>
        <w:t>hamza,</w:t>
      </w:r>
      <w:r w:rsidR="00C4334F" w:rsidRPr="00500537">
        <w:t xml:space="preserve"> or other diacritics</w:t>
      </w:r>
      <w:r w:rsidR="005E51D2" w:rsidRPr="00500537">
        <w:t xml:space="preserve"> </w:t>
      </w:r>
      <w:r w:rsidR="006A3BBE" w:rsidRPr="00500537">
        <w:t xml:space="preserve">(except </w:t>
      </w:r>
      <w:r w:rsidR="006A3BBE" w:rsidRPr="00500537">
        <w:rPr>
          <w:lang w:val="tr-TR"/>
        </w:rPr>
        <w:t xml:space="preserve">occasionally </w:t>
      </w:r>
      <w:r w:rsidR="005E51D2" w:rsidRPr="00500537">
        <w:t>in text supplied by us</w:t>
      </w:r>
      <w:r w:rsidR="006A3BBE" w:rsidRPr="00500537">
        <w:t>)</w:t>
      </w:r>
      <w:r w:rsidRPr="00500537">
        <w:t>. We do give full consonantal pointing</w:t>
      </w:r>
      <w:r w:rsidR="00FE3B8A" w:rsidRPr="00500537">
        <w:t xml:space="preserve">; since this is sometimes partially absent (entirely so in the Death material) or illegible in the papyrus, we </w:t>
      </w:r>
      <w:r w:rsidR="005F693D" w:rsidRPr="00500537">
        <w:t>underlin</w:t>
      </w:r>
      <w:r w:rsidR="00FE3B8A" w:rsidRPr="00500537">
        <w:t>e</w:t>
      </w:r>
      <w:r w:rsidR="005F693D" w:rsidRPr="00500537">
        <w:t xml:space="preserve"> </w:t>
      </w:r>
      <w:r w:rsidR="00FE3B8A" w:rsidRPr="00500537">
        <w:t xml:space="preserve">letters whose pointing is </w:t>
      </w:r>
      <w:r w:rsidR="005F693D" w:rsidRPr="00500537">
        <w:t>uncertain</w:t>
      </w:r>
      <w:r w:rsidRPr="00500537">
        <w:t>.</w:t>
      </w:r>
      <w:r w:rsidR="00BB2975" w:rsidRPr="00500537">
        <w:t xml:space="preserve"> We employ </w:t>
      </w:r>
      <w:r w:rsidR="002B7E23" w:rsidRPr="00500537">
        <w:t>the following bracket system:</w:t>
      </w:r>
    </w:p>
    <w:p w14:paraId="7D1E662C" w14:textId="1CBC6378" w:rsidR="002B7E23" w:rsidRPr="00500537" w:rsidRDefault="002B7E23" w:rsidP="004E1C77">
      <w:pPr>
        <w:pStyle w:val="BodyText"/>
        <w:numPr>
          <w:ilvl w:val="0"/>
          <w:numId w:val="1"/>
        </w:numPr>
      </w:pPr>
      <w:r w:rsidRPr="00500537">
        <w:t>[ ]</w:t>
      </w:r>
      <w:r w:rsidRPr="00500537">
        <w:tab/>
        <w:t xml:space="preserve">a break </w:t>
      </w:r>
      <w:r w:rsidR="00BB2975" w:rsidRPr="00500537">
        <w:t xml:space="preserve">or illegible section in the </w:t>
      </w:r>
      <w:r w:rsidRPr="00500537">
        <w:t xml:space="preserve">text; </w:t>
      </w:r>
      <w:r w:rsidR="00BB2975" w:rsidRPr="00500537">
        <w:t>any</w:t>
      </w:r>
      <w:r w:rsidRPr="00500537">
        <w:t xml:space="preserve"> text </w:t>
      </w:r>
      <w:r w:rsidR="00BB2975" w:rsidRPr="00500537">
        <w:t xml:space="preserve">in brackets </w:t>
      </w:r>
      <w:r w:rsidRPr="00500537">
        <w:t>is supplied by us</w:t>
      </w:r>
    </w:p>
    <w:p w14:paraId="39ABEA39" w14:textId="77777777" w:rsidR="00BB2975" w:rsidRPr="00500537" w:rsidRDefault="00BB2975" w:rsidP="00BB2975">
      <w:pPr>
        <w:pStyle w:val="BodyText"/>
        <w:numPr>
          <w:ilvl w:val="0"/>
          <w:numId w:val="1"/>
        </w:numPr>
      </w:pPr>
      <w:r w:rsidRPr="00500537">
        <w:t>[...]</w:t>
      </w:r>
      <w:r w:rsidRPr="00500537">
        <w:tab/>
        <w:t>illegible or missing letters (one dot for the approximate space of one letter)</w:t>
      </w:r>
    </w:p>
    <w:p w14:paraId="13455DDC" w14:textId="77777777" w:rsidR="00BB2975" w:rsidRPr="00500537" w:rsidRDefault="00BB2975" w:rsidP="00BB2975">
      <w:pPr>
        <w:pStyle w:val="BodyText"/>
        <w:numPr>
          <w:ilvl w:val="0"/>
          <w:numId w:val="1"/>
        </w:numPr>
      </w:pPr>
      <w:r w:rsidRPr="00500537">
        <w:t>[±12]</w:t>
      </w:r>
      <w:r w:rsidRPr="00500537">
        <w:tab/>
        <w:t>illegible or missing letters (approximate number of letters)</w:t>
      </w:r>
    </w:p>
    <w:p w14:paraId="672E6988" w14:textId="434C9337" w:rsidR="00BB2975" w:rsidRPr="00500537" w:rsidRDefault="00BB2975" w:rsidP="00BB2975">
      <w:pPr>
        <w:pStyle w:val="BodyText"/>
        <w:numPr>
          <w:ilvl w:val="0"/>
          <w:numId w:val="1"/>
        </w:numPr>
      </w:pPr>
      <w:r w:rsidRPr="00500537">
        <w:t>[- - -]</w:t>
      </w:r>
      <w:r w:rsidRPr="00500537">
        <w:tab/>
      </w:r>
      <w:r w:rsidR="0029661C" w:rsidRPr="00500537">
        <w:t>approximate</w:t>
      </w:r>
      <w:r w:rsidRPr="00500537">
        <w:t xml:space="preserve"> number of illegible or missing words</w:t>
      </w:r>
    </w:p>
    <w:p w14:paraId="7D1E662D" w14:textId="689DA4DD" w:rsidR="002B7E23" w:rsidRPr="00500537" w:rsidRDefault="002B7E23" w:rsidP="004E1C77">
      <w:pPr>
        <w:pStyle w:val="BodyText"/>
        <w:numPr>
          <w:ilvl w:val="0"/>
          <w:numId w:val="1"/>
        </w:numPr>
      </w:pPr>
      <w:r w:rsidRPr="00500537">
        <w:t>&lt; &gt;</w:t>
      </w:r>
      <w:r w:rsidRPr="00500537">
        <w:tab/>
        <w:t>a mistaken omission by the scribe, supplied by us</w:t>
      </w:r>
    </w:p>
    <w:p w14:paraId="7D1E662E" w14:textId="6A0D408B" w:rsidR="002B7E23" w:rsidRPr="00500537" w:rsidRDefault="002B7E23" w:rsidP="004E1C77">
      <w:pPr>
        <w:pStyle w:val="BodyText"/>
        <w:numPr>
          <w:ilvl w:val="0"/>
          <w:numId w:val="1"/>
        </w:numPr>
      </w:pPr>
      <w:r w:rsidRPr="00500537">
        <w:t>{ }</w:t>
      </w:r>
      <w:r w:rsidRPr="00500537">
        <w:tab/>
        <w:t>superfluous letters</w:t>
      </w:r>
      <w:r w:rsidR="009928CF" w:rsidRPr="00500537">
        <w:t xml:space="preserve"> written by mistake</w:t>
      </w:r>
    </w:p>
    <w:p w14:paraId="7D1E662F" w14:textId="7A8464F2" w:rsidR="002B7E23" w:rsidRPr="00500537" w:rsidRDefault="002B7E23" w:rsidP="004E1C77">
      <w:pPr>
        <w:pStyle w:val="BodyText"/>
        <w:numPr>
          <w:ilvl w:val="0"/>
          <w:numId w:val="1"/>
        </w:numPr>
      </w:pPr>
      <w:r w:rsidRPr="00500537">
        <w:t>[[ ]]</w:t>
      </w:r>
      <w:r w:rsidRPr="00500537">
        <w:tab/>
        <w:t xml:space="preserve">letters </w:t>
      </w:r>
      <w:r w:rsidR="00C36132" w:rsidRPr="00500537">
        <w:t xml:space="preserve">written and then </w:t>
      </w:r>
      <w:r w:rsidRPr="00500537">
        <w:t>deleted by the scribe</w:t>
      </w:r>
    </w:p>
    <w:p w14:paraId="7D1E6630" w14:textId="15C5F426" w:rsidR="002B7E23" w:rsidRPr="00500537" w:rsidRDefault="002B7E23" w:rsidP="004E1C77">
      <w:pPr>
        <w:pStyle w:val="BodyText"/>
        <w:numPr>
          <w:ilvl w:val="0"/>
          <w:numId w:val="1"/>
        </w:numPr>
      </w:pPr>
      <w:r w:rsidRPr="00500537">
        <w:t>\  /</w:t>
      </w:r>
      <w:r w:rsidRPr="00500537">
        <w:tab/>
        <w:t xml:space="preserve">insertion above </w:t>
      </w:r>
      <w:r w:rsidR="00B45D8F" w:rsidRPr="00500537">
        <w:t xml:space="preserve">(or /  \ below) </w:t>
      </w:r>
      <w:r w:rsidRPr="00500537">
        <w:t>the line</w:t>
      </w:r>
    </w:p>
    <w:p w14:paraId="7D1E6632" w14:textId="5C012E36" w:rsidR="00E32B4D" w:rsidRPr="00500537" w:rsidRDefault="0053162C" w:rsidP="004E1C77">
      <w:pPr>
        <w:pStyle w:val="BodyText"/>
        <w:numPr>
          <w:ilvl w:val="0"/>
          <w:numId w:val="1"/>
        </w:numPr>
      </w:pPr>
      <w:r w:rsidRPr="00500537">
        <w:t>___</w:t>
      </w:r>
      <w:r w:rsidR="003D70DB" w:rsidRPr="00500537">
        <w:tab/>
      </w:r>
      <w:r w:rsidR="00E32B4D" w:rsidRPr="00500537">
        <w:t>uncertain reading</w:t>
      </w:r>
      <w:r w:rsidRPr="00500537">
        <w:t>s</w:t>
      </w:r>
      <w:r w:rsidR="00E32B4D" w:rsidRPr="00500537">
        <w:t xml:space="preserve"> </w:t>
      </w:r>
      <w:r w:rsidR="00437F34" w:rsidRPr="00500537">
        <w:t>supplied by us</w:t>
      </w:r>
      <w:r w:rsidRPr="00500537">
        <w:t xml:space="preserve"> are underlined</w:t>
      </w:r>
    </w:p>
    <w:p w14:paraId="6A5609DA" w14:textId="7DC6EC45" w:rsidR="003D70DB" w:rsidRPr="00500537" w:rsidRDefault="001C3AE5" w:rsidP="004E1C77">
      <w:pPr>
        <w:pStyle w:val="BodyText"/>
        <w:numPr>
          <w:ilvl w:val="0"/>
          <w:numId w:val="1"/>
        </w:numPr>
      </w:pPr>
      <w:r w:rsidRPr="00500537">
        <w:t>(</w:t>
      </w:r>
      <w:r w:rsidR="27894E2B" w:rsidRPr="00500537">
        <w:rPr>
          <w:i/>
          <w:iCs/>
        </w:rPr>
        <w:t>vacat</w:t>
      </w:r>
      <w:r w:rsidRPr="00500537">
        <w:t>)</w:t>
      </w:r>
      <w:r w:rsidR="6E50EFF9" w:rsidRPr="00500537">
        <w:tab/>
      </w:r>
      <w:r w:rsidR="27894E2B" w:rsidRPr="00500537">
        <w:t>a deliberate blank space left in the text</w:t>
      </w:r>
    </w:p>
    <w:p w14:paraId="22A7CEAE" w14:textId="4B5AE632" w:rsidR="0098156E" w:rsidRPr="00500537" w:rsidRDefault="0098156E" w:rsidP="004E1C77">
      <w:pPr>
        <w:pStyle w:val="BodyText"/>
        <w:numPr>
          <w:ilvl w:val="0"/>
          <w:numId w:val="1"/>
        </w:numPr>
      </w:pPr>
      <w:r w:rsidRPr="00500537">
        <w:t>( )</w:t>
      </w:r>
      <w:r w:rsidRPr="00500537">
        <w:tab/>
        <w:t xml:space="preserve">an explanatory addition </w:t>
      </w:r>
      <w:r w:rsidR="00BB2975" w:rsidRPr="00500537">
        <w:t xml:space="preserve">supplied </w:t>
      </w:r>
      <w:r w:rsidRPr="00500537">
        <w:t>by us</w:t>
      </w:r>
    </w:p>
    <w:p w14:paraId="2B72B85F" w14:textId="57CFC8E7" w:rsidR="00D57AE4" w:rsidRPr="00500537" w:rsidRDefault="00D57AE4" w:rsidP="00D57AE4">
      <w:pPr>
        <w:pStyle w:val="BodyText"/>
        <w:numPr>
          <w:ilvl w:val="0"/>
          <w:numId w:val="1"/>
        </w:numPr>
      </w:pPr>
      <w:r w:rsidRPr="00500537">
        <w:rPr>
          <w:rFonts w:cs="Times New Roman"/>
        </w:rPr>
        <w:lastRenderedPageBreak/>
        <w:t>↑</w:t>
      </w:r>
      <w:r w:rsidRPr="00500537">
        <w:rPr>
          <w:rFonts w:cs="Times New Roman"/>
        </w:rPr>
        <w:tab/>
        <w:t>after line numbers counted from the bottom of the image</w:t>
      </w:r>
    </w:p>
    <w:p w14:paraId="4B64607D" w14:textId="688CAC60" w:rsidR="664C1C10" w:rsidRPr="00500537" w:rsidRDefault="664C1C10" w:rsidP="00982FD5">
      <w:pPr>
        <w:pStyle w:val="BodyTextnoindent"/>
      </w:pPr>
      <w:r w:rsidRPr="00500537">
        <w:t xml:space="preserve">Though we </w:t>
      </w:r>
      <w:r w:rsidR="00BB2975" w:rsidRPr="00500537">
        <w:t xml:space="preserve">present the text </w:t>
      </w:r>
      <w:r w:rsidRPr="00500537">
        <w:rPr>
          <w:i/>
          <w:iCs/>
        </w:rPr>
        <w:t>ad sensum</w:t>
      </w:r>
      <w:r w:rsidR="00BB2975" w:rsidRPr="00500537">
        <w:rPr>
          <w:i/>
          <w:iCs/>
        </w:rPr>
        <w:t>,</w:t>
      </w:r>
      <w:r w:rsidRPr="00500537">
        <w:t xml:space="preserve"> </w:t>
      </w:r>
      <w:r w:rsidR="00BB2975" w:rsidRPr="00500537">
        <w:t xml:space="preserve">following </w:t>
      </w:r>
      <w:r w:rsidRPr="00500537">
        <w:t xml:space="preserve">the </w:t>
      </w:r>
      <w:r w:rsidR="00BB2975" w:rsidRPr="00500537">
        <w:t>sequence of each set of material rather than the sequence of text page by page</w:t>
      </w:r>
      <w:r w:rsidRPr="00500537">
        <w:t xml:space="preserve">, </w:t>
      </w:r>
      <w:r w:rsidR="432E6C37" w:rsidRPr="00500537">
        <w:t xml:space="preserve">the </w:t>
      </w:r>
      <w:r w:rsidRPr="00500537">
        <w:t>lines</w:t>
      </w:r>
      <w:r w:rsidR="12006943" w:rsidRPr="00500537">
        <w:t xml:space="preserve"> have been numbered</w:t>
      </w:r>
      <w:r w:rsidRPr="00500537">
        <w:t xml:space="preserve"> according to their sequence on the papyrus</w:t>
      </w:r>
      <w:r w:rsidR="4805F98A" w:rsidRPr="00500537">
        <w:t>.</w:t>
      </w:r>
    </w:p>
    <w:p w14:paraId="7D1E6633" w14:textId="3B066270" w:rsidR="00EC6880" w:rsidRPr="00500537" w:rsidRDefault="00EC6880" w:rsidP="00330CB9">
      <w:pPr>
        <w:pStyle w:val="Heading2"/>
        <w:rPr>
          <w:i w:val="0"/>
          <w:iCs/>
        </w:rPr>
      </w:pPr>
      <w:r w:rsidRPr="00500537">
        <w:rPr>
          <w:iCs/>
        </w:rPr>
        <w:t>Zabūr</w:t>
      </w:r>
    </w:p>
    <w:p w14:paraId="7EFB2ED0" w14:textId="5F3F2A2E" w:rsidR="008C1D3C" w:rsidRPr="00500537" w:rsidRDefault="008C1D3C" w:rsidP="00847044">
      <w:pPr>
        <w:pStyle w:val="BodyTextnoindent"/>
      </w:pPr>
      <w:r w:rsidRPr="00500537">
        <w:t xml:space="preserve">Throughout the </w:t>
      </w:r>
      <w:r w:rsidRPr="00500537">
        <w:rPr>
          <w:i/>
          <w:iCs/>
        </w:rPr>
        <w:t>Zabūr</w:t>
      </w:r>
      <w:r w:rsidRPr="00500537">
        <w:t xml:space="preserve"> material</w:t>
      </w:r>
      <w:r w:rsidR="00B23EE6" w:rsidRPr="00500537">
        <w:t>,</w:t>
      </w:r>
      <w:r w:rsidRPr="00500537">
        <w:t xml:space="preserve"> gaps in the text have been supplied in brackets from David Vishanoff’s forthcoming </w:t>
      </w:r>
      <w:r w:rsidR="00DC0045" w:rsidRPr="00500537">
        <w:t>edition</w:t>
      </w:r>
      <w:r w:rsidRPr="00500537">
        <w:t xml:space="preserve"> of the </w:t>
      </w:r>
      <w:r w:rsidR="00FA37A7" w:rsidRPr="00500537">
        <w:t xml:space="preserve">complete text of the </w:t>
      </w:r>
      <w:r w:rsidRPr="00500537">
        <w:t xml:space="preserve">original Core </w:t>
      </w:r>
      <w:r w:rsidR="00FA37A7" w:rsidRPr="00500537">
        <w:t xml:space="preserve">version </w:t>
      </w:r>
      <w:r w:rsidR="00B976B9" w:rsidRPr="00500537">
        <w:t xml:space="preserve">of the </w:t>
      </w:r>
      <w:r w:rsidR="00B976B9" w:rsidRPr="00500537">
        <w:rPr>
          <w:i/>
          <w:iCs/>
        </w:rPr>
        <w:t>Zabūr,</w:t>
      </w:r>
      <w:r w:rsidRPr="00500537">
        <w:t xml:space="preserve"> which </w:t>
      </w:r>
      <w:r w:rsidR="00020B0F" w:rsidRPr="00500537">
        <w:t>will be</w:t>
      </w:r>
      <w:r w:rsidRPr="00500537">
        <w:t xml:space="preserve"> based on a comparison </w:t>
      </w:r>
      <w:r w:rsidR="00DC0045" w:rsidRPr="00500537">
        <w:t>of</w:t>
      </w:r>
      <w:r w:rsidRPr="00500537">
        <w:t xml:space="preserve"> </w:t>
      </w:r>
      <w:r w:rsidR="00F31A39" w:rsidRPr="00500537">
        <w:t>sixteen</w:t>
      </w:r>
      <w:r w:rsidR="00CC7D68" w:rsidRPr="00500537">
        <w:t xml:space="preserve"> </w:t>
      </w:r>
      <w:r w:rsidR="00306D71" w:rsidRPr="00500537">
        <w:t xml:space="preserve">other </w:t>
      </w:r>
      <w:r w:rsidRPr="00500537">
        <w:t>manuscripts:</w:t>
      </w:r>
    </w:p>
    <w:p w14:paraId="7A27081B" w14:textId="261B9DCC" w:rsidR="00EF271E" w:rsidRPr="00500537" w:rsidRDefault="00EF271E" w:rsidP="00982FD5">
      <w:pPr>
        <w:pStyle w:val="BodyText"/>
        <w:numPr>
          <w:ilvl w:val="0"/>
          <w:numId w:val="2"/>
        </w:numPr>
      </w:pPr>
      <w:r w:rsidRPr="00500537">
        <w:t>Berlin, State Library, Spr. 466</w:t>
      </w:r>
      <w:r w:rsidR="00F808A2" w:rsidRPr="00500537">
        <w:t xml:space="preserve"> (abbreviated Spr below).</w:t>
      </w:r>
    </w:p>
    <w:p w14:paraId="111EB49E" w14:textId="4B8C40E7" w:rsidR="00EF271E" w:rsidRPr="00500537" w:rsidRDefault="00EF271E" w:rsidP="00982FD5">
      <w:pPr>
        <w:pStyle w:val="BodyText"/>
        <w:numPr>
          <w:ilvl w:val="0"/>
          <w:numId w:val="2"/>
        </w:numPr>
      </w:pPr>
      <w:r w:rsidRPr="00500537">
        <w:t>Florence, Laurentian Library, Orient. Palat. 267</w:t>
      </w:r>
      <w:r w:rsidR="00F808A2" w:rsidRPr="00500537">
        <w:t xml:space="preserve"> (</w:t>
      </w:r>
      <w:r w:rsidR="00714AAB" w:rsidRPr="00500537">
        <w:t>Flo)</w:t>
      </w:r>
      <w:r w:rsidRPr="00500537">
        <w:t>.</w:t>
      </w:r>
    </w:p>
    <w:p w14:paraId="30CFE2C8" w14:textId="266B7F96" w:rsidR="008C1D3C" w:rsidRPr="00500537" w:rsidRDefault="00220C7C" w:rsidP="00982FD5">
      <w:pPr>
        <w:pStyle w:val="BodyText"/>
        <w:numPr>
          <w:ilvl w:val="0"/>
          <w:numId w:val="2"/>
        </w:numPr>
      </w:pPr>
      <w:r w:rsidRPr="00500537">
        <w:t>Istanbul, Süleymaniye</w:t>
      </w:r>
      <w:r w:rsidR="00F56A9C" w:rsidRPr="00500537">
        <w:t>:</w:t>
      </w:r>
      <w:r w:rsidRPr="00500537">
        <w:t xml:space="preserve"> </w:t>
      </w:r>
      <w:r w:rsidR="00C6632B" w:rsidRPr="00500537">
        <w:t>Ayasofya 30</w:t>
      </w:r>
      <w:r w:rsidR="00714AAB" w:rsidRPr="00500537">
        <w:t xml:space="preserve"> (Aya)</w:t>
      </w:r>
      <w:r w:rsidR="00C91CC5" w:rsidRPr="00500537">
        <w:t xml:space="preserve">, </w:t>
      </w:r>
      <w:r w:rsidR="00E23743" w:rsidRPr="00500537">
        <w:t>Carullah 5</w:t>
      </w:r>
      <w:r w:rsidR="00714AAB" w:rsidRPr="00500537">
        <w:t xml:space="preserve"> (Car)</w:t>
      </w:r>
      <w:r w:rsidR="00E23743" w:rsidRPr="00500537">
        <w:t xml:space="preserve">, </w:t>
      </w:r>
      <w:r w:rsidR="00EC6187" w:rsidRPr="00500537">
        <w:t>Damat İbrahim Paşa 5</w:t>
      </w:r>
      <w:r w:rsidR="00714AAB" w:rsidRPr="00500537">
        <w:t xml:space="preserve"> (Dam)</w:t>
      </w:r>
      <w:r w:rsidR="00EC6187" w:rsidRPr="00500537">
        <w:t xml:space="preserve">, </w:t>
      </w:r>
      <w:r w:rsidR="00E23743" w:rsidRPr="00500537">
        <w:t>Fatih 28</w:t>
      </w:r>
      <w:r w:rsidR="00714AAB" w:rsidRPr="00500537">
        <w:t xml:space="preserve"> (Fat)</w:t>
      </w:r>
      <w:r w:rsidR="00E23743" w:rsidRPr="00500537">
        <w:t>, Fatih 29</w:t>
      </w:r>
      <w:r w:rsidR="00714AAB" w:rsidRPr="00500537">
        <w:t xml:space="preserve"> (F29)</w:t>
      </w:r>
      <w:r w:rsidR="00E23743" w:rsidRPr="00500537">
        <w:t xml:space="preserve">, </w:t>
      </w:r>
      <w:r w:rsidR="00C91CC5" w:rsidRPr="00500537">
        <w:t>Halet Efendi ve Eki 11</w:t>
      </w:r>
      <w:r w:rsidR="00714AAB" w:rsidRPr="00500537">
        <w:t xml:space="preserve"> (Hal)</w:t>
      </w:r>
      <w:r w:rsidR="003D2769" w:rsidRPr="00500537">
        <w:t>, Hüsrev Paşa 4</w:t>
      </w:r>
      <w:r w:rsidR="00F808A2" w:rsidRPr="00500537">
        <w:t xml:space="preserve"> (Hüs)</w:t>
      </w:r>
      <w:r w:rsidRPr="00500537">
        <w:t>.</w:t>
      </w:r>
    </w:p>
    <w:p w14:paraId="140A9F4B" w14:textId="09CF53AA" w:rsidR="00EF271E" w:rsidRPr="00500537" w:rsidRDefault="00EF271E" w:rsidP="00982FD5">
      <w:pPr>
        <w:pStyle w:val="BodyText"/>
        <w:numPr>
          <w:ilvl w:val="0"/>
          <w:numId w:val="2"/>
        </w:numPr>
        <w:rPr>
          <w:lang w:val="nl-NL"/>
        </w:rPr>
      </w:pPr>
      <w:r w:rsidRPr="00500537">
        <w:rPr>
          <w:lang w:val="nl-NL"/>
        </w:rPr>
        <w:t>Leiden, Leiden University, Or. 6129</w:t>
      </w:r>
      <w:r w:rsidR="00714AAB" w:rsidRPr="00500537">
        <w:rPr>
          <w:lang w:val="nl-NL"/>
        </w:rPr>
        <w:t xml:space="preserve"> (Leid)</w:t>
      </w:r>
      <w:r w:rsidRPr="00500537">
        <w:rPr>
          <w:lang w:val="nl-NL"/>
        </w:rPr>
        <w:t>.</w:t>
      </w:r>
    </w:p>
    <w:p w14:paraId="26FEA120" w14:textId="71C9446C" w:rsidR="00EF271E" w:rsidRPr="00500537" w:rsidRDefault="00EF271E" w:rsidP="00982FD5">
      <w:pPr>
        <w:pStyle w:val="BodyText"/>
        <w:numPr>
          <w:ilvl w:val="0"/>
          <w:numId w:val="2"/>
        </w:numPr>
      </w:pPr>
      <w:r w:rsidRPr="00500537">
        <w:t>London, British Library, Add MS 7212</w:t>
      </w:r>
      <w:r w:rsidR="00BC73AB" w:rsidRPr="00500537">
        <w:t xml:space="preserve"> (Lon).</w:t>
      </w:r>
    </w:p>
    <w:p w14:paraId="244DCD45" w14:textId="612C4CAA" w:rsidR="00AA71FD" w:rsidRPr="00500537" w:rsidRDefault="00AA71FD" w:rsidP="00982FD5">
      <w:pPr>
        <w:pStyle w:val="BodyText"/>
        <w:numPr>
          <w:ilvl w:val="0"/>
          <w:numId w:val="2"/>
        </w:numPr>
      </w:pPr>
      <w:r w:rsidRPr="00500537">
        <w:t xml:space="preserve">Madrid, </w:t>
      </w:r>
      <w:r w:rsidR="003C014F" w:rsidRPr="00500537">
        <w:t>National Library</w:t>
      </w:r>
      <w:r w:rsidRPr="00500537">
        <w:t>, MSS/5146</w:t>
      </w:r>
      <w:r w:rsidR="00714AAB" w:rsidRPr="00500537">
        <w:t xml:space="preserve"> (Mad)</w:t>
      </w:r>
      <w:r w:rsidRPr="00500537">
        <w:t>.</w:t>
      </w:r>
    </w:p>
    <w:p w14:paraId="25EDFB29" w14:textId="1E8E648A" w:rsidR="00EF271E" w:rsidRPr="00500537" w:rsidRDefault="00EF271E" w:rsidP="00982FD5">
      <w:pPr>
        <w:pStyle w:val="BodyText"/>
        <w:numPr>
          <w:ilvl w:val="0"/>
          <w:numId w:val="2"/>
        </w:numPr>
      </w:pPr>
      <w:r w:rsidRPr="00500537">
        <w:t>Oxford, Bodleian Library, Hunt. 515</w:t>
      </w:r>
      <w:r w:rsidR="00714AAB" w:rsidRPr="00500537">
        <w:t xml:space="preserve"> (Hunt)</w:t>
      </w:r>
      <w:r w:rsidRPr="00500537">
        <w:t>.</w:t>
      </w:r>
    </w:p>
    <w:p w14:paraId="2371AC7D" w14:textId="1AD5D508" w:rsidR="00F31A39" w:rsidRPr="00500537" w:rsidRDefault="00F31A39" w:rsidP="00982FD5">
      <w:pPr>
        <w:pStyle w:val="BodyText"/>
        <w:numPr>
          <w:ilvl w:val="0"/>
          <w:numId w:val="2"/>
        </w:numPr>
        <w:rPr>
          <w:lang w:val="fr-FR"/>
        </w:rPr>
      </w:pPr>
      <w:r w:rsidRPr="00500537">
        <w:rPr>
          <w:lang w:val="fr-FR"/>
        </w:rPr>
        <w:t xml:space="preserve">Paris, Bibliothèque nationale de France, Ar. 4519 </w:t>
      </w:r>
      <w:proofErr w:type="spellStart"/>
      <w:r w:rsidRPr="00500537">
        <w:rPr>
          <w:lang w:val="fr-FR"/>
        </w:rPr>
        <w:t>followed</w:t>
      </w:r>
      <w:proofErr w:type="spellEnd"/>
      <w:r w:rsidRPr="00500537">
        <w:rPr>
          <w:lang w:val="fr-FR"/>
        </w:rPr>
        <w:t xml:space="preserve"> by Ar. 1397 (Par).</w:t>
      </w:r>
    </w:p>
    <w:p w14:paraId="2B8984A5" w14:textId="72916DDA" w:rsidR="00EF271E" w:rsidRPr="00500537" w:rsidRDefault="00EF271E" w:rsidP="00982FD5">
      <w:pPr>
        <w:pStyle w:val="BodyText"/>
        <w:numPr>
          <w:ilvl w:val="0"/>
          <w:numId w:val="2"/>
        </w:numPr>
      </w:pPr>
      <w:r w:rsidRPr="00500537">
        <w:t>Princeton, Princeton University Library, Garrett 108B</w:t>
      </w:r>
      <w:r w:rsidR="00714AAB" w:rsidRPr="00500537">
        <w:t xml:space="preserve"> (Prin)</w:t>
      </w:r>
      <w:r w:rsidRPr="00500537">
        <w:t>.</w:t>
      </w:r>
    </w:p>
    <w:p w14:paraId="34E47696" w14:textId="0AD17327" w:rsidR="002F0FC4" w:rsidRPr="00500537" w:rsidRDefault="002F0FC4" w:rsidP="00982FD5">
      <w:pPr>
        <w:pStyle w:val="BodyText"/>
        <w:numPr>
          <w:ilvl w:val="0"/>
          <w:numId w:val="2"/>
        </w:numPr>
      </w:pPr>
      <w:r w:rsidRPr="00500537">
        <w:t>St. Petersburg, National Library of Russia, Dorn 51</w:t>
      </w:r>
      <w:r w:rsidR="00714AAB" w:rsidRPr="00500537">
        <w:t xml:space="preserve"> (</w:t>
      </w:r>
      <w:proofErr w:type="spellStart"/>
      <w:r w:rsidR="00714AAB" w:rsidRPr="00500537">
        <w:t>StP</w:t>
      </w:r>
      <w:proofErr w:type="spellEnd"/>
      <w:r w:rsidR="00714AAB" w:rsidRPr="00500537">
        <w:t>)</w:t>
      </w:r>
      <w:r w:rsidRPr="00500537">
        <w:t>.</w:t>
      </w:r>
    </w:p>
    <w:p w14:paraId="615AE782" w14:textId="1DE4BA56" w:rsidR="0010591D" w:rsidRPr="00500537" w:rsidRDefault="00BB6A90" w:rsidP="00982FD5">
      <w:pPr>
        <w:pStyle w:val="BodyTextnoindent"/>
      </w:pPr>
      <w:r w:rsidRPr="00500537">
        <w:t xml:space="preserve">The </w:t>
      </w:r>
      <w:r w:rsidR="0010591D" w:rsidRPr="00500537">
        <w:t xml:space="preserve">forthcoming edition </w:t>
      </w:r>
      <w:r w:rsidRPr="00500537">
        <w:t xml:space="preserve">will </w:t>
      </w:r>
      <w:r w:rsidR="00F254D0" w:rsidRPr="00500537">
        <w:t>provide a full critical apparatus</w:t>
      </w:r>
      <w:r w:rsidR="0021412B" w:rsidRPr="00500537">
        <w:t xml:space="preserve"> for the Core text</w:t>
      </w:r>
      <w:r w:rsidR="00FA37A7" w:rsidRPr="00500537">
        <w:t xml:space="preserve">, </w:t>
      </w:r>
      <w:r w:rsidR="00F254D0" w:rsidRPr="00500537">
        <w:t xml:space="preserve">and will </w:t>
      </w:r>
      <w:r w:rsidRPr="00500537">
        <w:t xml:space="preserve">be accompanied by a </w:t>
      </w:r>
      <w:r w:rsidR="008D2BD4" w:rsidRPr="00500537">
        <w:t>more idiomatic translation</w:t>
      </w:r>
      <w:r w:rsidR="00F254D0" w:rsidRPr="00500537">
        <w:t xml:space="preserve"> than </w:t>
      </w:r>
      <w:r w:rsidR="001578EF" w:rsidRPr="00500537">
        <w:t xml:space="preserve">the rather literal one </w:t>
      </w:r>
      <w:r w:rsidR="00F254D0" w:rsidRPr="00500537">
        <w:t>provided here</w:t>
      </w:r>
      <w:r w:rsidR="00250E09" w:rsidRPr="00500537">
        <w:t>.</w:t>
      </w:r>
    </w:p>
    <w:p w14:paraId="4561475A" w14:textId="61AEBCF9" w:rsidR="00C73840" w:rsidRPr="00500537" w:rsidRDefault="00511264" w:rsidP="00BB3B8F">
      <w:pPr>
        <w:pStyle w:val="Heading3"/>
      </w:pPr>
      <w:r w:rsidRPr="00500537">
        <w:lastRenderedPageBreak/>
        <w:t xml:space="preserve">A few </w:t>
      </w:r>
      <w:r w:rsidR="003153A9" w:rsidRPr="00500537">
        <w:t>words</w:t>
      </w:r>
      <w:r w:rsidRPr="00500537">
        <w:t xml:space="preserve"> from </w:t>
      </w:r>
      <w:r w:rsidR="00525907" w:rsidRPr="00500537">
        <w:t>psalm</w:t>
      </w:r>
      <w:r w:rsidR="003153A9" w:rsidRPr="00500537">
        <w:t>s</w:t>
      </w:r>
      <w:r w:rsidR="00525907" w:rsidRPr="00500537">
        <w:t xml:space="preserve"> </w:t>
      </w:r>
      <w:r w:rsidRPr="00500537">
        <w:t>4</w:t>
      </w:r>
      <w:r w:rsidR="003153A9" w:rsidRPr="00500537">
        <w:t xml:space="preserve"> and 5</w:t>
      </w:r>
    </w:p>
    <w:p w14:paraId="009C3F81" w14:textId="608605C5" w:rsidR="002329CD" w:rsidRPr="00500537" w:rsidRDefault="00552507" w:rsidP="00847044">
      <w:pPr>
        <w:pStyle w:val="BodyTextnoindent"/>
      </w:pPr>
      <w:r w:rsidRPr="00500537">
        <w:t>On 1854b image 1 (verso, fol</w:t>
      </w:r>
      <w:r w:rsidR="00C36132" w:rsidRPr="00500537">
        <w:t>.</w:t>
      </w:r>
      <w:r w:rsidRPr="00500537">
        <w:t xml:space="preserve"> 4a) </w:t>
      </w:r>
      <w:r w:rsidR="00692418" w:rsidRPr="00500537">
        <w:t>there is a</w:t>
      </w:r>
      <w:r w:rsidRPr="00500537">
        <w:t xml:space="preserve"> flap</w:t>
      </w:r>
      <w:r w:rsidR="00692418" w:rsidRPr="00500537">
        <w:t xml:space="preserve"> of fol</w:t>
      </w:r>
      <w:r w:rsidR="007844EB" w:rsidRPr="00500537">
        <w:t xml:space="preserve">io 3 </w:t>
      </w:r>
      <w:r w:rsidRPr="00500537">
        <w:t xml:space="preserve">folded over </w:t>
      </w:r>
      <w:r w:rsidR="00150E84" w:rsidRPr="00500537">
        <w:t xml:space="preserve">and obscuring </w:t>
      </w:r>
      <w:r w:rsidR="00E83180" w:rsidRPr="00500537">
        <w:t>the upper right hand corner of 4a</w:t>
      </w:r>
      <w:r w:rsidR="00234864" w:rsidRPr="00500537">
        <w:t xml:space="preserve">. Visible </w:t>
      </w:r>
      <w:r w:rsidR="00884727" w:rsidRPr="00500537">
        <w:t xml:space="preserve">on the </w:t>
      </w:r>
      <w:r w:rsidR="0074703D" w:rsidRPr="00500537">
        <w:t xml:space="preserve">flap </w:t>
      </w:r>
      <w:r w:rsidR="00884727" w:rsidRPr="00500537">
        <w:t xml:space="preserve">are </w:t>
      </w:r>
      <w:r w:rsidR="003B5BF0" w:rsidRPr="00500537">
        <w:t xml:space="preserve">parts of </w:t>
      </w:r>
      <w:r w:rsidR="00494C9E" w:rsidRPr="00500537">
        <w:t xml:space="preserve">the </w:t>
      </w:r>
      <w:r w:rsidR="00AA7DC1" w:rsidRPr="00500537">
        <w:t xml:space="preserve">first </w:t>
      </w:r>
      <w:r w:rsidR="00A73BBA" w:rsidRPr="00500537">
        <w:t>few words of the first 8 lines of folio 3a.</w:t>
      </w:r>
      <w:r w:rsidR="00EF6503" w:rsidRPr="00500537">
        <w:t xml:space="preserve"> </w:t>
      </w:r>
      <w:r w:rsidR="00946F1D" w:rsidRPr="00500537">
        <w:t xml:space="preserve">On line 1 only parts of a few </w:t>
      </w:r>
      <w:r w:rsidR="00CA495C" w:rsidRPr="00500537">
        <w:t xml:space="preserve">illegible </w:t>
      </w:r>
      <w:r w:rsidR="00946F1D" w:rsidRPr="00500537">
        <w:t>letters</w:t>
      </w:r>
      <w:r w:rsidR="00CA495C" w:rsidRPr="00500537">
        <w:t xml:space="preserve"> can be discerned, </w:t>
      </w:r>
      <w:r w:rsidR="00ED1444" w:rsidRPr="00500537">
        <w:t xml:space="preserve">but the line </w:t>
      </w:r>
      <w:r w:rsidR="009C4F3C" w:rsidRPr="00500537">
        <w:t xml:space="preserve">presumably </w:t>
      </w:r>
      <w:r w:rsidR="00ED1444" w:rsidRPr="00500537">
        <w:t xml:space="preserve">contained </w:t>
      </w:r>
      <w:r w:rsidR="00FB415B" w:rsidRPr="00500537">
        <w:t xml:space="preserve">the </w:t>
      </w:r>
      <w:r w:rsidR="00ED1444" w:rsidRPr="00500537">
        <w:t xml:space="preserve">very </w:t>
      </w:r>
      <w:r w:rsidR="00FB415B" w:rsidRPr="00500537">
        <w:t xml:space="preserve">end of </w:t>
      </w:r>
      <w:r w:rsidR="00525907" w:rsidRPr="00500537">
        <w:t xml:space="preserve">psalm </w:t>
      </w:r>
      <w:r w:rsidR="00FB415B" w:rsidRPr="00500537">
        <w:t>4</w:t>
      </w:r>
      <w:r w:rsidR="009C4F3C" w:rsidRPr="00500537">
        <w:t>,</w:t>
      </w:r>
      <w:r w:rsidR="004A09B5" w:rsidRPr="00500537">
        <w:t xml:space="preserve"> </w:t>
      </w:r>
      <w:r w:rsidR="002329CD" w:rsidRPr="00500537">
        <w:t xml:space="preserve">which </w:t>
      </w:r>
      <w:r w:rsidR="00826F24" w:rsidRPr="00500537">
        <w:t>is known</w:t>
      </w:r>
      <w:r w:rsidR="0098324F" w:rsidRPr="00500537">
        <w:t xml:space="preserve"> </w:t>
      </w:r>
      <w:r w:rsidR="009E651A" w:rsidRPr="00500537">
        <w:t>from other manuscripts</w:t>
      </w:r>
      <w:r w:rsidR="0098324F" w:rsidRPr="00500537">
        <w:t xml:space="preserve"> </w:t>
      </w:r>
      <w:r w:rsidR="00826F24" w:rsidRPr="00500537">
        <w:t xml:space="preserve">to end </w:t>
      </w:r>
      <w:r w:rsidR="0098324F" w:rsidRPr="00500537">
        <w:t>as follows:</w:t>
      </w:r>
    </w:p>
    <w:p w14:paraId="0E25AE62" w14:textId="641367FF" w:rsidR="002329CD" w:rsidRPr="00500537" w:rsidRDefault="00542E75" w:rsidP="00DE0E92">
      <w:pPr>
        <w:pStyle w:val="Blockquote"/>
        <w:bidi/>
        <w:rPr>
          <w:rtl/>
          <w:lang w:bidi="ar-EG"/>
        </w:rPr>
      </w:pPr>
      <w:r w:rsidRPr="00500537">
        <w:rPr>
          <w:rtl/>
        </w:rPr>
        <w:t>داود مر بني إسرائيل أن يستحيوا منّي في السرّ والعلانية ويجعلوا مع الفُحش استغفاراً ويُمسِكوا عن كثرة الكلام، فمن قرُب منّي وأحببته قلّ كلامه. وأنا الربّ الرحيم</w:t>
      </w:r>
      <w:r w:rsidR="003D75CA" w:rsidRPr="00500537">
        <w:rPr>
          <w:rtl/>
        </w:rPr>
        <w:t>.</w:t>
      </w:r>
    </w:p>
    <w:p w14:paraId="290DACE3" w14:textId="4CA894E7" w:rsidR="00690F17" w:rsidRPr="00500537" w:rsidRDefault="007E1CD4" w:rsidP="00BB3B8F">
      <w:pPr>
        <w:pStyle w:val="Blockquote"/>
        <w:rPr>
          <w:lang w:bidi="ar-EG"/>
        </w:rPr>
      </w:pPr>
      <w:r w:rsidRPr="00500537">
        <w:rPr>
          <w:lang w:bidi="ar-EG"/>
        </w:rPr>
        <w:t xml:space="preserve">David, tell the Children of Israel that they should feel </w:t>
      </w:r>
      <w:r w:rsidR="00D845D5" w:rsidRPr="00500537">
        <w:rPr>
          <w:lang w:bidi="ar-EG"/>
        </w:rPr>
        <w:t>(</w:t>
      </w:r>
      <w:r w:rsidRPr="00500537">
        <w:rPr>
          <w:lang w:bidi="ar-EG"/>
        </w:rPr>
        <w:t>too</w:t>
      </w:r>
      <w:r w:rsidR="00D845D5" w:rsidRPr="00500537">
        <w:rPr>
          <w:lang w:bidi="ar-EG"/>
        </w:rPr>
        <w:t>)</w:t>
      </w:r>
      <w:r w:rsidRPr="00500537">
        <w:rPr>
          <w:lang w:bidi="ar-EG"/>
        </w:rPr>
        <w:t xml:space="preserve"> ashamed before me </w:t>
      </w:r>
      <w:r w:rsidR="00D845D5" w:rsidRPr="00500537">
        <w:rPr>
          <w:lang w:bidi="ar-EG"/>
        </w:rPr>
        <w:t>(</w:t>
      </w:r>
      <w:r w:rsidRPr="00500537">
        <w:rPr>
          <w:lang w:bidi="ar-EG"/>
        </w:rPr>
        <w:t>to do evil</w:t>
      </w:r>
      <w:r w:rsidR="00D845D5" w:rsidRPr="00500537">
        <w:rPr>
          <w:lang w:bidi="ar-EG"/>
        </w:rPr>
        <w:t>)</w:t>
      </w:r>
      <w:r w:rsidRPr="00500537">
        <w:rPr>
          <w:lang w:bidi="ar-EG"/>
        </w:rPr>
        <w:t xml:space="preserve">, whether in secret or in public, and should ask forgiveness for </w:t>
      </w:r>
      <w:r w:rsidR="00D845D5" w:rsidRPr="00500537">
        <w:rPr>
          <w:lang w:bidi="ar-EG"/>
        </w:rPr>
        <w:t>(</w:t>
      </w:r>
      <w:r w:rsidRPr="00500537">
        <w:rPr>
          <w:lang w:bidi="ar-EG"/>
        </w:rPr>
        <w:t>every</w:t>
      </w:r>
      <w:r w:rsidR="00D845D5" w:rsidRPr="00500537">
        <w:rPr>
          <w:lang w:bidi="ar-EG"/>
        </w:rPr>
        <w:t>)</w:t>
      </w:r>
      <w:r w:rsidRPr="00500537">
        <w:rPr>
          <w:lang w:bidi="ar-EG"/>
        </w:rPr>
        <w:t xml:space="preserve"> obscenity and refrain from talking </w:t>
      </w:r>
      <w:r w:rsidR="00D845D5" w:rsidRPr="00500537">
        <w:rPr>
          <w:lang w:bidi="ar-EG"/>
        </w:rPr>
        <w:t>(</w:t>
      </w:r>
      <w:r w:rsidRPr="00500537">
        <w:rPr>
          <w:lang w:bidi="ar-EG"/>
        </w:rPr>
        <w:t>too</w:t>
      </w:r>
      <w:r w:rsidR="00D845D5" w:rsidRPr="00500537">
        <w:rPr>
          <w:lang w:bidi="ar-EG"/>
        </w:rPr>
        <w:t>)</w:t>
      </w:r>
      <w:r w:rsidRPr="00500537">
        <w:rPr>
          <w:lang w:bidi="ar-EG"/>
        </w:rPr>
        <w:t xml:space="preserve"> much. For whoever draws near to me, and is loved by me, speaks little. I am the Compassionate Lord.</w:t>
      </w:r>
    </w:p>
    <w:p w14:paraId="7D1E6636" w14:textId="4A231E19" w:rsidR="00330CB9" w:rsidRPr="00500537" w:rsidRDefault="00C7741A" w:rsidP="00982FD5">
      <w:pPr>
        <w:pStyle w:val="BodyTextnoindent"/>
      </w:pPr>
      <w:r w:rsidRPr="00500537">
        <w:t xml:space="preserve">Line </w:t>
      </w:r>
      <w:r w:rsidR="00122234" w:rsidRPr="00500537">
        <w:t>2</w:t>
      </w:r>
      <w:r w:rsidR="002730B7" w:rsidRPr="00500537">
        <w:t xml:space="preserve"> </w:t>
      </w:r>
      <w:r w:rsidR="00307523" w:rsidRPr="00500537">
        <w:t xml:space="preserve">is </w:t>
      </w:r>
      <w:r w:rsidR="00001E40" w:rsidRPr="00500537">
        <w:t>blank on the flap</w:t>
      </w:r>
      <w:r w:rsidR="008918D4" w:rsidRPr="00500537">
        <w:t>,</w:t>
      </w:r>
      <w:r w:rsidR="00307523" w:rsidRPr="00500537">
        <w:t xml:space="preserve"> but</w:t>
      </w:r>
      <w:r w:rsidR="00001E40" w:rsidRPr="00500537">
        <w:t xml:space="preserve"> </w:t>
      </w:r>
      <w:r w:rsidR="00307523" w:rsidRPr="00500537">
        <w:t>must have contained</w:t>
      </w:r>
      <w:r w:rsidR="00431A49" w:rsidRPr="00500537">
        <w:t xml:space="preserve"> the </w:t>
      </w:r>
      <w:r w:rsidR="00046111" w:rsidRPr="00500537">
        <w:t>centred</w:t>
      </w:r>
      <w:r w:rsidR="002E11AE" w:rsidRPr="00500537">
        <w:t xml:space="preserve"> </w:t>
      </w:r>
      <w:r w:rsidR="00431A49" w:rsidRPr="00500537">
        <w:t xml:space="preserve">heading of </w:t>
      </w:r>
      <w:r w:rsidR="00525907" w:rsidRPr="00500537">
        <w:t xml:space="preserve">psalm </w:t>
      </w:r>
      <w:r w:rsidR="00367F98" w:rsidRPr="00500537">
        <w:t>5</w:t>
      </w:r>
      <w:r w:rsidR="008918D4" w:rsidRPr="00500537">
        <w:t>.</w:t>
      </w:r>
      <w:r w:rsidR="00001E40" w:rsidRPr="00500537">
        <w:t xml:space="preserve"> </w:t>
      </w:r>
      <w:r w:rsidR="008918D4" w:rsidRPr="00500537">
        <w:t xml:space="preserve">Lines </w:t>
      </w:r>
      <w:r w:rsidR="00001E40" w:rsidRPr="00500537">
        <w:t xml:space="preserve">3–8 </w:t>
      </w:r>
      <w:r w:rsidR="00867258" w:rsidRPr="00500537">
        <w:t>are from psalm 5.</w:t>
      </w:r>
      <w:r w:rsidR="009C4526" w:rsidRPr="00500537">
        <w:t xml:space="preserve"> </w:t>
      </w:r>
      <w:r w:rsidR="00063D17" w:rsidRPr="00500537">
        <w:t>F</w:t>
      </w:r>
      <w:r w:rsidR="009C4526" w:rsidRPr="00500537">
        <w:t>ol</w:t>
      </w:r>
      <w:r w:rsidR="00580657" w:rsidRPr="00500537">
        <w:t xml:space="preserve">io 3a–b </w:t>
      </w:r>
      <w:r w:rsidR="00063D17" w:rsidRPr="00500537">
        <w:t xml:space="preserve">thus </w:t>
      </w:r>
      <w:r w:rsidR="00580657" w:rsidRPr="00500537">
        <w:t>contained</w:t>
      </w:r>
      <w:r w:rsidR="00CF518B" w:rsidRPr="00500537">
        <w:t xml:space="preserve"> </w:t>
      </w:r>
      <w:r w:rsidR="00063D17" w:rsidRPr="00500537">
        <w:t xml:space="preserve">the end of psalm 4, all of psalms 5 </w:t>
      </w:r>
      <w:r w:rsidR="003A25B7" w:rsidRPr="00500537">
        <w:t>and 6, and most of psalm 7</w:t>
      </w:r>
      <w:r w:rsidR="00B6647E" w:rsidRPr="00500537">
        <w:t xml:space="preserve">, </w:t>
      </w:r>
      <w:r w:rsidR="00D95B99" w:rsidRPr="00500537">
        <w:t xml:space="preserve">which </w:t>
      </w:r>
      <w:r w:rsidR="0068570A" w:rsidRPr="00500537">
        <w:t xml:space="preserve">ends </w:t>
      </w:r>
      <w:r w:rsidR="00D95B99" w:rsidRPr="00500537">
        <w:t xml:space="preserve">on </w:t>
      </w:r>
      <w:r w:rsidR="00101CC0" w:rsidRPr="00500537">
        <w:t>folio 4a</w:t>
      </w:r>
      <w:r w:rsidR="00AA4BCC" w:rsidRPr="00500537">
        <w:t>.</w:t>
      </w:r>
    </w:p>
    <w:p w14:paraId="0954632F" w14:textId="77777777" w:rsidR="00EE2B30" w:rsidRPr="00500537" w:rsidRDefault="00EE2B30" w:rsidP="00EE2B30">
      <w:pPr>
        <w:pStyle w:val="Heading4"/>
      </w:pPr>
      <w:r w:rsidRPr="00500537">
        <w:t>Edition</w:t>
      </w:r>
    </w:p>
    <w:p w14:paraId="6124515E" w14:textId="6582BC6F" w:rsidR="00D006DC" w:rsidRPr="00500537" w:rsidRDefault="00B87D91" w:rsidP="00847044">
      <w:pPr>
        <w:pStyle w:val="Edition"/>
        <w:rPr>
          <w:rtl/>
        </w:rPr>
      </w:pPr>
      <w:bdo w:val="rtl">
        <w:r w:rsidR="00D845D5" w:rsidRPr="00500537">
          <w:rPr>
            <w:rtl/>
          </w:rPr>
          <w:t>1.</w:t>
        </w:r>
        <w:r w:rsidR="00D845D5" w:rsidRPr="00500537">
          <w:t>a3</w:t>
        </w:r>
        <w:r w:rsidR="00D845D5" w:rsidRPr="00500537">
          <w:rPr>
            <w:rFonts w:cs="Times New Roman" w:hint="cs"/>
            <w:rtl/>
          </w:rPr>
          <w:t>‬</w:t>
        </w:r>
        <w:r w:rsidR="00EE2B30" w:rsidRPr="00500537">
          <w:rPr>
            <w:rtl/>
            <w:lang w:val="de-CH"/>
          </w:rPr>
          <w:t xml:space="preserve"> [</w:t>
        </w:r>
        <w:r w:rsidR="00181C72" w:rsidRPr="00500537">
          <w:rPr>
            <w:rtl/>
            <w:lang w:val="de-CH"/>
          </w:rPr>
          <w:t>.</w:t>
        </w:r>
        <w:r w:rsidR="00921CB0" w:rsidRPr="00500537">
          <w:rPr>
            <w:rtl/>
          </w:rPr>
          <w:t>.......</w:t>
        </w:r>
        <w:r w:rsidR="00181C72" w:rsidRPr="00500537">
          <w:rPr>
            <w:rtl/>
            <w:lang w:val="de-CH"/>
          </w:rPr>
          <w:t>..</w:t>
        </w:r>
        <w:r w:rsidR="00070AB6" w:rsidRPr="00500537">
          <w:rPr>
            <w:rtl/>
            <w:lang w:val="de-CH"/>
          </w:rPr>
          <w:t>]</w:t>
        </w:r>
        <w:r w:rsidR="00C40318" w:rsidRPr="00500537">
          <w:t xml:space="preserve"> </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2F4969F9" w14:textId="70CD339E" w:rsidR="00D006DC" w:rsidRPr="00500537" w:rsidRDefault="27894E2B" w:rsidP="00847044">
      <w:pPr>
        <w:pStyle w:val="Edition"/>
        <w:rPr>
          <w:rtl/>
          <w:lang w:val="de-CH"/>
        </w:rPr>
      </w:pPr>
      <w:r w:rsidRPr="00500537">
        <w:rPr>
          <w:lang w:val="de-CH"/>
        </w:rPr>
        <w:t>2</w:t>
      </w:r>
      <w:r w:rsidRPr="00500537">
        <w:rPr>
          <w:rtl/>
          <w:lang w:val="de-CH"/>
        </w:rPr>
        <w:t xml:space="preserve">                               [السورة </w:t>
      </w:r>
      <w:r w:rsidR="00323D9A" w:rsidRPr="00500537">
        <w:rPr>
          <w:rtl/>
          <w:lang w:val="de-CH"/>
        </w:rPr>
        <w:t>الخامسة</w:t>
      </w:r>
      <w:r w:rsidRPr="00500537">
        <w:rPr>
          <w:rtl/>
          <w:lang w:val="de-CH"/>
        </w:rPr>
        <w:t>]</w:t>
      </w:r>
    </w:p>
    <w:p w14:paraId="7267F98A" w14:textId="3C09EC99" w:rsidR="00D006DC" w:rsidRPr="00500537" w:rsidRDefault="27894E2B" w:rsidP="00847044">
      <w:pPr>
        <w:pStyle w:val="Edition"/>
        <w:rPr>
          <w:rtl/>
          <w:lang w:val="de-CH"/>
        </w:rPr>
      </w:pPr>
      <w:r w:rsidRPr="00500537">
        <w:rPr>
          <w:lang w:val="de-CH"/>
        </w:rPr>
        <w:t>3</w:t>
      </w:r>
      <w:r w:rsidRPr="00500537">
        <w:rPr>
          <w:rtl/>
          <w:lang w:val="de-CH"/>
        </w:rPr>
        <w:t xml:space="preserve"> [داود ﻣ]ﻦ اﻧﻘﻄ[</w:t>
      </w:r>
      <w:r w:rsidRPr="00500537">
        <w:rPr>
          <w:rtl/>
        </w:rPr>
        <w:t xml:space="preserve">ﻊ </w:t>
      </w:r>
      <w:r w:rsidRPr="00500537">
        <w:rPr>
          <w:rFonts w:eastAsia="Scheherazade"/>
          <w:rtl/>
        </w:rPr>
        <w:t>الي</w:t>
      </w:r>
      <w:r w:rsidRPr="00500537">
        <w:rPr>
          <w:rtl/>
          <w:lang w:val="de-CH"/>
        </w:rPr>
        <w:t xml:space="preserve"> قبلته ومن سالني اعطيته ومن دعاني اجبته ومن قرب مني وجد الطافي عزيزة لديه]</w:t>
      </w:r>
    </w:p>
    <w:p w14:paraId="7DABFE74" w14:textId="4C865B95" w:rsidR="00107DE4" w:rsidRPr="00500537" w:rsidRDefault="27894E2B" w:rsidP="00847044">
      <w:pPr>
        <w:pStyle w:val="Edition"/>
        <w:rPr>
          <w:rtl/>
          <w:lang w:val="de-CH"/>
        </w:rPr>
      </w:pPr>
      <w:r w:rsidRPr="00500537">
        <w:rPr>
          <w:lang w:val="de-CH"/>
        </w:rPr>
        <w:t>4</w:t>
      </w:r>
      <w:r w:rsidRPr="00500537">
        <w:rPr>
          <w:rtl/>
          <w:lang w:val="de-CH"/>
        </w:rPr>
        <w:t xml:space="preserve"> [داود] جالس [العلما</w:t>
      </w:r>
      <w:r w:rsidR="00257243" w:rsidRPr="00500537">
        <w:rPr>
          <w:rFonts w:hint="cs"/>
          <w:rtl/>
          <w:lang w:val="de-CH"/>
        </w:rPr>
        <w:t>ء</w:t>
      </w:r>
      <w:r w:rsidRPr="00500537">
        <w:rPr>
          <w:rtl/>
          <w:lang w:val="de-CH"/>
        </w:rPr>
        <w:t xml:space="preserve"> تزدد </w:t>
      </w:r>
      <w:r w:rsidR="00323D9A" w:rsidRPr="00500537">
        <w:rPr>
          <w:rtl/>
          <w:lang w:val="de-CH"/>
        </w:rPr>
        <w:t xml:space="preserve">حكمة </w:t>
      </w:r>
      <w:r w:rsidRPr="00500537">
        <w:rPr>
          <w:rtl/>
          <w:lang w:val="de-CH"/>
        </w:rPr>
        <w:t xml:space="preserve">الي حكمتك وقل لبني </w:t>
      </w:r>
      <w:r w:rsidR="00323D9A" w:rsidRPr="00500537">
        <w:rPr>
          <w:rtl/>
          <w:lang w:val="de-CH"/>
        </w:rPr>
        <w:t>اسرا</w:t>
      </w:r>
      <w:r w:rsidR="00003678" w:rsidRPr="00500537">
        <w:rPr>
          <w:rFonts w:hint="cs"/>
          <w:rtl/>
          <w:lang w:val="de-CH"/>
        </w:rPr>
        <w:t>ئ</w:t>
      </w:r>
      <w:r w:rsidR="00323D9A" w:rsidRPr="00500537">
        <w:rPr>
          <w:rtl/>
          <w:lang w:val="de-CH"/>
        </w:rPr>
        <w:t xml:space="preserve">يل </w:t>
      </w:r>
      <w:r w:rsidRPr="00500537">
        <w:rPr>
          <w:rtl/>
          <w:lang w:val="de-CH"/>
        </w:rPr>
        <w:t xml:space="preserve">لا يعصوني فاذهب </w:t>
      </w:r>
      <w:r w:rsidR="00632758" w:rsidRPr="00500537">
        <w:rPr>
          <w:rtl/>
          <w:lang w:val="de-CH"/>
        </w:rPr>
        <w:t xml:space="preserve">بالهيبة </w:t>
      </w:r>
      <w:r w:rsidRPr="00500537">
        <w:rPr>
          <w:rtl/>
          <w:lang w:val="de-CH"/>
        </w:rPr>
        <w:t>عن وجوههم]</w:t>
      </w:r>
    </w:p>
    <w:p w14:paraId="1A4D72D4" w14:textId="5D7BAEEF" w:rsidR="00107DE4" w:rsidRPr="00500537" w:rsidRDefault="27894E2B" w:rsidP="00847044">
      <w:pPr>
        <w:pStyle w:val="Edition"/>
        <w:rPr>
          <w:rtl/>
        </w:rPr>
      </w:pPr>
      <w:r w:rsidRPr="00500537">
        <w:rPr>
          <w:lang w:val="de-CH"/>
        </w:rPr>
        <w:t>5</w:t>
      </w:r>
      <w:r w:rsidRPr="00500537">
        <w:rPr>
          <w:rtl/>
          <w:lang w:val="de-CH"/>
        </w:rPr>
        <w:t xml:space="preserve"> واحيط سخطي با[لزناة الذين يفسدون حرم </w:t>
      </w:r>
      <w:r w:rsidR="00632758" w:rsidRPr="00500537">
        <w:rPr>
          <w:rtl/>
          <w:lang w:val="de-CH"/>
        </w:rPr>
        <w:t>الم</w:t>
      </w:r>
      <w:r w:rsidR="00257243" w:rsidRPr="00500537">
        <w:rPr>
          <w:rFonts w:hint="cs"/>
          <w:rtl/>
          <w:lang w:val="de-CH"/>
        </w:rPr>
        <w:t>ؤ</w:t>
      </w:r>
      <w:r w:rsidR="00632758" w:rsidRPr="00500537">
        <w:rPr>
          <w:rtl/>
          <w:lang w:val="de-CH"/>
        </w:rPr>
        <w:t xml:space="preserve">منين </w:t>
      </w:r>
      <w:r w:rsidRPr="00500537">
        <w:rPr>
          <w:rtl/>
          <w:lang w:val="de-CH"/>
        </w:rPr>
        <w:t xml:space="preserve">ابن </w:t>
      </w:r>
      <w:r w:rsidR="00003678" w:rsidRPr="00500537">
        <w:rPr>
          <w:rFonts w:hint="cs"/>
          <w:rtl/>
          <w:lang w:val="de-CH"/>
        </w:rPr>
        <w:t>ا</w:t>
      </w:r>
      <w:r w:rsidRPr="00500537">
        <w:rPr>
          <w:rtl/>
          <w:lang w:val="de-CH"/>
        </w:rPr>
        <w:t xml:space="preserve">دم </w:t>
      </w:r>
      <w:r w:rsidR="00632758" w:rsidRPr="00500537">
        <w:rPr>
          <w:rtl/>
          <w:lang w:val="de-CH"/>
        </w:rPr>
        <w:t xml:space="preserve">الست ارزقك واكفيك </w:t>
      </w:r>
      <w:r w:rsidRPr="00500537">
        <w:rPr>
          <w:rtl/>
          <w:lang w:val="de-CH"/>
        </w:rPr>
        <w:t>ومعطيك]</w:t>
      </w:r>
    </w:p>
    <w:p w14:paraId="043F0858" w14:textId="39856E61" w:rsidR="00107DE4" w:rsidRPr="00500537" w:rsidRDefault="78412B09" w:rsidP="00847044">
      <w:pPr>
        <w:pStyle w:val="Edition"/>
        <w:rPr>
          <w:rtl/>
          <w:lang w:val="de-CH"/>
        </w:rPr>
      </w:pPr>
      <w:r w:rsidRPr="00500537">
        <w:rPr>
          <w:lang w:val="de-CH"/>
        </w:rPr>
        <w:t>6</w:t>
      </w:r>
      <w:r w:rsidRPr="00500537">
        <w:rPr>
          <w:rtl/>
          <w:lang w:val="de-CH"/>
        </w:rPr>
        <w:t xml:space="preserve"> [ومرﺑ]ﻴك </w:t>
      </w:r>
      <w:r w:rsidR="0076291E" w:rsidRPr="00500537">
        <w:rPr>
          <w:rtl/>
          <w:lang w:val="de-CH"/>
        </w:rPr>
        <w:t>ا</w:t>
      </w:r>
      <w:r w:rsidRPr="00500537">
        <w:rPr>
          <w:rtl/>
          <w:lang w:val="de-CH"/>
        </w:rPr>
        <w:t xml:space="preserve">ن الذين ﻳ[ﺴﻌﻮن بالنميمة بين الناس </w:t>
      </w:r>
      <w:r w:rsidR="00632758" w:rsidRPr="00500537">
        <w:rPr>
          <w:rtl/>
          <w:lang w:val="de-CH"/>
        </w:rPr>
        <w:t xml:space="preserve">فاني العنهم </w:t>
      </w:r>
      <w:r w:rsidRPr="00500537">
        <w:rPr>
          <w:rtl/>
          <w:lang w:val="de-CH"/>
        </w:rPr>
        <w:t xml:space="preserve">لعنا وبيلا </w:t>
      </w:r>
      <w:r w:rsidR="00632758" w:rsidRPr="00500537">
        <w:rPr>
          <w:rtl/>
          <w:lang w:val="de-CH"/>
        </w:rPr>
        <w:t xml:space="preserve">واعذبهم </w:t>
      </w:r>
      <w:r w:rsidRPr="00500537">
        <w:rPr>
          <w:rtl/>
          <w:lang w:val="de-CH"/>
        </w:rPr>
        <w:t>عذابا مهينا ومن كانت همته فساد]</w:t>
      </w:r>
    </w:p>
    <w:p w14:paraId="0F391AE5" w14:textId="15424F2D" w:rsidR="00107DE4" w:rsidRPr="00500537" w:rsidRDefault="00107DE4" w:rsidP="00847044">
      <w:pPr>
        <w:pStyle w:val="Edition"/>
        <w:rPr>
          <w:rtl/>
          <w:lang w:val="de-CH"/>
        </w:rPr>
      </w:pPr>
      <w:r w:rsidRPr="00500537">
        <w:rPr>
          <w:rtl/>
          <w:lang w:val="de-CH"/>
        </w:rPr>
        <w:t>7</w:t>
      </w:r>
      <w:r w:rsidR="005D2781" w:rsidRPr="00500537">
        <w:rPr>
          <w:rtl/>
          <w:lang w:val="de-CH"/>
        </w:rPr>
        <w:t xml:space="preserve"> </w:t>
      </w:r>
      <w:r w:rsidR="00B571FA" w:rsidRPr="00500537">
        <w:rPr>
          <w:rtl/>
          <w:lang w:val="de-CH"/>
        </w:rPr>
        <w:t>[</w:t>
      </w:r>
      <w:r w:rsidR="005D2781" w:rsidRPr="00500537">
        <w:rPr>
          <w:rtl/>
          <w:lang w:val="de-CH"/>
        </w:rPr>
        <w:t xml:space="preserve">حرم </w:t>
      </w:r>
      <w:r w:rsidR="00632758" w:rsidRPr="00500537">
        <w:rPr>
          <w:rtl/>
          <w:lang w:val="de-CH"/>
        </w:rPr>
        <w:t>المو</w:t>
      </w:r>
      <w:r w:rsidR="00B571FA" w:rsidRPr="00500537">
        <w:rPr>
          <w:rtl/>
          <w:lang w:val="de-CH"/>
        </w:rPr>
        <w:t>]</w:t>
      </w:r>
      <w:r w:rsidR="005D2781" w:rsidRPr="00500537">
        <w:rPr>
          <w:rtl/>
          <w:lang w:val="de-CH"/>
        </w:rPr>
        <w:t xml:space="preserve">منين ثم </w:t>
      </w:r>
      <w:r w:rsidR="00C2586C" w:rsidRPr="00500537">
        <w:rPr>
          <w:rtl/>
          <w:lang w:val="de-CH"/>
        </w:rPr>
        <w:t>[</w:t>
      </w:r>
      <w:r w:rsidR="005D2781" w:rsidRPr="00500537">
        <w:rPr>
          <w:rtl/>
          <w:lang w:val="de-CH"/>
        </w:rPr>
        <w:t xml:space="preserve">مات وهو مصر على ذلك </w:t>
      </w:r>
      <w:r w:rsidR="00632758" w:rsidRPr="00500537">
        <w:rPr>
          <w:rtl/>
          <w:lang w:val="de-CH"/>
        </w:rPr>
        <w:t xml:space="preserve">اصليته </w:t>
      </w:r>
      <w:r w:rsidR="005D2781" w:rsidRPr="00500537">
        <w:rPr>
          <w:rtl/>
          <w:lang w:val="de-CH"/>
        </w:rPr>
        <w:t xml:space="preserve">ناري ومن صان فرجه عن حرم </w:t>
      </w:r>
      <w:r w:rsidR="00632758" w:rsidRPr="00500537">
        <w:rPr>
          <w:rtl/>
          <w:lang w:val="de-CH"/>
        </w:rPr>
        <w:t>الم</w:t>
      </w:r>
      <w:r w:rsidR="00257243" w:rsidRPr="00500537">
        <w:rPr>
          <w:rFonts w:hint="cs"/>
          <w:rtl/>
          <w:lang w:val="de-CH"/>
        </w:rPr>
        <w:t>ؤ</w:t>
      </w:r>
      <w:r w:rsidR="00632758" w:rsidRPr="00500537">
        <w:rPr>
          <w:rtl/>
          <w:lang w:val="de-CH"/>
        </w:rPr>
        <w:t xml:space="preserve">منين اكثرت ازواجه </w:t>
      </w:r>
      <w:r w:rsidR="00AE1246" w:rsidRPr="00500537">
        <w:rPr>
          <w:rtl/>
          <w:lang w:val="de-CH"/>
        </w:rPr>
        <w:t>في</w:t>
      </w:r>
      <w:r w:rsidR="00DE0E92" w:rsidRPr="00500537">
        <w:rPr>
          <w:rtl/>
          <w:lang w:val="de-CH"/>
        </w:rPr>
        <w:t>]</w:t>
      </w:r>
    </w:p>
    <w:p w14:paraId="43423908" w14:textId="2BE434DC" w:rsidR="00EE2B30" w:rsidRPr="00500537" w:rsidRDefault="00107DE4" w:rsidP="00847044">
      <w:pPr>
        <w:pStyle w:val="Edition"/>
        <w:rPr>
          <w:rtl/>
          <w:lang w:val="de-CH"/>
        </w:rPr>
      </w:pPr>
      <w:r w:rsidRPr="00500537">
        <w:rPr>
          <w:rtl/>
          <w:lang w:val="de-CH"/>
        </w:rPr>
        <w:lastRenderedPageBreak/>
        <w:t>8</w:t>
      </w:r>
      <w:r w:rsidR="00EE2B30" w:rsidRPr="00500537">
        <w:rPr>
          <w:rtl/>
          <w:lang w:val="de-CH"/>
        </w:rPr>
        <w:t xml:space="preserve"> </w:t>
      </w:r>
      <w:r w:rsidR="00BA54F1" w:rsidRPr="00500537">
        <w:rPr>
          <w:rtl/>
          <w:lang w:val="de-CH"/>
        </w:rPr>
        <w:t>[</w:t>
      </w:r>
      <w:r w:rsidR="00D93B66" w:rsidRPr="00500537">
        <w:rPr>
          <w:rtl/>
          <w:lang w:val="de-CH"/>
        </w:rPr>
        <w:t xml:space="preserve">الجنة وذلك </w:t>
      </w:r>
      <w:r w:rsidR="0023381A" w:rsidRPr="00500537">
        <w:rPr>
          <w:rtl/>
          <w:lang w:val="de-CH"/>
        </w:rPr>
        <w:t>ﻋ</w:t>
      </w:r>
      <w:r w:rsidR="003F1FBA" w:rsidRPr="00500537">
        <w:rPr>
          <w:rtl/>
          <w:lang w:val="de-CH"/>
        </w:rPr>
        <w:t>]</w:t>
      </w:r>
      <w:r w:rsidR="0023381A" w:rsidRPr="00500537">
        <w:rPr>
          <w:u w:val="single"/>
          <w:rtl/>
          <w:lang w:val="de-CH"/>
        </w:rPr>
        <w:t>ﻨﺪ</w:t>
      </w:r>
      <w:r w:rsidR="003F1FBA" w:rsidRPr="00500537">
        <w:rPr>
          <w:rtl/>
          <w:lang w:val="de-CH"/>
        </w:rPr>
        <w:t>[</w:t>
      </w:r>
      <w:r w:rsidR="00D93B66" w:rsidRPr="00500537">
        <w:rPr>
          <w:rtl/>
          <w:lang w:val="de-CH"/>
        </w:rPr>
        <w:t>ي جزا</w:t>
      </w:r>
      <w:r w:rsidR="00257243" w:rsidRPr="00500537">
        <w:rPr>
          <w:rFonts w:hint="cs"/>
          <w:rtl/>
          <w:lang w:val="de-CH"/>
        </w:rPr>
        <w:t>ء</w:t>
      </w:r>
      <w:r w:rsidR="00D93B66" w:rsidRPr="00500537">
        <w:rPr>
          <w:rtl/>
          <w:lang w:val="de-CH"/>
        </w:rPr>
        <w:t xml:space="preserve"> المحسنين</w:t>
      </w:r>
      <w:r w:rsidR="00F00EE4" w:rsidRPr="00500537">
        <w:rPr>
          <w:rtl/>
          <w:lang w:val="de-CH"/>
        </w:rPr>
        <w:t>]</w:t>
      </w:r>
    </w:p>
    <w:p w14:paraId="5D9B4B3A" w14:textId="67EDF315" w:rsidR="00EE2B30" w:rsidRPr="00500537" w:rsidRDefault="00EE2B30" w:rsidP="00EE2B30">
      <w:pPr>
        <w:pStyle w:val="Heading4"/>
      </w:pPr>
      <w:r w:rsidRPr="00500537">
        <w:t>Translation</w:t>
      </w:r>
    </w:p>
    <w:p w14:paraId="63532F8F" w14:textId="294525C9" w:rsidR="00EE2B30" w:rsidRPr="00500537" w:rsidRDefault="00257243" w:rsidP="00847044">
      <w:pPr>
        <w:pStyle w:val="Translation"/>
      </w:pPr>
      <w:r w:rsidRPr="00500537">
        <w:t>3a.</w:t>
      </w:r>
      <w:r w:rsidR="00353CFB" w:rsidRPr="00500537">
        <w:t>1</w:t>
      </w:r>
      <w:r w:rsidR="00590E3D" w:rsidRPr="00500537">
        <w:t xml:space="preserve"> [</w:t>
      </w:r>
      <w:r w:rsidR="00573A45" w:rsidRPr="00500537">
        <w:t>..........]</w:t>
      </w:r>
    </w:p>
    <w:p w14:paraId="60DC17DB" w14:textId="5CC7546D" w:rsidR="000B0674" w:rsidRPr="00500537" w:rsidRDefault="00BF7655" w:rsidP="00847044">
      <w:pPr>
        <w:pStyle w:val="Translation"/>
      </w:pPr>
      <w:r w:rsidRPr="00500537">
        <w:t xml:space="preserve">2 </w:t>
      </w:r>
      <w:r w:rsidR="00DA07C0" w:rsidRPr="00500537">
        <w:t xml:space="preserve">                              [</w:t>
      </w:r>
      <w:r w:rsidR="13099A26" w:rsidRPr="00500537">
        <w:t>The Fifth Sura</w:t>
      </w:r>
      <w:r w:rsidR="00DA07C0" w:rsidRPr="00500537">
        <w:t>]</w:t>
      </w:r>
    </w:p>
    <w:p w14:paraId="1F837E84" w14:textId="65FED394" w:rsidR="000C45FB" w:rsidRPr="00500537" w:rsidRDefault="000C45FB" w:rsidP="00847044">
      <w:pPr>
        <w:pStyle w:val="Translation"/>
      </w:pPr>
      <w:r w:rsidRPr="00500537">
        <w:t>3</w:t>
      </w:r>
      <w:r w:rsidR="00174C47" w:rsidRPr="00500537">
        <w:t xml:space="preserve"> [David, who</w:t>
      </w:r>
      <w:r w:rsidR="00AA56D3" w:rsidRPr="00500537">
        <w:t>]</w:t>
      </w:r>
      <w:r w:rsidR="00174C47" w:rsidRPr="00500537">
        <w:t>ever turn</w:t>
      </w:r>
      <w:r w:rsidR="002C559A" w:rsidRPr="00500537">
        <w:t>[</w:t>
      </w:r>
      <w:r w:rsidR="00174C47" w:rsidRPr="00500537">
        <w:t xml:space="preserve">s wholeheartedly to me, I receive; whoever asks of me, I satisfy; whoever prays to me, I answer; and whoever draws near to me finds my </w:t>
      </w:r>
      <w:r w:rsidR="00863C8C" w:rsidRPr="00500537">
        <w:t>favours</w:t>
      </w:r>
      <w:r w:rsidR="00174C47" w:rsidRPr="00500537">
        <w:t xml:space="preserve"> precious in his sight.</w:t>
      </w:r>
      <w:r w:rsidR="00AA56D3" w:rsidRPr="00500537">
        <w:t>]</w:t>
      </w:r>
    </w:p>
    <w:p w14:paraId="00E09B9F" w14:textId="7C07C9E0" w:rsidR="000C45FB" w:rsidRPr="00500537" w:rsidRDefault="000C45FB" w:rsidP="00847044">
      <w:pPr>
        <w:pStyle w:val="Translation"/>
      </w:pPr>
      <w:r w:rsidRPr="00500537">
        <w:t>4</w:t>
      </w:r>
      <w:r w:rsidR="0066671A" w:rsidRPr="00500537">
        <w:t xml:space="preserve"> [</w:t>
      </w:r>
      <w:r w:rsidR="00A03230" w:rsidRPr="00500537">
        <w:t>David</w:t>
      </w:r>
      <w:r w:rsidR="006606AE" w:rsidRPr="00500537">
        <w:t>,]</w:t>
      </w:r>
      <w:r w:rsidR="00A03230" w:rsidRPr="00500537">
        <w:t xml:space="preserve"> keep company with </w:t>
      </w:r>
      <w:r w:rsidR="006606AE" w:rsidRPr="00500537">
        <w:t>[</w:t>
      </w:r>
      <w:r w:rsidR="00287655" w:rsidRPr="00500537">
        <w:t xml:space="preserve">scholars and you will grow still further in wisdom. </w:t>
      </w:r>
      <w:r w:rsidR="001E06D0" w:rsidRPr="00500537">
        <w:t>And t</w:t>
      </w:r>
      <w:r w:rsidR="00755F70" w:rsidRPr="00500537">
        <w:t>ell the Children of Israel not to disobey me or I will strip the dignity from their faces;</w:t>
      </w:r>
      <w:r w:rsidR="008A6FB6" w:rsidRPr="00500537">
        <w:t>]</w:t>
      </w:r>
    </w:p>
    <w:p w14:paraId="08E62E17" w14:textId="51D892E8" w:rsidR="000C45FB" w:rsidRPr="00500537" w:rsidRDefault="000C45FB" w:rsidP="00847044">
      <w:pPr>
        <w:pStyle w:val="Translation"/>
      </w:pPr>
      <w:r w:rsidRPr="00500537">
        <w:t>5</w:t>
      </w:r>
      <w:r w:rsidR="00755F70" w:rsidRPr="00500537">
        <w:t xml:space="preserve"> </w:t>
      </w:r>
      <w:r w:rsidR="004C1C6A" w:rsidRPr="00500537">
        <w:t xml:space="preserve">I will let </w:t>
      </w:r>
      <w:r w:rsidR="00755F70" w:rsidRPr="00500537">
        <w:t xml:space="preserve">my displeasure engulf those </w:t>
      </w:r>
      <w:r w:rsidR="00A31A28" w:rsidRPr="00500537">
        <w:t>[</w:t>
      </w:r>
      <w:r w:rsidR="00755F70" w:rsidRPr="00500537">
        <w:t>adulterers, who go about defiling the wives of believing men.</w:t>
      </w:r>
      <w:r w:rsidR="008A6FB6" w:rsidRPr="00500537">
        <w:t xml:space="preserve"> </w:t>
      </w:r>
      <w:r w:rsidR="005D02D2" w:rsidRPr="00500537">
        <w:t>Son of Adam, do I not provide for you and meet your every need? Am I not the one who gave you all you have</w:t>
      </w:r>
      <w:r w:rsidR="008A6FB6" w:rsidRPr="00500537">
        <w:t>]</w:t>
      </w:r>
    </w:p>
    <w:p w14:paraId="14C245D9" w14:textId="7C88A3EC" w:rsidR="000C45FB" w:rsidRPr="00500537" w:rsidRDefault="000C45FB" w:rsidP="00847044">
      <w:pPr>
        <w:pStyle w:val="Translation"/>
      </w:pPr>
      <w:r w:rsidRPr="00500537">
        <w:t>6</w:t>
      </w:r>
      <w:r w:rsidR="004B280E" w:rsidRPr="00500537">
        <w:t xml:space="preserve"> </w:t>
      </w:r>
      <w:r w:rsidR="002629F1" w:rsidRPr="00500537">
        <w:t>[</w:t>
      </w:r>
      <w:r w:rsidR="005D02D2" w:rsidRPr="00500537">
        <w:t>and rais</w:t>
      </w:r>
      <w:r w:rsidR="00205727" w:rsidRPr="00500537">
        <w:t>]</w:t>
      </w:r>
      <w:r w:rsidR="005D02D2" w:rsidRPr="00500537">
        <w:t>ed you</w:t>
      </w:r>
      <w:r w:rsidR="00DF5B76" w:rsidRPr="00500537">
        <w:t xml:space="preserve">? </w:t>
      </w:r>
      <w:r w:rsidR="00BA1610" w:rsidRPr="00500537">
        <w:t xml:space="preserve">As for those who go </w:t>
      </w:r>
      <w:r w:rsidR="00E57BA8" w:rsidRPr="00500537">
        <w:t>[</w:t>
      </w:r>
      <w:r w:rsidR="00BA1610" w:rsidRPr="00500537">
        <w:t>about spreading slanderous gossip among the people, I will surely curse them with a disastrous curse and punish them with a humiliating punishment. And those who make it their ambition to defile</w:t>
      </w:r>
      <w:r w:rsidR="00887E3B" w:rsidRPr="00500537">
        <w:t>]</w:t>
      </w:r>
      <w:r w:rsidR="00BA1610" w:rsidRPr="00500537">
        <w:t xml:space="preserve"> </w:t>
      </w:r>
    </w:p>
    <w:p w14:paraId="1ECBA67B" w14:textId="2105862E" w:rsidR="000C45FB" w:rsidRPr="00500537" w:rsidRDefault="000C45FB" w:rsidP="00847044">
      <w:pPr>
        <w:pStyle w:val="Translation"/>
      </w:pPr>
      <w:r w:rsidRPr="00500537">
        <w:t>7</w:t>
      </w:r>
      <w:r w:rsidR="00887E3B" w:rsidRPr="00500537">
        <w:t xml:space="preserve"> </w:t>
      </w:r>
      <w:r w:rsidR="00622270" w:rsidRPr="00500537">
        <w:t>[</w:t>
      </w:r>
      <w:r w:rsidR="00887E3B" w:rsidRPr="00500537">
        <w:t>the wives of be</w:t>
      </w:r>
      <w:r w:rsidR="009371B7" w:rsidRPr="00500537">
        <w:t>]</w:t>
      </w:r>
      <w:proofErr w:type="spellStart"/>
      <w:r w:rsidR="00887E3B" w:rsidRPr="00500537">
        <w:t>liev</w:t>
      </w:r>
      <w:r w:rsidR="00622270" w:rsidRPr="00500537">
        <w:t>ers</w:t>
      </w:r>
      <w:proofErr w:type="spellEnd"/>
      <w:r w:rsidR="00887E3B" w:rsidRPr="00500537">
        <w:t xml:space="preserve">, and </w:t>
      </w:r>
      <w:r w:rsidR="000C1BC6" w:rsidRPr="00500537">
        <w:t>then [</w:t>
      </w:r>
      <w:r w:rsidR="00887E3B" w:rsidRPr="00500537">
        <w:t>keep at it until the day they die, I will roast over my Fire. But for those who preserve their private parts from the wives of believ</w:t>
      </w:r>
      <w:r w:rsidR="00577175" w:rsidRPr="00500537">
        <w:t>ers</w:t>
      </w:r>
      <w:r w:rsidR="00887E3B" w:rsidRPr="00500537">
        <w:t>, I will multiply their spouses in</w:t>
      </w:r>
      <w:r w:rsidR="00577175" w:rsidRPr="00500537">
        <w:t>]</w:t>
      </w:r>
    </w:p>
    <w:p w14:paraId="19055A73" w14:textId="6BF9467C" w:rsidR="000C45FB" w:rsidRPr="00500537" w:rsidRDefault="000C45FB" w:rsidP="00847044">
      <w:pPr>
        <w:pStyle w:val="Translation"/>
      </w:pPr>
      <w:r w:rsidRPr="00500537">
        <w:t>8</w:t>
      </w:r>
      <w:r w:rsidR="00577175" w:rsidRPr="00500537">
        <w:t xml:space="preserve"> </w:t>
      </w:r>
      <w:r w:rsidR="009D35B3" w:rsidRPr="00500537">
        <w:t>[</w:t>
      </w:r>
      <w:r w:rsidR="00577175" w:rsidRPr="00500537">
        <w:t>the Garden. Such is the reward I</w:t>
      </w:r>
      <w:r w:rsidR="00543C4C" w:rsidRPr="00500537">
        <w:t>]</w:t>
      </w:r>
      <w:r w:rsidR="00577175" w:rsidRPr="00500537">
        <w:t xml:space="preserve"> </w:t>
      </w:r>
      <w:r w:rsidR="00577175" w:rsidRPr="00500537">
        <w:rPr>
          <w:u w:val="single"/>
        </w:rPr>
        <w:t>have in</w:t>
      </w:r>
      <w:r w:rsidR="00577175" w:rsidRPr="00500537">
        <w:t xml:space="preserve"> </w:t>
      </w:r>
      <w:r w:rsidR="00064FEB" w:rsidRPr="00500537">
        <w:t>[</w:t>
      </w:r>
      <w:r w:rsidR="00577175" w:rsidRPr="00500537">
        <w:t>store for of the righteous.</w:t>
      </w:r>
      <w:r w:rsidR="00064FEB" w:rsidRPr="00500537">
        <w:t>]</w:t>
      </w:r>
    </w:p>
    <w:p w14:paraId="7D1E663B" w14:textId="77777777" w:rsidR="00330CB9" w:rsidRPr="00500537" w:rsidRDefault="00330CB9" w:rsidP="00EC6880">
      <w:pPr>
        <w:pStyle w:val="Heading3"/>
      </w:pPr>
      <w:r w:rsidRPr="00500537">
        <w:t>Psalm 7</w:t>
      </w:r>
    </w:p>
    <w:p w14:paraId="7D1E663D" w14:textId="36B5D22F" w:rsidR="00EA57B6" w:rsidRPr="00500537" w:rsidRDefault="004D39C4" w:rsidP="00847044">
      <w:pPr>
        <w:pStyle w:val="BodyTextnoindent"/>
      </w:pPr>
      <w:r w:rsidRPr="00500537">
        <w:t xml:space="preserve">Most of </w:t>
      </w:r>
      <w:r w:rsidR="00EA57B6" w:rsidRPr="00500537">
        <w:t>psalm 7</w:t>
      </w:r>
      <w:r w:rsidRPr="00500537">
        <w:t xml:space="preserve"> was on fol</w:t>
      </w:r>
      <w:r w:rsidR="0092022D" w:rsidRPr="00500537">
        <w:t>io</w:t>
      </w:r>
      <w:r w:rsidRPr="00500537">
        <w:t xml:space="preserve"> 3b</w:t>
      </w:r>
      <w:r w:rsidR="00CA5B41" w:rsidRPr="00500537">
        <w:t xml:space="preserve">, </w:t>
      </w:r>
      <w:r w:rsidR="003A20E0" w:rsidRPr="00500537">
        <w:t>which is missing</w:t>
      </w:r>
      <w:r w:rsidR="00FF3FC0" w:rsidRPr="00500537">
        <w:t xml:space="preserve"> (</w:t>
      </w:r>
      <w:r w:rsidR="002B305C" w:rsidRPr="00500537">
        <w:t xml:space="preserve">though its </w:t>
      </w:r>
      <w:r w:rsidR="00CA5B41" w:rsidRPr="00500537">
        <w:t xml:space="preserve">upper left corner would be visible if </w:t>
      </w:r>
      <w:r w:rsidR="00012C74" w:rsidRPr="00500537">
        <w:t xml:space="preserve">the </w:t>
      </w:r>
      <w:r w:rsidR="000B7D44" w:rsidRPr="00500537">
        <w:t xml:space="preserve">flap folded over the upper right corner of </w:t>
      </w:r>
      <w:r w:rsidR="00B119C2" w:rsidRPr="00500537">
        <w:t>fol</w:t>
      </w:r>
      <w:r w:rsidR="00D845D5" w:rsidRPr="00500537">
        <w:t>io</w:t>
      </w:r>
      <w:r w:rsidR="00B119C2" w:rsidRPr="00500537">
        <w:t xml:space="preserve"> 4a were unfolded</w:t>
      </w:r>
      <w:r w:rsidR="00FF3FC0" w:rsidRPr="00500537">
        <w:t>)</w:t>
      </w:r>
      <w:r w:rsidR="00566159" w:rsidRPr="00500537">
        <w:t xml:space="preserve">. </w:t>
      </w:r>
      <w:r w:rsidR="003A2305" w:rsidRPr="00500537">
        <w:t xml:space="preserve">The last </w:t>
      </w:r>
      <w:r w:rsidR="0027574D" w:rsidRPr="00500537">
        <w:t xml:space="preserve">two </w:t>
      </w:r>
      <w:r w:rsidR="003A2305" w:rsidRPr="00500537">
        <w:t>line</w:t>
      </w:r>
      <w:r w:rsidR="0027574D" w:rsidRPr="00500537">
        <w:t>s</w:t>
      </w:r>
      <w:r w:rsidR="003A2305" w:rsidRPr="00500537">
        <w:t xml:space="preserve"> of psalm 7 </w:t>
      </w:r>
      <w:r w:rsidR="0027574D" w:rsidRPr="00500537">
        <w:t>are mostly visible at the top of</w:t>
      </w:r>
      <w:r w:rsidR="0030396F" w:rsidRPr="00500537">
        <w:t xml:space="preserve"> fol</w:t>
      </w:r>
      <w:r w:rsidR="00D845D5" w:rsidRPr="00500537">
        <w:t>io</w:t>
      </w:r>
      <w:r w:rsidR="0030396F" w:rsidRPr="00500537">
        <w:t xml:space="preserve"> 4a</w:t>
      </w:r>
      <w:r w:rsidR="0027574D" w:rsidRPr="00500537">
        <w:t xml:space="preserve"> </w:t>
      </w:r>
      <w:r w:rsidR="0030396F" w:rsidRPr="00500537">
        <w:t>(</w:t>
      </w:r>
      <w:r w:rsidR="00872EE6" w:rsidRPr="00500537">
        <w:t>1854b image 1</w:t>
      </w:r>
      <w:r w:rsidR="0030396F" w:rsidRPr="00500537">
        <w:t>,</w:t>
      </w:r>
      <w:r w:rsidR="00872EE6" w:rsidRPr="00500537">
        <w:t xml:space="preserve"> verso, </w:t>
      </w:r>
      <w:r w:rsidR="000F7416" w:rsidRPr="00500537">
        <w:t>lines 1–2</w:t>
      </w:r>
      <w:r w:rsidR="00872EE6" w:rsidRPr="00500537">
        <w:t>)</w:t>
      </w:r>
      <w:r w:rsidR="002D6B4F" w:rsidRPr="00500537">
        <w:t>.</w:t>
      </w:r>
    </w:p>
    <w:p w14:paraId="7D1E663E" w14:textId="77777777" w:rsidR="0091507C" w:rsidRPr="00500537" w:rsidRDefault="00330CB9" w:rsidP="00EC6880">
      <w:pPr>
        <w:pStyle w:val="Heading4"/>
      </w:pPr>
      <w:r w:rsidRPr="00500537">
        <w:lastRenderedPageBreak/>
        <w:t>Edition</w:t>
      </w:r>
    </w:p>
    <w:p w14:paraId="7D1E663F" w14:textId="6D7097CB" w:rsidR="00A02F3A" w:rsidRPr="00500537" w:rsidRDefault="00B87D91" w:rsidP="00982FD5">
      <w:pPr>
        <w:pStyle w:val="Edition"/>
        <w:rPr>
          <w:rtl/>
          <w:lang w:val="de-CH"/>
        </w:rPr>
      </w:pPr>
      <w:bdo w:val="rtl">
        <w:r w:rsidR="00A76723" w:rsidRPr="00500537">
          <w:rPr>
            <w:rtl/>
          </w:rPr>
          <w:t>1.</w:t>
        </w:r>
        <w:r w:rsidR="00A76723" w:rsidRPr="00500537">
          <w:t>a4</w:t>
        </w:r>
        <w:r w:rsidR="00A76723" w:rsidRPr="00500537">
          <w:rPr>
            <w:rFonts w:cs="Times New Roman" w:hint="cs"/>
            <w:rtl/>
          </w:rPr>
          <w:t>‬</w:t>
        </w:r>
        <w:r w:rsidR="00A76723" w:rsidRPr="00500537">
          <w:rPr>
            <w:rtl/>
            <w:lang w:val="de-CH"/>
          </w:rPr>
          <w:t xml:space="preserve"> </w:t>
        </w:r>
        <w:r w:rsidR="27894E2B" w:rsidRPr="00500537">
          <w:rPr>
            <w:rtl/>
            <w:lang w:val="de-CH"/>
          </w:rPr>
          <w:t>[</w:t>
        </w:r>
        <w:r w:rsidR="27894E2B" w:rsidRPr="00500537">
          <w:rPr>
            <w:rtl/>
          </w:rPr>
          <w:t xml:space="preserve">يعلم اني عليه </w:t>
        </w:r>
        <w:r w:rsidR="27894E2B" w:rsidRPr="00500537">
          <w:rPr>
            <w:rFonts w:hint="cs"/>
            <w:rtl/>
          </w:rPr>
          <w:t>ﻗ</w:t>
        </w:r>
        <w:r w:rsidR="27894E2B" w:rsidRPr="00500537">
          <w:rPr>
            <w:rtl/>
          </w:rPr>
          <w:t>]</w:t>
        </w:r>
        <w:r w:rsidR="27894E2B" w:rsidRPr="00500537">
          <w:rPr>
            <w:rFonts w:hint="cs"/>
            <w:rtl/>
          </w:rPr>
          <w:t>ﺎ</w:t>
        </w:r>
        <w:r w:rsidR="27894E2B" w:rsidRPr="00500537">
          <w:rPr>
            <w:rtl/>
            <w:lang w:val="de-CH"/>
          </w:rPr>
          <w:t>[د]ر وعليك [باﻟ]</w:t>
        </w:r>
        <w:r w:rsidR="27894E2B" w:rsidRPr="00500537">
          <w:rPr>
            <w:u w:val="single"/>
            <w:rtl/>
            <w:lang w:val="de-CH"/>
          </w:rPr>
          <w:t>ﺤﺴ</w:t>
        </w:r>
        <w:r w:rsidR="00003678" w:rsidRPr="00500537">
          <w:rPr>
            <w:rFonts w:hint="cs"/>
            <w:rtl/>
            <w:lang w:val="de-CH"/>
          </w:rPr>
          <w:t>نة</w:t>
        </w:r>
        <w:r w:rsidR="27894E2B" w:rsidRPr="00500537">
          <w:rPr>
            <w:rtl/>
            <w:lang w:val="de-CH"/>
          </w:rPr>
          <w:t xml:space="preserve"> والوقار وتربي</w:t>
        </w:r>
        <w:r w:rsidR="00003678" w:rsidRPr="00500537">
          <w:rPr>
            <w:rFonts w:hint="cs"/>
            <w:rtl/>
            <w:lang w:val="de-CH"/>
          </w:rPr>
          <w:t>ة</w:t>
        </w:r>
        <w:r w:rsidR="27894E2B" w:rsidRPr="00500537">
          <w:rPr>
            <w:rtl/>
            <w:lang w:val="de-CH"/>
          </w:rPr>
          <w:t xml:space="preserve"> ﺳﻠﻴﻤ&lt;ﻦ&gt; با</w:t>
        </w:r>
        <w:r w:rsidR="27894E2B" w:rsidRPr="00500537">
          <w:rPr>
            <w:u w:val="single"/>
            <w:rtl/>
            <w:lang w:val="de-CH"/>
          </w:rPr>
          <w:t>لاد</w:t>
        </w:r>
        <w:r w:rsidR="27894E2B" w:rsidRPr="00500537">
          <w:rPr>
            <w:rtl/>
            <w:lang w:val="de-CH"/>
          </w:rPr>
          <w:t>ب [وتر]ك المزاح وا[ﻟﺨﻨﺎ]</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40" w14:textId="711C0D56" w:rsidR="00A02F3A" w:rsidRPr="00500537" w:rsidRDefault="27894E2B" w:rsidP="00982FD5">
      <w:pPr>
        <w:pStyle w:val="Edition"/>
        <w:rPr>
          <w:rtl/>
          <w:lang w:val="de-CH"/>
        </w:rPr>
      </w:pPr>
      <w:r w:rsidRPr="00500537">
        <w:rPr>
          <w:lang w:val="de-CH"/>
        </w:rPr>
        <w:t>2</w:t>
      </w:r>
      <w:r w:rsidRPr="00500537">
        <w:rPr>
          <w:rtl/>
          <w:lang w:val="de-CH"/>
        </w:rPr>
        <w:t xml:space="preserve"> [وكثرة الضحك ﻣ]ﻦ غير تعجب يسلك [ﻣ]ﺴﻠﻚ ال</w:t>
      </w:r>
      <w:r w:rsidRPr="00500537">
        <w:rPr>
          <w:u w:val="single"/>
          <w:rtl/>
          <w:lang w:val="de-CH"/>
        </w:rPr>
        <w:t>نبي</w:t>
      </w:r>
      <w:r w:rsidRPr="00500537">
        <w:rPr>
          <w:rtl/>
          <w:lang w:val="de-CH"/>
        </w:rPr>
        <w:t xml:space="preserve"> صلواتي عليك وعلى ولدك وﺳ[ﺒﺤﺎ]نـي انا العلي اﻟﺤ[ﻤﻴد]</w:t>
      </w:r>
    </w:p>
    <w:p w14:paraId="7D1E6642" w14:textId="77777777" w:rsidR="00DF108D" w:rsidRPr="00500537" w:rsidRDefault="00DF108D" w:rsidP="00EC6880">
      <w:pPr>
        <w:pStyle w:val="Heading4"/>
      </w:pPr>
      <w:r w:rsidRPr="00500537">
        <w:t>Line commentary</w:t>
      </w:r>
    </w:p>
    <w:p w14:paraId="7D1E6643" w14:textId="74D9F009" w:rsidR="00DF108D" w:rsidRPr="00500537" w:rsidRDefault="00A76723" w:rsidP="00982FD5">
      <w:pPr>
        <w:pStyle w:val="Commentary"/>
        <w:rPr>
          <w:lang w:bidi="ar-EG"/>
        </w:rPr>
      </w:pPr>
      <w:r w:rsidRPr="00500537">
        <w:t>4a.</w:t>
      </w:r>
      <w:r w:rsidR="00DF108D" w:rsidRPr="00500537">
        <w:t xml:space="preserve">1 </w:t>
      </w:r>
      <w:r w:rsidR="00627534" w:rsidRPr="00500537">
        <w:t xml:space="preserve">The Vienna papyrus (henceforward </w:t>
      </w:r>
      <w:r w:rsidR="00037AD5" w:rsidRPr="00500537">
        <w:t>Vien</w:t>
      </w:r>
      <w:r w:rsidR="00627534" w:rsidRPr="00500537">
        <w:t>)</w:t>
      </w:r>
      <w:r w:rsidR="00037AD5" w:rsidRPr="00500537">
        <w:t xml:space="preserve"> appears to have </w:t>
      </w:r>
      <w:r w:rsidR="000572F7" w:rsidRPr="00500537">
        <w:t xml:space="preserve">something like </w:t>
      </w:r>
      <w:r w:rsidR="00D20C10" w:rsidRPr="00500537">
        <w:rPr>
          <w:rFonts w:ascii="Arabic Typesetting" w:hAnsi="Arabic Typesetting"/>
          <w:rtl/>
        </w:rPr>
        <w:t>ب</w:t>
      </w:r>
      <w:r w:rsidR="00D20C10" w:rsidRPr="00500537">
        <w:rPr>
          <w:rFonts w:ascii="Arabic Typesetting" w:hAnsi="Arabic Typesetting"/>
          <w:rtl/>
          <w:lang w:bidi="ar-EG"/>
        </w:rPr>
        <w:t>الحسن</w:t>
      </w:r>
      <w:r w:rsidR="00D20C10" w:rsidRPr="00500537">
        <w:rPr>
          <w:rFonts w:ascii="Arabic Typesetting" w:hAnsi="Arabic Typesetting" w:hint="cs"/>
          <w:rtl/>
          <w:lang w:bidi="ar-EG"/>
        </w:rPr>
        <w:t>ه</w:t>
      </w:r>
      <w:r w:rsidR="00D20C10" w:rsidRPr="00500537">
        <w:rPr>
          <w:lang w:bidi="ar-EG"/>
        </w:rPr>
        <w:t xml:space="preserve"> </w:t>
      </w:r>
      <w:r w:rsidR="001256A2" w:rsidRPr="00500537">
        <w:rPr>
          <w:lang w:bidi="ar-EG"/>
        </w:rPr>
        <w:t xml:space="preserve">where all other </w:t>
      </w:r>
      <w:r w:rsidR="000342E8" w:rsidRPr="00500537">
        <w:rPr>
          <w:lang w:bidi="ar-EG"/>
        </w:rPr>
        <w:t>manuscripts (henceforward abbreviated MSS)</w:t>
      </w:r>
      <w:r w:rsidR="001256A2" w:rsidRPr="00500537">
        <w:rPr>
          <w:lang w:bidi="ar-EG"/>
        </w:rPr>
        <w:t xml:space="preserve"> have </w:t>
      </w:r>
      <w:r w:rsidR="006F39F4" w:rsidRPr="00500537">
        <w:rPr>
          <w:rFonts w:ascii="Arabic Typesetting" w:hAnsi="Arabic Typesetting"/>
          <w:rtl/>
          <w:lang w:bidi="ar-EG"/>
        </w:rPr>
        <w:t>ب</w:t>
      </w:r>
      <w:r w:rsidR="001256A2" w:rsidRPr="00500537">
        <w:rPr>
          <w:rFonts w:ascii="Arabic Typesetting" w:hAnsi="Arabic Typesetting"/>
          <w:rtl/>
          <w:lang w:bidi="ar-EG"/>
        </w:rPr>
        <w:t>السكينة</w:t>
      </w:r>
      <w:r w:rsidR="001256A2" w:rsidRPr="00500537">
        <w:rPr>
          <w:lang w:bidi="ar-EG"/>
        </w:rPr>
        <w:t xml:space="preserve"> .</w:t>
      </w:r>
      <w:r w:rsidR="000017D3" w:rsidRPr="00500537">
        <w:rPr>
          <w:lang w:bidi="ar-EG"/>
        </w:rPr>
        <w:t xml:space="preserve"> Solomon’s name is unclear</w:t>
      </w:r>
      <w:r w:rsidR="004763B1" w:rsidRPr="00500537">
        <w:rPr>
          <w:lang w:bidi="ar-EG"/>
        </w:rPr>
        <w:t xml:space="preserve">, but is attested in most other </w:t>
      </w:r>
      <w:r w:rsidR="000342E8" w:rsidRPr="00500537">
        <w:rPr>
          <w:lang w:bidi="ar-EG"/>
        </w:rPr>
        <w:t>MSS</w:t>
      </w:r>
      <w:r w:rsidR="004763B1" w:rsidRPr="00500537">
        <w:rPr>
          <w:lang w:bidi="ar-EG"/>
        </w:rPr>
        <w:t>.</w:t>
      </w:r>
    </w:p>
    <w:p w14:paraId="1DBF9DA9" w14:textId="64BDB0C3" w:rsidR="00483103" w:rsidRPr="00500537" w:rsidRDefault="00A76723" w:rsidP="00982FD5">
      <w:pPr>
        <w:pStyle w:val="Commentary"/>
        <w:rPr>
          <w:lang w:bidi="ar-EG"/>
        </w:rPr>
      </w:pPr>
      <w:r w:rsidRPr="00500537">
        <w:rPr>
          <w:lang w:bidi="ar-EG"/>
        </w:rPr>
        <w:t>4a.</w:t>
      </w:r>
      <w:r w:rsidR="00483103" w:rsidRPr="00500537">
        <w:rPr>
          <w:lang w:bidi="ar-EG"/>
        </w:rPr>
        <w:t xml:space="preserve">2 </w:t>
      </w:r>
      <w:r w:rsidR="00283CDF" w:rsidRPr="00500537">
        <w:rPr>
          <w:lang w:bidi="ar-EG"/>
        </w:rPr>
        <w:t xml:space="preserve">All other </w:t>
      </w:r>
      <w:r w:rsidR="00A13452" w:rsidRPr="00500537">
        <w:rPr>
          <w:lang w:bidi="ar-EG"/>
        </w:rPr>
        <w:t>MSS</w:t>
      </w:r>
      <w:r w:rsidR="00283CDF" w:rsidRPr="00500537">
        <w:rPr>
          <w:lang w:bidi="ar-EG"/>
        </w:rPr>
        <w:t xml:space="preserve"> </w:t>
      </w:r>
      <w:r w:rsidR="003608EE" w:rsidRPr="00500537">
        <w:rPr>
          <w:lang w:bidi="ar-EG"/>
        </w:rPr>
        <w:t xml:space="preserve">put </w:t>
      </w:r>
      <w:r w:rsidR="003608EE" w:rsidRPr="00500537">
        <w:rPr>
          <w:rFonts w:ascii="Arabic Typesetting" w:hAnsi="Arabic Typesetting"/>
          <w:rtl/>
          <w:lang w:bidi="ar-EG"/>
        </w:rPr>
        <w:t>يسلك</w:t>
      </w:r>
      <w:r w:rsidR="003608EE" w:rsidRPr="00500537">
        <w:rPr>
          <w:lang w:bidi="ar-EG"/>
        </w:rPr>
        <w:t xml:space="preserve"> in the second person, but Vien</w:t>
      </w:r>
      <w:r w:rsidR="00074571" w:rsidRPr="00500537">
        <w:rPr>
          <w:lang w:bidi="ar-EG"/>
        </w:rPr>
        <w:t xml:space="preserve"> makes this </w:t>
      </w:r>
      <w:r w:rsidR="00242198" w:rsidRPr="00500537">
        <w:rPr>
          <w:lang w:bidi="ar-EG"/>
        </w:rPr>
        <w:t xml:space="preserve">the outcome of Solomon’s training, which may well have been </w:t>
      </w:r>
      <w:r w:rsidR="00794A97" w:rsidRPr="00500537">
        <w:rPr>
          <w:lang w:bidi="ar-EG"/>
        </w:rPr>
        <w:t xml:space="preserve">the </w:t>
      </w:r>
      <w:r w:rsidR="00074571" w:rsidRPr="00500537">
        <w:rPr>
          <w:lang w:bidi="ar-EG"/>
        </w:rPr>
        <w:t>original</w:t>
      </w:r>
      <w:r w:rsidR="00242198" w:rsidRPr="00500537">
        <w:rPr>
          <w:lang w:bidi="ar-EG"/>
        </w:rPr>
        <w:t>ly intended meaning.</w:t>
      </w:r>
      <w:r w:rsidR="0076623B" w:rsidRPr="00500537">
        <w:rPr>
          <w:lang w:bidi="ar-EG"/>
        </w:rPr>
        <w:t xml:space="preserve"> </w:t>
      </w:r>
      <w:r w:rsidR="00C33E9A" w:rsidRPr="00500537">
        <w:rPr>
          <w:lang w:bidi="ar-EG"/>
        </w:rPr>
        <w:t xml:space="preserve">All other </w:t>
      </w:r>
      <w:r w:rsidR="00A13452" w:rsidRPr="00500537">
        <w:rPr>
          <w:lang w:bidi="ar-EG"/>
        </w:rPr>
        <w:t>MSS</w:t>
      </w:r>
      <w:r w:rsidR="00C33E9A" w:rsidRPr="00500537">
        <w:rPr>
          <w:lang w:bidi="ar-EG"/>
        </w:rPr>
        <w:t xml:space="preserve"> </w:t>
      </w:r>
      <w:r w:rsidR="00CD16C1" w:rsidRPr="00500537">
        <w:rPr>
          <w:lang w:bidi="ar-EG"/>
        </w:rPr>
        <w:t>have</w:t>
      </w:r>
      <w:r w:rsidR="00725A85" w:rsidRPr="00500537">
        <w:rPr>
          <w:lang w:bidi="ar-EG"/>
        </w:rPr>
        <w:t xml:space="preserve"> the plural</w:t>
      </w:r>
      <w:r w:rsidR="00CD16C1" w:rsidRPr="00500537">
        <w:rPr>
          <w:lang w:bidi="ar-EG"/>
        </w:rPr>
        <w:t xml:space="preserve"> </w:t>
      </w:r>
      <w:r w:rsidR="00CD16C1" w:rsidRPr="00500537">
        <w:rPr>
          <w:rFonts w:ascii="Arabic Typesetting" w:hAnsi="Arabic Typesetting"/>
          <w:rtl/>
          <w:lang w:bidi="ar-EG"/>
        </w:rPr>
        <w:t>النبيّين</w:t>
      </w:r>
      <w:r w:rsidR="00CD16C1" w:rsidRPr="00500537">
        <w:rPr>
          <w:lang w:bidi="ar-EG"/>
        </w:rPr>
        <w:t xml:space="preserve"> , </w:t>
      </w:r>
      <w:r w:rsidR="00695039" w:rsidRPr="00500537">
        <w:rPr>
          <w:lang w:bidi="ar-EG"/>
        </w:rPr>
        <w:t xml:space="preserve">which was probably </w:t>
      </w:r>
      <w:r w:rsidR="0088109E" w:rsidRPr="00500537">
        <w:rPr>
          <w:lang w:bidi="ar-EG"/>
        </w:rPr>
        <w:t>the</w:t>
      </w:r>
      <w:r w:rsidR="00F7673D" w:rsidRPr="00500537">
        <w:rPr>
          <w:lang w:bidi="ar-EG"/>
        </w:rPr>
        <w:t xml:space="preserve"> </w:t>
      </w:r>
      <w:r w:rsidR="00695039" w:rsidRPr="00500537">
        <w:rPr>
          <w:lang w:bidi="ar-EG"/>
        </w:rPr>
        <w:t>original</w:t>
      </w:r>
      <w:r w:rsidR="0088109E" w:rsidRPr="00500537">
        <w:rPr>
          <w:lang w:bidi="ar-EG"/>
        </w:rPr>
        <w:t xml:space="preserve"> intent</w:t>
      </w:r>
      <w:r w:rsidR="00871430" w:rsidRPr="00500537">
        <w:rPr>
          <w:lang w:bidi="ar-EG"/>
        </w:rPr>
        <w:t xml:space="preserve">; </w:t>
      </w:r>
      <w:r w:rsidR="00F7673D" w:rsidRPr="00500537">
        <w:rPr>
          <w:lang w:bidi="ar-EG"/>
        </w:rPr>
        <w:t>Vien</w:t>
      </w:r>
      <w:r w:rsidR="00871430" w:rsidRPr="00500537">
        <w:rPr>
          <w:lang w:bidi="ar-EG"/>
        </w:rPr>
        <w:t xml:space="preserve"> is </w:t>
      </w:r>
      <w:r w:rsidR="00FE4E04" w:rsidRPr="00500537">
        <w:rPr>
          <w:lang w:bidi="ar-EG"/>
        </w:rPr>
        <w:t>unclear</w:t>
      </w:r>
      <w:r w:rsidR="00871430" w:rsidRPr="00500537">
        <w:rPr>
          <w:lang w:bidi="ar-EG"/>
        </w:rPr>
        <w:t>, but too condensed to accommodate the plural form.</w:t>
      </w:r>
      <w:r w:rsidR="00F46328" w:rsidRPr="00500537">
        <w:rPr>
          <w:lang w:bidi="ar-EG"/>
        </w:rPr>
        <w:t xml:space="preserve"> </w:t>
      </w:r>
      <w:r w:rsidR="005D4F13" w:rsidRPr="00500537">
        <w:rPr>
          <w:lang w:bidi="ar-EG"/>
        </w:rPr>
        <w:t>Most o</w:t>
      </w:r>
      <w:r w:rsidR="00F54C7B" w:rsidRPr="00500537">
        <w:rPr>
          <w:lang w:bidi="ar-EG"/>
        </w:rPr>
        <w:t xml:space="preserve">ther </w:t>
      </w:r>
      <w:r w:rsidR="00A13452" w:rsidRPr="00500537">
        <w:rPr>
          <w:lang w:bidi="ar-EG"/>
        </w:rPr>
        <w:t>MSS</w:t>
      </w:r>
      <w:r w:rsidR="00F54C7B" w:rsidRPr="00500537">
        <w:rPr>
          <w:lang w:bidi="ar-EG"/>
        </w:rPr>
        <w:t xml:space="preserve"> have </w:t>
      </w:r>
      <w:r w:rsidR="00B45047" w:rsidRPr="00500537">
        <w:rPr>
          <w:rFonts w:ascii="Arabic Typesetting" w:hAnsi="Arabic Typesetting" w:hint="cs"/>
          <w:rtl/>
          <w:lang w:bidi="ar-EG"/>
        </w:rPr>
        <w:t>ﺳﺒﺤﺎ</w:t>
      </w:r>
      <w:r w:rsidR="00B45047" w:rsidRPr="00500537">
        <w:rPr>
          <w:rFonts w:ascii="Arabic Typesetting" w:hAnsi="Arabic Typesetting"/>
          <w:rtl/>
          <w:lang w:bidi="ar-EG"/>
        </w:rPr>
        <w:t>نـي</w:t>
      </w:r>
      <w:r w:rsidR="00B45047" w:rsidRPr="00500537">
        <w:rPr>
          <w:lang w:bidi="ar-EG"/>
        </w:rPr>
        <w:t xml:space="preserve"> . </w:t>
      </w:r>
      <w:r w:rsidR="00E77793" w:rsidRPr="00500537">
        <w:t xml:space="preserve">No </w:t>
      </w:r>
      <w:r w:rsidR="00F46328" w:rsidRPr="00500537">
        <w:t xml:space="preserve">other </w:t>
      </w:r>
      <w:r w:rsidR="00A13452" w:rsidRPr="00500537">
        <w:t xml:space="preserve">MS </w:t>
      </w:r>
      <w:r w:rsidR="00E77793" w:rsidRPr="00500537">
        <w:t xml:space="preserve">has </w:t>
      </w:r>
      <w:r w:rsidR="00493EA1" w:rsidRPr="00500537">
        <w:rPr>
          <w:rFonts w:ascii="Arabic Typesetting" w:hAnsi="Arabic Typesetting"/>
          <w:rtl/>
          <w:lang w:bidi="ar-EG"/>
        </w:rPr>
        <w:t>العلي</w:t>
      </w:r>
      <w:r w:rsidR="00493EA1" w:rsidRPr="00500537">
        <w:rPr>
          <w:lang w:bidi="ar-EG"/>
        </w:rPr>
        <w:t xml:space="preserve"> </w:t>
      </w:r>
      <w:r w:rsidR="00E77793" w:rsidRPr="00500537">
        <w:rPr>
          <w:lang w:bidi="ar-EG"/>
        </w:rPr>
        <w:t xml:space="preserve">; </w:t>
      </w:r>
      <w:r w:rsidR="007B2984" w:rsidRPr="00500537">
        <w:rPr>
          <w:lang w:bidi="ar-EG"/>
        </w:rPr>
        <w:t xml:space="preserve">most have instead </w:t>
      </w:r>
      <w:r w:rsidR="00E77793" w:rsidRPr="00500537">
        <w:rPr>
          <w:rFonts w:ascii="Arabic Typesetting" w:hAnsi="Arabic Typesetting"/>
          <w:rtl/>
          <w:lang w:bidi="ar-EG"/>
        </w:rPr>
        <w:t>الغني</w:t>
      </w:r>
      <w:r w:rsidR="00E77793" w:rsidRPr="00500537">
        <w:rPr>
          <w:lang w:bidi="ar-EG"/>
        </w:rPr>
        <w:t xml:space="preserve"> .</w:t>
      </w:r>
    </w:p>
    <w:p w14:paraId="7D1E6644" w14:textId="77777777" w:rsidR="00330CB9" w:rsidRPr="00500537" w:rsidRDefault="00330CB9" w:rsidP="00DF7E72">
      <w:pPr>
        <w:pStyle w:val="Heading4"/>
      </w:pPr>
      <w:r w:rsidRPr="00500537">
        <w:t>Translation</w:t>
      </w:r>
    </w:p>
    <w:p w14:paraId="7D1E6645" w14:textId="00CC16F8" w:rsidR="002624BE" w:rsidRPr="00500537" w:rsidRDefault="0005247F" w:rsidP="00982FD5">
      <w:pPr>
        <w:pStyle w:val="BodyTextnoindent"/>
      </w:pPr>
      <w:r w:rsidRPr="00500537">
        <w:t xml:space="preserve">A complete translation of </w:t>
      </w:r>
      <w:r w:rsidR="00DA3B63" w:rsidRPr="00500537">
        <w:t>psalm</w:t>
      </w:r>
      <w:r w:rsidR="00720EA9" w:rsidRPr="00500537">
        <w:t xml:space="preserve"> 7 </w:t>
      </w:r>
      <w:r w:rsidR="008D2BD4" w:rsidRPr="00500537">
        <w:t xml:space="preserve">will be published </w:t>
      </w:r>
      <w:r w:rsidR="00720EA9" w:rsidRPr="00500537">
        <w:t>in David Vishanoff’s forthcoming translation</w:t>
      </w:r>
      <w:r w:rsidR="000769FF" w:rsidRPr="00500537">
        <w:t xml:space="preserve"> of the </w:t>
      </w:r>
      <w:r w:rsidR="00244F50" w:rsidRPr="00500537">
        <w:t xml:space="preserve">entire </w:t>
      </w:r>
      <w:r w:rsidR="00244F50" w:rsidRPr="00500537">
        <w:rPr>
          <w:i/>
          <w:iCs/>
        </w:rPr>
        <w:t>Zabūr</w:t>
      </w:r>
      <w:r w:rsidR="00244F50" w:rsidRPr="00500537">
        <w:t>.</w:t>
      </w:r>
      <w:r w:rsidR="000769FF" w:rsidRPr="00500537">
        <w:t xml:space="preserve"> The psalm ends</w:t>
      </w:r>
      <w:r w:rsidR="00A31843" w:rsidRPr="00500537">
        <w:t xml:space="preserve"> as follows</w:t>
      </w:r>
      <w:r w:rsidR="000E3538" w:rsidRPr="00500537">
        <w:t>:</w:t>
      </w:r>
    </w:p>
    <w:p w14:paraId="7B4CB299" w14:textId="71CF84D1" w:rsidR="00F46BBC" w:rsidRPr="00500537" w:rsidRDefault="00F46BBC" w:rsidP="00982FD5">
      <w:pPr>
        <w:pStyle w:val="Translation"/>
      </w:pPr>
      <w:r w:rsidRPr="00500537">
        <w:t xml:space="preserve">[Call upon me morning and evening, for I swear by my own might and glory that no one has ever turned to me in his distress but that I </w:t>
      </w:r>
      <w:r w:rsidR="008073D2" w:rsidRPr="00500537">
        <w:t>was for him everything</w:t>
      </w:r>
      <w:r w:rsidR="00FF48E6" w:rsidRPr="00500537">
        <w:t>]</w:t>
      </w:r>
    </w:p>
    <w:p w14:paraId="105C53B4" w14:textId="6F9AC43C" w:rsidR="009569E3" w:rsidRPr="00500537" w:rsidRDefault="00CC2840" w:rsidP="00982FD5">
      <w:pPr>
        <w:pStyle w:val="Translation"/>
      </w:pPr>
      <w:r w:rsidRPr="00500537">
        <w:t>4a.</w:t>
      </w:r>
      <w:r w:rsidR="00BC5903" w:rsidRPr="00500537">
        <w:t>1 [</w:t>
      </w:r>
      <w:r w:rsidR="00D50B46" w:rsidRPr="00500537">
        <w:t>he knew me to be</w:t>
      </w:r>
      <w:r w:rsidR="00A31843" w:rsidRPr="00500537">
        <w:t>]</w:t>
      </w:r>
      <w:r w:rsidR="00D50B46" w:rsidRPr="00500537">
        <w:t xml:space="preserve"> capable </w:t>
      </w:r>
      <w:r w:rsidR="00A31843" w:rsidRPr="00500537">
        <w:t>[</w:t>
      </w:r>
      <w:r w:rsidR="00D50B46" w:rsidRPr="00500537">
        <w:t>of</w:t>
      </w:r>
      <w:r w:rsidR="00CF62CA" w:rsidRPr="00500537">
        <w:t>.] Y</w:t>
      </w:r>
      <w:r w:rsidR="00215CE0" w:rsidRPr="00500537">
        <w:t xml:space="preserve">ou </w:t>
      </w:r>
      <w:r w:rsidR="00CF62CA" w:rsidRPr="00500537">
        <w:t xml:space="preserve">should </w:t>
      </w:r>
      <w:r w:rsidR="00B7009A" w:rsidRPr="00500537">
        <w:t xml:space="preserve">comport yourself with </w:t>
      </w:r>
      <w:r w:rsidR="00E21A0B" w:rsidRPr="00500537">
        <w:rPr>
          <w:u w:val="single"/>
        </w:rPr>
        <w:t>charity</w:t>
      </w:r>
      <w:r w:rsidR="00D24517" w:rsidRPr="00500537">
        <w:t xml:space="preserve"> and dignity, </w:t>
      </w:r>
      <w:r w:rsidR="00A213AB" w:rsidRPr="00500537">
        <w:t>and</w:t>
      </w:r>
      <w:r w:rsidR="00215CE0" w:rsidRPr="00500537">
        <w:t xml:space="preserve"> </w:t>
      </w:r>
      <w:r w:rsidR="00A213AB" w:rsidRPr="00500537">
        <w:t xml:space="preserve">teach Solomon </w:t>
      </w:r>
      <w:r w:rsidR="003F3877" w:rsidRPr="00500537">
        <w:t xml:space="preserve">to </w:t>
      </w:r>
      <w:r w:rsidR="003F3877" w:rsidRPr="00500537">
        <w:rPr>
          <w:u w:val="single"/>
        </w:rPr>
        <w:t>behave</w:t>
      </w:r>
      <w:r w:rsidR="003F3877" w:rsidRPr="00500537">
        <w:t xml:space="preserve"> </w:t>
      </w:r>
      <w:r w:rsidR="00BA5825" w:rsidRPr="00500537">
        <w:t>properly</w:t>
      </w:r>
      <w:r w:rsidR="00ED2BB7" w:rsidRPr="00500537">
        <w:t xml:space="preserve"> </w:t>
      </w:r>
      <w:r w:rsidR="00F016A9" w:rsidRPr="00500537">
        <w:t>[</w:t>
      </w:r>
      <w:r w:rsidR="00ED2BB7" w:rsidRPr="00500537">
        <w:t xml:space="preserve">and </w:t>
      </w:r>
      <w:r w:rsidR="002624BE" w:rsidRPr="00500537">
        <w:t xml:space="preserve">to </w:t>
      </w:r>
      <w:r w:rsidR="00707156" w:rsidRPr="00500537">
        <w:t>leave</w:t>
      </w:r>
      <w:r w:rsidR="00F016A9" w:rsidRPr="00500537">
        <w:t>]</w:t>
      </w:r>
      <w:r w:rsidR="00707156" w:rsidRPr="00500537">
        <w:t xml:space="preserve"> off joking, </w:t>
      </w:r>
      <w:r w:rsidR="00E84F7E" w:rsidRPr="00500537">
        <w:t>[</w:t>
      </w:r>
      <w:r w:rsidR="00707156" w:rsidRPr="00500537">
        <w:t>cussing</w:t>
      </w:r>
      <w:r w:rsidR="00E84F7E" w:rsidRPr="00500537">
        <w:t>]</w:t>
      </w:r>
      <w:r w:rsidR="00707156" w:rsidRPr="00500537">
        <w:t xml:space="preserve">, </w:t>
      </w:r>
    </w:p>
    <w:p w14:paraId="40445720" w14:textId="1F671FF2" w:rsidR="002C5F96" w:rsidRPr="00500537" w:rsidRDefault="009569E3" w:rsidP="00982FD5">
      <w:pPr>
        <w:pStyle w:val="Translation"/>
        <w:rPr>
          <w:rFonts w:eastAsiaTheme="minorHAnsi"/>
        </w:rPr>
      </w:pPr>
      <w:r w:rsidRPr="00500537">
        <w:t xml:space="preserve">2 </w:t>
      </w:r>
      <w:r w:rsidR="00BD1387" w:rsidRPr="00500537">
        <w:t>[</w:t>
      </w:r>
      <w:r w:rsidR="00D7116F" w:rsidRPr="00500537">
        <w:t xml:space="preserve">and laughing </w:t>
      </w:r>
      <w:r w:rsidR="003D4AC7" w:rsidRPr="00500537">
        <w:t xml:space="preserve">much </w:t>
      </w:r>
      <w:r w:rsidR="002624BE" w:rsidRPr="00500537">
        <w:t>with</w:t>
      </w:r>
      <w:r w:rsidR="00BD1387" w:rsidRPr="00500537">
        <w:t>]</w:t>
      </w:r>
      <w:r w:rsidR="002624BE" w:rsidRPr="00500537">
        <w:t xml:space="preserve">out </w:t>
      </w:r>
      <w:r w:rsidR="00773658" w:rsidRPr="00500537">
        <w:t>astonishment</w:t>
      </w:r>
      <w:r w:rsidR="002624BE" w:rsidRPr="00500537">
        <w:t xml:space="preserve">, that </w:t>
      </w:r>
      <w:r w:rsidR="00773658" w:rsidRPr="00500537">
        <w:t xml:space="preserve">he </w:t>
      </w:r>
      <w:r w:rsidR="002624BE" w:rsidRPr="00500537">
        <w:t xml:space="preserve">might walk </w:t>
      </w:r>
      <w:r w:rsidR="000564BB" w:rsidRPr="00500537">
        <w:t>[</w:t>
      </w:r>
      <w:r w:rsidR="002624BE" w:rsidRPr="00500537">
        <w:t>in the</w:t>
      </w:r>
      <w:r w:rsidR="000564BB" w:rsidRPr="00500537">
        <w:t>]</w:t>
      </w:r>
      <w:r w:rsidR="002624BE" w:rsidRPr="00500537">
        <w:t xml:space="preserve"> way of </w:t>
      </w:r>
      <w:r w:rsidR="001779AA" w:rsidRPr="00500537">
        <w:t xml:space="preserve">the </w:t>
      </w:r>
      <w:r w:rsidR="00BF183F" w:rsidRPr="00500537">
        <w:rPr>
          <w:u w:val="single"/>
        </w:rPr>
        <w:t>Prophet</w:t>
      </w:r>
      <w:r w:rsidR="002624BE" w:rsidRPr="00500537">
        <w:t xml:space="preserve">. </w:t>
      </w:r>
      <w:r w:rsidR="002C5F96" w:rsidRPr="00500537">
        <w:t xml:space="preserve">My blessings be upon you and upon your son. </w:t>
      </w:r>
      <w:proofErr w:type="spellStart"/>
      <w:r w:rsidR="002C5F96" w:rsidRPr="00500537">
        <w:t>Gl</w:t>
      </w:r>
      <w:proofErr w:type="spellEnd"/>
      <w:r w:rsidR="000A50B6" w:rsidRPr="00500537">
        <w:t>[</w:t>
      </w:r>
      <w:proofErr w:type="spellStart"/>
      <w:r w:rsidR="002C5F96" w:rsidRPr="00500537">
        <w:t>ory</w:t>
      </w:r>
      <w:proofErr w:type="spellEnd"/>
      <w:r w:rsidR="000A50B6" w:rsidRPr="00500537">
        <w:t>]</w:t>
      </w:r>
      <w:r w:rsidR="002C5F96" w:rsidRPr="00500537">
        <w:t xml:space="preserve"> to me! I am </w:t>
      </w:r>
      <w:r w:rsidR="006C25BF" w:rsidRPr="00500537">
        <w:t>Exalted</w:t>
      </w:r>
      <w:r w:rsidR="002C5F96" w:rsidRPr="00500537">
        <w:t xml:space="preserve"> and Worthy </w:t>
      </w:r>
      <w:r w:rsidR="00720D9E" w:rsidRPr="00500537">
        <w:t>[</w:t>
      </w:r>
      <w:r w:rsidR="002C5F96" w:rsidRPr="00500537">
        <w:t>of Praise</w:t>
      </w:r>
      <w:r w:rsidR="00720D9E" w:rsidRPr="00500537">
        <w:t>]</w:t>
      </w:r>
      <w:r w:rsidR="002C5F96" w:rsidRPr="00500537">
        <w:t>.</w:t>
      </w:r>
      <w:r w:rsidR="002C5F96" w:rsidRPr="00500537">
        <w:rPr>
          <w:rFonts w:eastAsiaTheme="minorHAnsi"/>
        </w:rPr>
        <w:t xml:space="preserve"> </w:t>
      </w:r>
    </w:p>
    <w:p w14:paraId="7D1E6648" w14:textId="77777777" w:rsidR="00330CB9" w:rsidRPr="00500537" w:rsidRDefault="00330CB9" w:rsidP="00DF7E72">
      <w:pPr>
        <w:pStyle w:val="Heading3"/>
      </w:pPr>
      <w:r w:rsidRPr="00500537">
        <w:lastRenderedPageBreak/>
        <w:t>Psalm 8</w:t>
      </w:r>
    </w:p>
    <w:p w14:paraId="1D8412BD" w14:textId="477119E5" w:rsidR="00D92035" w:rsidRPr="00500537" w:rsidRDefault="00BB0E7A" w:rsidP="00982FD5">
      <w:pPr>
        <w:pStyle w:val="BodyTextnoindent"/>
      </w:pPr>
      <w:r w:rsidRPr="00500537">
        <w:t xml:space="preserve">Psalm 8 begins on </w:t>
      </w:r>
      <w:r w:rsidR="004869BA" w:rsidRPr="00500537">
        <w:t>fol</w:t>
      </w:r>
      <w:r w:rsidR="00D845D5" w:rsidRPr="00500537">
        <w:t>io</w:t>
      </w:r>
      <w:r w:rsidR="00330CB9" w:rsidRPr="00500537">
        <w:t xml:space="preserve"> </w:t>
      </w:r>
      <w:r w:rsidR="004869BA" w:rsidRPr="00500537">
        <w:t>4a</w:t>
      </w:r>
      <w:r w:rsidR="00330CB9" w:rsidRPr="00500537">
        <w:t xml:space="preserve"> (</w:t>
      </w:r>
      <w:r w:rsidR="0091507C" w:rsidRPr="00500537">
        <w:t xml:space="preserve">1854b </w:t>
      </w:r>
      <w:r w:rsidR="002D4815" w:rsidRPr="00500537">
        <w:t xml:space="preserve">image 1, </w:t>
      </w:r>
      <w:r w:rsidR="0091507C" w:rsidRPr="00500537">
        <w:t>verso</w:t>
      </w:r>
      <w:r w:rsidR="00330CB9" w:rsidRPr="00500537">
        <w:t>)</w:t>
      </w:r>
      <w:r w:rsidR="002D4815" w:rsidRPr="00500537">
        <w:t>,</w:t>
      </w:r>
      <w:r w:rsidRPr="00500537">
        <w:t xml:space="preserve"> line 3</w:t>
      </w:r>
      <w:r w:rsidR="002D4815" w:rsidRPr="00500537">
        <w:t xml:space="preserve">, and runs through line </w:t>
      </w:r>
      <w:r w:rsidRPr="00500537">
        <w:t>17</w:t>
      </w:r>
      <w:r w:rsidR="002D4815" w:rsidRPr="00500537">
        <w:t xml:space="preserve">, which is marked on the right with a </w:t>
      </w:r>
      <w:r w:rsidR="00CC2840" w:rsidRPr="00500537">
        <w:t>unit division marker</w:t>
      </w:r>
      <w:r w:rsidR="00702A9D" w:rsidRPr="00500537">
        <w:t xml:space="preserve"> (</w:t>
      </w:r>
      <w:r w:rsidR="00D76D3F" w:rsidRPr="00500537">
        <w:t>ϴ</w:t>
      </w:r>
      <w:r w:rsidR="00702A9D" w:rsidRPr="00500537">
        <w:t>)</w:t>
      </w:r>
      <w:r w:rsidR="00CC2840" w:rsidRPr="00500537">
        <w:t>.</w:t>
      </w:r>
      <w:r w:rsidR="002D4815" w:rsidRPr="00500537">
        <w:t xml:space="preserve"> </w:t>
      </w:r>
      <w:r w:rsidR="00702A9D" w:rsidRPr="00500537">
        <w:t xml:space="preserve">Lines </w:t>
      </w:r>
      <w:r w:rsidRPr="00500537">
        <w:t>18</w:t>
      </w:r>
      <w:r w:rsidR="00702A9D" w:rsidRPr="00500537">
        <w:t>–24</w:t>
      </w:r>
      <w:r w:rsidR="00D92035" w:rsidRPr="00500537">
        <w:t xml:space="preserve"> on </w:t>
      </w:r>
      <w:r w:rsidR="000F0761" w:rsidRPr="00500537">
        <w:t>fol</w:t>
      </w:r>
      <w:r w:rsidR="00D845D5" w:rsidRPr="00500537">
        <w:t>io</w:t>
      </w:r>
      <w:r w:rsidR="000F0761" w:rsidRPr="00500537">
        <w:t xml:space="preserve"> </w:t>
      </w:r>
      <w:r w:rsidR="00D92035" w:rsidRPr="00500537">
        <w:t>4a</w:t>
      </w:r>
      <w:r w:rsidR="000F0761" w:rsidRPr="00500537">
        <w:t xml:space="preserve"> and all of </w:t>
      </w:r>
      <w:r w:rsidR="00D92035" w:rsidRPr="00500537">
        <w:t>fol</w:t>
      </w:r>
      <w:r w:rsidR="00D845D5" w:rsidRPr="00500537">
        <w:t>io</w:t>
      </w:r>
      <w:r w:rsidR="00D92035" w:rsidRPr="00500537">
        <w:t xml:space="preserve"> </w:t>
      </w:r>
      <w:r w:rsidR="00702A9D" w:rsidRPr="00500537">
        <w:t xml:space="preserve">4b contain parts of the </w:t>
      </w:r>
      <w:r w:rsidR="0059671C" w:rsidRPr="00500537">
        <w:t xml:space="preserve">Death </w:t>
      </w:r>
      <w:r w:rsidR="00702A9D" w:rsidRPr="00500537">
        <w:t xml:space="preserve">narrative that is reproduced below. The end of </w:t>
      </w:r>
      <w:r w:rsidR="00330CB9" w:rsidRPr="00500537">
        <w:t xml:space="preserve">Psalm 8 </w:t>
      </w:r>
      <w:r w:rsidR="00702A9D" w:rsidRPr="00500537">
        <w:t xml:space="preserve">is on </w:t>
      </w:r>
      <w:r w:rsidR="00272F22" w:rsidRPr="00500537">
        <w:t>fol</w:t>
      </w:r>
      <w:r w:rsidR="00D845D5" w:rsidRPr="00500537">
        <w:t>io</w:t>
      </w:r>
      <w:r w:rsidR="00272F22" w:rsidRPr="00500537">
        <w:t xml:space="preserve"> 5a</w:t>
      </w:r>
      <w:r w:rsidR="00702A9D" w:rsidRPr="00500537">
        <w:t>,</w:t>
      </w:r>
      <w:r w:rsidR="00272F22" w:rsidRPr="00500537">
        <w:t xml:space="preserve"> </w:t>
      </w:r>
      <w:r w:rsidR="0091507C" w:rsidRPr="00500537">
        <w:t xml:space="preserve">lines 1–3 </w:t>
      </w:r>
      <w:r w:rsidR="00330CB9" w:rsidRPr="00500537">
        <w:t>(</w:t>
      </w:r>
      <w:r w:rsidR="0091507C" w:rsidRPr="00500537">
        <w:t xml:space="preserve">1854a </w:t>
      </w:r>
      <w:r w:rsidR="00D92035" w:rsidRPr="00500537">
        <w:t xml:space="preserve">image 2, </w:t>
      </w:r>
      <w:r w:rsidR="00330CB9" w:rsidRPr="00500537">
        <w:t>recto</w:t>
      </w:r>
      <w:r w:rsidR="00D92035" w:rsidRPr="00500537">
        <w:t xml:space="preserve">, </w:t>
      </w:r>
      <w:r w:rsidR="00330CB9" w:rsidRPr="00500537">
        <w:t>left)</w:t>
      </w:r>
      <w:r w:rsidR="00D92035" w:rsidRPr="00500537">
        <w:t>.</w:t>
      </w:r>
    </w:p>
    <w:p w14:paraId="79375AC5" w14:textId="33AB5F8D" w:rsidR="00ED09C4" w:rsidRPr="00500537" w:rsidRDefault="00D77E63" w:rsidP="00D92035">
      <w:pPr>
        <w:pStyle w:val="BodyText"/>
      </w:pPr>
      <w:r w:rsidRPr="00500537">
        <w:t>On fol</w:t>
      </w:r>
      <w:r w:rsidR="00D845D5" w:rsidRPr="00500537">
        <w:t>io</w:t>
      </w:r>
      <w:r w:rsidRPr="00500537">
        <w:t xml:space="preserve"> 4a t</w:t>
      </w:r>
      <w:r w:rsidR="00E350BB" w:rsidRPr="00500537">
        <w:t>here is a f</w:t>
      </w:r>
      <w:r w:rsidR="00D16E40" w:rsidRPr="00500537">
        <w:t xml:space="preserve">lap </w:t>
      </w:r>
      <w:r w:rsidRPr="00500537">
        <w:t xml:space="preserve">folded </w:t>
      </w:r>
      <w:r w:rsidR="00D16E40" w:rsidRPr="00500537">
        <w:t xml:space="preserve">over </w:t>
      </w:r>
      <w:r w:rsidR="00CC2840" w:rsidRPr="00500537">
        <w:t xml:space="preserve">the </w:t>
      </w:r>
      <w:r w:rsidR="00D16E40" w:rsidRPr="00500537">
        <w:t>upper right corner</w:t>
      </w:r>
      <w:r w:rsidR="00B61A41" w:rsidRPr="00500537">
        <w:t xml:space="preserve"> concealing the beginnings of lines 1–9. </w:t>
      </w:r>
      <w:r w:rsidRPr="00500537">
        <w:t xml:space="preserve">Two vertical creases </w:t>
      </w:r>
      <w:r w:rsidR="00D34959" w:rsidRPr="00500537">
        <w:t xml:space="preserve">running down most of the length of the page </w:t>
      </w:r>
      <w:r w:rsidRPr="00500537">
        <w:t xml:space="preserve">about </w:t>
      </w:r>
      <w:r w:rsidR="00A87074" w:rsidRPr="00500537">
        <w:t xml:space="preserve">six to eight </w:t>
      </w:r>
      <w:r w:rsidR="00046111" w:rsidRPr="00500537">
        <w:t>centimetres</w:t>
      </w:r>
      <w:r w:rsidRPr="00500537">
        <w:t xml:space="preserve"> from the right edge conceal </w:t>
      </w:r>
      <w:r w:rsidR="00D34959" w:rsidRPr="00500537">
        <w:t xml:space="preserve">a few letters on each line. About five </w:t>
      </w:r>
      <w:r w:rsidR="00046111" w:rsidRPr="00500537">
        <w:t>centimetres</w:t>
      </w:r>
      <w:r w:rsidR="00D34959" w:rsidRPr="00500537">
        <w:t xml:space="preserve"> from </w:t>
      </w:r>
      <w:r w:rsidR="00ED09C4" w:rsidRPr="00500537">
        <w:t xml:space="preserve">the left edge </w:t>
      </w:r>
      <w:r w:rsidR="00D34959" w:rsidRPr="00500537">
        <w:t xml:space="preserve">is a vertical blank strip </w:t>
      </w:r>
      <w:r w:rsidR="00D05551" w:rsidRPr="00500537">
        <w:t xml:space="preserve">running down most of the length of the page </w:t>
      </w:r>
      <w:r w:rsidR="00D34959" w:rsidRPr="00500537">
        <w:t xml:space="preserve">where the papyrus appears to have been </w:t>
      </w:r>
      <w:r w:rsidR="00ED09C4" w:rsidRPr="00500537">
        <w:t xml:space="preserve">folded </w:t>
      </w:r>
      <w:r w:rsidR="00D34959" w:rsidRPr="00500537">
        <w:t>at the time of writing, so that the text skips over it.</w:t>
      </w:r>
    </w:p>
    <w:p w14:paraId="7D1E664C" w14:textId="77777777" w:rsidR="00330CB9" w:rsidRPr="00500537" w:rsidRDefault="00330CB9" w:rsidP="00DF7E72">
      <w:pPr>
        <w:pStyle w:val="Heading4"/>
      </w:pPr>
      <w:r w:rsidRPr="00500537">
        <w:t>Edition</w:t>
      </w:r>
    </w:p>
    <w:p w14:paraId="7D1E664D" w14:textId="659906CC" w:rsidR="003275A1" w:rsidRPr="00500537" w:rsidRDefault="00B87D91" w:rsidP="00982FD5">
      <w:pPr>
        <w:pStyle w:val="Edition"/>
        <w:rPr>
          <w:rtl/>
          <w:lang w:val="de-CH"/>
        </w:rPr>
      </w:pPr>
      <w:bdo w:val="rtl">
        <w:r w:rsidR="00CC2840" w:rsidRPr="00500537">
          <w:rPr>
            <w:rFonts w:hint="cs"/>
            <w:rtl/>
          </w:rPr>
          <w:t>3</w:t>
        </w:r>
        <w:r w:rsidR="00CC2840" w:rsidRPr="00500537">
          <w:rPr>
            <w:rtl/>
          </w:rPr>
          <w:t>.</w:t>
        </w:r>
        <w:r w:rsidR="00CC2840" w:rsidRPr="00500537">
          <w:t>a</w:t>
        </w:r>
        <w:r w:rsidR="00CC2840" w:rsidRPr="00500537">
          <w:rPr>
            <w:rFonts w:hint="cs"/>
            <w:rtl/>
          </w:rPr>
          <w:t>4</w:t>
        </w:r>
        <w:r w:rsidR="00CC2840" w:rsidRPr="00500537">
          <w:rPr>
            <w:rFonts w:cs="Times New Roman" w:hint="cs"/>
            <w:rtl/>
          </w:rPr>
          <w:t>‬</w:t>
        </w:r>
        <w:r w:rsidR="00CC2840" w:rsidRPr="00500537">
          <w:rPr>
            <w:rtl/>
            <w:lang w:val="de-CH"/>
          </w:rPr>
          <w:t xml:space="preserve"> </w:t>
        </w:r>
        <w:r w:rsidR="27894E2B" w:rsidRPr="00500537">
          <w:rPr>
            <w:rtl/>
            <w:lang w:val="de-CH"/>
          </w:rPr>
          <w:t xml:space="preserve">                               </w:t>
        </w:r>
        <w:r w:rsidR="006A3BBE" w:rsidRPr="00500537">
          <w:rPr>
            <w:rtl/>
            <w:lang w:val="de-CH"/>
          </w:rPr>
          <w:t>السور</w:t>
        </w:r>
        <w:r w:rsidR="006A3BBE" w:rsidRPr="00500537">
          <w:rPr>
            <w:rFonts w:hint="cs"/>
            <w:rtl/>
            <w:lang w:val="de-CH"/>
          </w:rPr>
          <w:t>ة</w:t>
        </w:r>
        <w:r w:rsidR="006A3BBE" w:rsidRPr="00500537">
          <w:rPr>
            <w:rtl/>
            <w:lang w:val="de-CH"/>
          </w:rPr>
          <w:t xml:space="preserve"> </w:t>
        </w:r>
        <w:r w:rsidR="00A87074" w:rsidRPr="00500537">
          <w:rPr>
            <w:rtl/>
            <w:lang w:val="de-CH"/>
          </w:rPr>
          <w:t>الثامن</w:t>
        </w:r>
        <w:r w:rsidR="00A87074" w:rsidRPr="00500537">
          <w:rPr>
            <w:rFonts w:hint="cs"/>
            <w:rtl/>
            <w:lang w:val="de-CH"/>
          </w:rPr>
          <w:t>ة</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4E" w14:textId="3D5F52FC" w:rsidR="003275A1" w:rsidRPr="00500537" w:rsidRDefault="27894E2B" w:rsidP="00982FD5">
      <w:pPr>
        <w:pStyle w:val="Edition"/>
        <w:rPr>
          <w:rtl/>
          <w:lang w:val="de-CH"/>
        </w:rPr>
      </w:pPr>
      <w:r w:rsidRPr="00500537">
        <w:rPr>
          <w:lang w:val="de-CH"/>
        </w:rPr>
        <w:t>4</w:t>
      </w:r>
      <w:r w:rsidRPr="00500537">
        <w:rPr>
          <w:rtl/>
          <w:lang w:val="de-CH"/>
        </w:rPr>
        <w:t xml:space="preserve"> [ينبغي لمن عرﻓ]ﻨﻲ ان يخاف [ﺳ]ﻄواتي وان يكثر استغفاري وان يهابني و[يكبرني] ويكثر ذكر[ي]</w:t>
      </w:r>
    </w:p>
    <w:p w14:paraId="7D1E664F" w14:textId="5E259F96" w:rsidR="003275A1" w:rsidRPr="00500537" w:rsidRDefault="27894E2B" w:rsidP="00982FD5">
      <w:pPr>
        <w:pStyle w:val="Edition"/>
        <w:rPr>
          <w:rtl/>
          <w:lang w:val="de-CH"/>
        </w:rPr>
      </w:pPr>
      <w:r w:rsidRPr="00500537">
        <w:rPr>
          <w:lang w:val="de-CH"/>
        </w:rPr>
        <w:t>5</w:t>
      </w:r>
      <w:r w:rsidRPr="00500537">
        <w:rPr>
          <w:rtl/>
          <w:lang w:val="de-CH"/>
        </w:rPr>
        <w:t xml:space="preserve"> [واذا لامستم النسا فاﻏﺘ]ﺴلوا واذا [حدﺛ]ﺘﻢ فلا تكذبوا واتبعوا ﻣﻦﻫﺎج الصدﻳﻘ[ﻴﻦ] واتخذوا /من\ الا[خلا]</w:t>
      </w:r>
    </w:p>
    <w:p w14:paraId="7D1E6650" w14:textId="16CDBB58" w:rsidR="003275A1" w:rsidRPr="00500537" w:rsidRDefault="27894E2B" w:rsidP="00982FD5">
      <w:pPr>
        <w:pStyle w:val="Edition"/>
        <w:rPr>
          <w:rtl/>
          <w:lang w:val="de-CH"/>
        </w:rPr>
      </w:pPr>
      <w:r w:rsidRPr="00500537">
        <w:rPr>
          <w:lang w:val="de-CH"/>
        </w:rPr>
        <w:t>6</w:t>
      </w:r>
      <w:r w:rsidRPr="00500537">
        <w:rPr>
          <w:rtl/>
          <w:lang w:val="de-CH"/>
        </w:rPr>
        <w:t xml:space="preserve"> [واختاروهم فان اﻟﺨﻠﻴ]ﻞ الصالح يقر[ب] صاحبه من </w:t>
      </w:r>
      <w:r w:rsidR="009C3C8C" w:rsidRPr="00500537">
        <w:rPr>
          <w:rtl/>
          <w:lang w:val="de-CH"/>
        </w:rPr>
        <w:t>الجن</w:t>
      </w:r>
      <w:r w:rsidR="009C3C8C" w:rsidRPr="00500537">
        <w:rPr>
          <w:rFonts w:hint="cs"/>
          <w:rtl/>
          <w:lang w:val="de-CH"/>
        </w:rPr>
        <w:t>ة</w:t>
      </w:r>
      <w:r w:rsidR="009C3C8C" w:rsidRPr="00500537">
        <w:rPr>
          <w:rtl/>
          <w:lang w:val="de-CH"/>
        </w:rPr>
        <w:t xml:space="preserve"> </w:t>
      </w:r>
      <w:r w:rsidRPr="00500537">
        <w:rPr>
          <w:rtl/>
          <w:lang w:val="de-CH"/>
        </w:rPr>
        <w:t>ويباعد[ﻩ] من النا[ر] وان الخليل اﻟ[ﺴﻮ يقرب]</w:t>
      </w:r>
    </w:p>
    <w:p w14:paraId="7D1E6651" w14:textId="5F25E761" w:rsidR="003275A1" w:rsidRPr="00500537" w:rsidRDefault="27894E2B" w:rsidP="00982FD5">
      <w:pPr>
        <w:pStyle w:val="Edition"/>
        <w:rPr>
          <w:rtl/>
          <w:lang w:val="de-CH"/>
        </w:rPr>
      </w:pPr>
      <w:r w:rsidRPr="00500537">
        <w:rPr>
          <w:lang w:val="de-CH"/>
        </w:rPr>
        <w:t>7</w:t>
      </w:r>
      <w:r w:rsidRPr="00500537">
        <w:rPr>
          <w:rtl/>
          <w:lang w:val="de-CH"/>
        </w:rPr>
        <w:t xml:space="preserve"> [صاحبه من النار و]يبعده من </w:t>
      </w:r>
      <w:r w:rsidR="009C3C8C" w:rsidRPr="00500537">
        <w:rPr>
          <w:rtl/>
          <w:lang w:val="de-CH"/>
        </w:rPr>
        <w:t>الجن</w:t>
      </w:r>
      <w:r w:rsidR="009C3C8C" w:rsidRPr="00500537">
        <w:rPr>
          <w:rFonts w:hint="cs"/>
          <w:rtl/>
          <w:lang w:val="de-CH"/>
        </w:rPr>
        <w:t>ة</w:t>
      </w:r>
      <w:r w:rsidR="009C3C8C" w:rsidRPr="00500537">
        <w:rPr>
          <w:rtl/>
          <w:lang w:val="de-CH"/>
        </w:rPr>
        <w:t xml:space="preserve"> </w:t>
      </w:r>
      <w:r w:rsidRPr="00500537">
        <w:rPr>
          <w:rtl/>
          <w:lang w:val="de-CH"/>
        </w:rPr>
        <w:t>[د]اود لا تجالس الاشرار ﻓﺘﻨﺴ[ﺐ اليهم واﺻﺤ]ﺐ الاﺧ[ﻴﺎر وان لم تكن]</w:t>
      </w:r>
    </w:p>
    <w:p w14:paraId="7D1E6652" w14:textId="762BDE8F" w:rsidR="003275A1" w:rsidRPr="00500537" w:rsidRDefault="27894E2B" w:rsidP="00982FD5">
      <w:pPr>
        <w:pStyle w:val="Edition"/>
        <w:rPr>
          <w:rtl/>
          <w:lang w:val="de-CH"/>
        </w:rPr>
      </w:pPr>
      <w:r w:rsidRPr="00500537">
        <w:rPr>
          <w:lang w:val="de-CH"/>
        </w:rPr>
        <w:t>8</w:t>
      </w:r>
      <w:r w:rsidRPr="00500537">
        <w:rPr>
          <w:rtl/>
          <w:lang w:val="de-CH"/>
        </w:rPr>
        <w:t xml:space="preserve"> [منهم فان من امسك] المسك خاﻟ[ﻄﻪ] رايحته داود /لا\ تغفلون ﻋ[ﻦ ذكري وتشتغلو]ا بغير[ي ويغتاب]</w:t>
      </w:r>
    </w:p>
    <w:p w14:paraId="7D1E6653" w14:textId="05DAEC79" w:rsidR="003275A1" w:rsidRPr="00500537" w:rsidRDefault="27894E2B" w:rsidP="00982FD5">
      <w:pPr>
        <w:pStyle w:val="Edition"/>
        <w:rPr>
          <w:rtl/>
          <w:lang w:val="de-CH"/>
        </w:rPr>
      </w:pPr>
      <w:r w:rsidRPr="00500537">
        <w:rPr>
          <w:lang w:val="de-CH"/>
        </w:rPr>
        <w:t>9</w:t>
      </w:r>
      <w:r w:rsidRPr="00500537">
        <w:rPr>
          <w:rtl/>
          <w:lang w:val="de-CH"/>
        </w:rPr>
        <w:t xml:space="preserve"> [بعضكم بعضا و]لو سلموا الاﻣ[ﻮر] الي وعلموا انها مني لا[خذوها موفرة اني ادعو عبادي الزاهدين]</w:t>
      </w:r>
    </w:p>
    <w:p w14:paraId="7D1E6654" w14:textId="427A2A4E" w:rsidR="003275A1" w:rsidRPr="00500537" w:rsidRDefault="27894E2B" w:rsidP="00982FD5">
      <w:pPr>
        <w:pStyle w:val="Edition"/>
        <w:rPr>
          <w:rtl/>
          <w:lang w:val="de-CH"/>
        </w:rPr>
      </w:pPr>
      <w:r w:rsidRPr="00500537">
        <w:rPr>
          <w:lang w:val="de-CH"/>
        </w:rPr>
        <w:t>10</w:t>
      </w:r>
      <w:r w:rsidRPr="00500537">
        <w:rPr>
          <w:rtl/>
          <w:lang w:val="de-CH"/>
        </w:rPr>
        <w:t xml:space="preserve"> [يوم اﻟﻘﻴ]</w:t>
      </w:r>
      <w:r w:rsidR="00621A49" w:rsidRPr="00500537">
        <w:rPr>
          <w:rtl/>
          <w:lang w:val="de-CH"/>
        </w:rPr>
        <w:t>ﺎم</w:t>
      </w:r>
      <w:r w:rsidR="00621A49" w:rsidRPr="00500537">
        <w:rPr>
          <w:rFonts w:hint="cs"/>
          <w:rtl/>
          <w:lang w:val="de-CH"/>
        </w:rPr>
        <w:t>ة</w:t>
      </w:r>
      <w:r w:rsidR="00621A49" w:rsidRPr="00500537">
        <w:rPr>
          <w:rtl/>
          <w:lang w:val="de-CH"/>
        </w:rPr>
        <w:t xml:space="preserve"> </w:t>
      </w:r>
      <w:r w:rsidRPr="00500537">
        <w:rPr>
          <w:rtl/>
          <w:lang w:val="de-CH"/>
        </w:rPr>
        <w:t>فاقول لهم عبادي [ا]نى [ﻟ]ﻢ [ازو ﻋﻨ]ﻜﻢ الدﻧﻴ[ﺎ لهوانكم علي ولكن اردت ان تستوفوا نصيبكم]</w:t>
      </w:r>
    </w:p>
    <w:p w14:paraId="7D1E6655" w14:textId="7A38B12B" w:rsidR="003275A1" w:rsidRPr="00500537" w:rsidRDefault="27894E2B" w:rsidP="00982FD5">
      <w:pPr>
        <w:pStyle w:val="Edition"/>
        <w:rPr>
          <w:rtl/>
          <w:lang w:val="de-CH"/>
        </w:rPr>
      </w:pPr>
      <w:r w:rsidRPr="00500537">
        <w:rPr>
          <w:lang w:val="de-CH"/>
        </w:rPr>
        <w:t>11</w:t>
      </w:r>
      <w:r w:rsidRPr="00500537">
        <w:rPr>
          <w:rtl/>
          <w:lang w:val="de-CH"/>
        </w:rPr>
        <w:t xml:space="preserve"> [موفرا ﻓﺘ]ﺨﻠﻠﻮا الصفوف ﻓﻤ[ﻦ احببتموه في الدنيا ا]و [ﻗﻀ]ﺎ لكم حاﺟ[</w:t>
      </w:r>
      <w:r w:rsidR="00621A49" w:rsidRPr="00500537">
        <w:rPr>
          <w:rFonts w:hint="cs"/>
          <w:rtl/>
          <w:lang w:val="de-CH"/>
        </w:rPr>
        <w:t>ﺔ</w:t>
      </w:r>
      <w:r w:rsidRPr="00500537">
        <w:rPr>
          <w:rtl/>
          <w:lang w:val="de-CH"/>
        </w:rPr>
        <w:t xml:space="preserve"> ا]و [رد عنكم ﻏﻴﺒ]</w:t>
      </w:r>
      <w:r w:rsidR="00621A49" w:rsidRPr="00500537">
        <w:rPr>
          <w:rFonts w:hint="cs"/>
          <w:rtl/>
          <w:lang w:val="de-CH"/>
        </w:rPr>
        <w:t>ﺔ</w:t>
      </w:r>
      <w:r w:rsidRPr="00500537">
        <w:rPr>
          <w:rtl/>
          <w:lang w:val="de-CH"/>
        </w:rPr>
        <w:t xml:space="preserve"> [او اﻃ]ﻌ[ﻤﻜﻢ </w:t>
      </w:r>
      <w:r w:rsidR="00621A49" w:rsidRPr="00500537">
        <w:rPr>
          <w:rtl/>
          <w:lang w:val="de-CH"/>
        </w:rPr>
        <w:t>لقم</w:t>
      </w:r>
      <w:r w:rsidR="00621A49" w:rsidRPr="00500537">
        <w:rPr>
          <w:rFonts w:hint="cs"/>
          <w:rtl/>
          <w:lang w:val="de-CH"/>
        </w:rPr>
        <w:t>ة</w:t>
      </w:r>
      <w:r w:rsidRPr="00500537">
        <w:rPr>
          <w:rtl/>
          <w:lang w:val="de-CH"/>
        </w:rPr>
        <w:t>]</w:t>
      </w:r>
    </w:p>
    <w:p w14:paraId="7D1E6656" w14:textId="36D99881" w:rsidR="003275A1" w:rsidRPr="00500537" w:rsidRDefault="27894E2B" w:rsidP="00982FD5">
      <w:pPr>
        <w:pStyle w:val="Edition"/>
        <w:rPr>
          <w:rtl/>
          <w:lang w:val="de-CH"/>
        </w:rPr>
      </w:pPr>
      <w:r w:rsidRPr="00500537">
        <w:rPr>
          <w:lang w:val="de-CH"/>
        </w:rPr>
        <w:t>12</w:t>
      </w:r>
      <w:r w:rsidRPr="00500537">
        <w:rPr>
          <w:rtl/>
          <w:lang w:val="de-CH"/>
        </w:rPr>
        <w:t xml:space="preserve"> [ابتغا وجهي] فخذوا بيده واد[خلوه اﻟﺠﻨ]</w:t>
      </w:r>
      <w:r w:rsidR="00621A49" w:rsidRPr="00500537">
        <w:rPr>
          <w:rFonts w:hint="cs"/>
          <w:rtl/>
          <w:lang w:val="de-CH"/>
        </w:rPr>
        <w:t>ﺔ</w:t>
      </w:r>
      <w:r w:rsidRPr="00500537">
        <w:rPr>
          <w:rtl/>
          <w:lang w:val="de-CH"/>
        </w:rPr>
        <w:t xml:space="preserve"> بامري يا داود وما </w:t>
      </w:r>
      <w:r w:rsidR="003701D6" w:rsidRPr="00500537">
        <w:rPr>
          <w:rtl/>
          <w:lang w:val="de-CH"/>
        </w:rPr>
        <w:t>الجن</w:t>
      </w:r>
      <w:r w:rsidR="003701D6" w:rsidRPr="00500537">
        <w:rPr>
          <w:rFonts w:hint="cs"/>
          <w:rtl/>
          <w:lang w:val="de-CH"/>
        </w:rPr>
        <w:t>ة</w:t>
      </w:r>
      <w:r w:rsidR="003701D6" w:rsidRPr="00500537">
        <w:rPr>
          <w:rtl/>
          <w:lang w:val="de-CH"/>
        </w:rPr>
        <w:t xml:space="preserve"> </w:t>
      </w:r>
      <w:r w:rsidRPr="00500537">
        <w:rPr>
          <w:rtl/>
          <w:lang w:val="de-CH"/>
        </w:rPr>
        <w:t>هي دار لا يموت ساكنها [ولا]</w:t>
      </w:r>
    </w:p>
    <w:p w14:paraId="7D1E6657" w14:textId="77F7D4EB" w:rsidR="003275A1" w:rsidRPr="00500537" w:rsidRDefault="27894E2B" w:rsidP="00982FD5">
      <w:pPr>
        <w:pStyle w:val="Edition"/>
        <w:rPr>
          <w:rtl/>
          <w:lang w:val="de-CH"/>
        </w:rPr>
      </w:pPr>
      <w:r w:rsidRPr="00500537">
        <w:rPr>
          <w:lang w:val="de-CH"/>
        </w:rPr>
        <w:t>13</w:t>
      </w:r>
      <w:r w:rsidRPr="00500537">
        <w:rPr>
          <w:rtl/>
          <w:lang w:val="de-CH"/>
        </w:rPr>
        <w:t xml:space="preserve"> [يتكدر نعيمها] ﺳﻘﻔ[ﻬ]ﺎ عرشي [وﺣﻴ]ﻄ[ﺎ]نها الذهب وابوابها عود المجمر فيها طيور خلقت [من]</w:t>
      </w:r>
    </w:p>
    <w:p w14:paraId="7D1E6658" w14:textId="5C4AFB3F" w:rsidR="003275A1" w:rsidRPr="00500537" w:rsidRDefault="27894E2B" w:rsidP="00982FD5">
      <w:pPr>
        <w:pStyle w:val="Edition"/>
        <w:rPr>
          <w:rtl/>
          <w:lang w:val="de-CH"/>
        </w:rPr>
      </w:pPr>
      <w:r w:rsidRPr="00500537">
        <w:rPr>
          <w:lang w:val="de-CH"/>
        </w:rPr>
        <w:lastRenderedPageBreak/>
        <w:t>14</w:t>
      </w:r>
      <w:r w:rsidRPr="00500537">
        <w:rPr>
          <w:rtl/>
          <w:lang w:val="de-CH"/>
        </w:rPr>
        <w:t xml:space="preserve"> [المسك] والكافور </w:t>
      </w:r>
      <w:bookmarkStart w:id="32" w:name="_Hlk32305309"/>
      <w:r w:rsidRPr="00500537">
        <w:rPr>
          <w:u w:val="single"/>
          <w:rtl/>
          <w:lang w:val="de-CH"/>
        </w:rPr>
        <w:t>ي</w:t>
      </w:r>
      <w:r w:rsidRPr="00500537">
        <w:rPr>
          <w:rtl/>
          <w:lang w:val="de-CH"/>
        </w:rPr>
        <w:t xml:space="preserve">سر[ح ﻓ]ﻲ اﻧ[ﻬﺎ]رها الورد والطير </w:t>
      </w:r>
      <w:bookmarkEnd w:id="32"/>
      <w:r w:rsidRPr="00500537">
        <w:rPr>
          <w:rtl/>
          <w:lang w:val="de-CH"/>
        </w:rPr>
        <w:t>ﻳﻨ</w:t>
      </w:r>
      <w:r w:rsidR="00473FCB" w:rsidRPr="00500537">
        <w:rPr>
          <w:rFonts w:hint="cs"/>
          <w:rtl/>
          <w:lang w:val="de-CH"/>
        </w:rPr>
        <w:t>{</w:t>
      </w:r>
      <w:r w:rsidRPr="00500537">
        <w:rPr>
          <w:rtl/>
          <w:lang w:val="de-CH"/>
        </w:rPr>
        <w:t>ﻘ</w:t>
      </w:r>
      <w:r w:rsidR="00473FCB" w:rsidRPr="00500537">
        <w:rPr>
          <w:rFonts w:hint="cs"/>
          <w:rtl/>
          <w:lang w:val="de-CH"/>
        </w:rPr>
        <w:t>}</w:t>
      </w:r>
      <w:r w:rsidRPr="00500537">
        <w:rPr>
          <w:rtl/>
          <w:lang w:val="de-CH"/>
        </w:rPr>
        <w:t>ﺾ ريشها على اوﻟ&lt;ﻴ&gt;ﺎيي تقول ﺳ[ﺒﺤﺎ]</w:t>
      </w:r>
    </w:p>
    <w:p w14:paraId="7D1E6659" w14:textId="2885A895" w:rsidR="003275A1" w:rsidRPr="00500537" w:rsidRDefault="27894E2B" w:rsidP="00982FD5">
      <w:pPr>
        <w:pStyle w:val="Edition"/>
        <w:rPr>
          <w:rtl/>
          <w:lang w:val="de-CH"/>
        </w:rPr>
      </w:pPr>
      <w:r w:rsidRPr="00500537">
        <w:rPr>
          <w:lang w:val="de-CH"/>
        </w:rPr>
        <w:t>15</w:t>
      </w:r>
      <w:r w:rsidRPr="00500537">
        <w:rPr>
          <w:rtl/>
          <w:lang w:val="de-CH"/>
        </w:rPr>
        <w:t xml:space="preserve"> ن من ﺧ[ﻠﻘﻨ]ﻲ و[[</w:t>
      </w:r>
      <w:r w:rsidR="00013A6D" w:rsidRPr="00500537">
        <w:rPr>
          <w:rFonts w:hint="cs"/>
          <w:u w:val="single"/>
          <w:rtl/>
          <w:lang w:val="de-CH"/>
        </w:rPr>
        <w:t>جعني</w:t>
      </w:r>
      <w:r w:rsidRPr="00500537">
        <w:rPr>
          <w:rtl/>
          <w:lang w:val="de-CH"/>
        </w:rPr>
        <w:t xml:space="preserve">]] جعلني [اﺳ]ﺮح [ﻓ]ﻲ </w:t>
      </w:r>
      <w:r w:rsidR="00013A6D" w:rsidRPr="00500537">
        <w:rPr>
          <w:rtl/>
          <w:lang w:val="de-CH"/>
        </w:rPr>
        <w:t>الجن</w:t>
      </w:r>
      <w:r w:rsidR="00013A6D" w:rsidRPr="00500537">
        <w:rPr>
          <w:rFonts w:hint="cs"/>
          <w:rtl/>
          <w:lang w:val="de-CH"/>
        </w:rPr>
        <w:t>ة</w:t>
      </w:r>
      <w:r w:rsidR="00013A6D" w:rsidRPr="00500537">
        <w:rPr>
          <w:rtl/>
          <w:lang w:val="de-CH"/>
        </w:rPr>
        <w:t xml:space="preserve"> </w:t>
      </w:r>
      <w:r w:rsidRPr="00500537">
        <w:rPr>
          <w:rtl/>
          <w:lang w:val="de-CH"/>
        </w:rPr>
        <w:t>والهم تقدﻳ[ﺴﻪ] ا{ن}عا ﻓﻴ[ﻬ]ﺎ الزعفران والور[د]</w:t>
      </w:r>
    </w:p>
    <w:p w14:paraId="7D1E665A" w14:textId="3605C7C6" w:rsidR="003275A1" w:rsidRPr="00500537" w:rsidRDefault="27894E2B" w:rsidP="00982FD5">
      <w:pPr>
        <w:pStyle w:val="Edition"/>
        <w:rPr>
          <w:rtl/>
          <w:lang w:val="de-CH"/>
        </w:rPr>
      </w:pPr>
      <w:r w:rsidRPr="00500537">
        <w:rPr>
          <w:lang w:val="de-CH"/>
        </w:rPr>
        <w:t>16</w:t>
      </w:r>
      <w:r w:rsidRPr="00500537">
        <w:rPr>
          <w:rtl/>
          <w:lang w:val="de-CH"/>
        </w:rPr>
        <w:t xml:space="preserve"> واستنشق النور من نور ا[لعر]ش [فاز]داد تقديسا يا داود {و}صف ها[ذا] الامر لبني اسرا[</w:t>
      </w:r>
      <w:r w:rsidR="00CC2840" w:rsidRPr="00500537">
        <w:rPr>
          <w:rFonts w:hint="cs"/>
          <w:rtl/>
          <w:lang w:val="de-CH"/>
        </w:rPr>
        <w:t>ٮ</w:t>
      </w:r>
      <w:r w:rsidRPr="00500537">
        <w:rPr>
          <w:rtl/>
          <w:lang w:val="de-CH"/>
        </w:rPr>
        <w:t>يل]</w:t>
      </w:r>
    </w:p>
    <w:p w14:paraId="7D1E665B" w14:textId="4124D3BA" w:rsidR="003275A1" w:rsidRPr="00500537" w:rsidRDefault="27894E2B" w:rsidP="00982FD5">
      <w:pPr>
        <w:pStyle w:val="Edition"/>
        <w:rPr>
          <w:rtl/>
          <w:lang w:val="de-CH"/>
        </w:rPr>
      </w:pPr>
      <w:r w:rsidRPr="00500537">
        <w:rPr>
          <w:lang w:val="de-CH"/>
        </w:rPr>
        <w:t>17</w:t>
      </w:r>
      <w:r w:rsidRPr="00500537">
        <w:rPr>
          <w:rtl/>
          <w:lang w:val="de-CH"/>
        </w:rPr>
        <w:t xml:space="preserve"> </w:t>
      </w:r>
      <w:r w:rsidRPr="00500537">
        <w:rPr>
          <w:rFonts w:ascii="Cambria" w:hAnsi="Cambria" w:cs="Cambria"/>
          <w:lang w:val="de-CH"/>
        </w:rPr>
        <w:t>ϴ</w:t>
      </w:r>
      <w:r w:rsidRPr="00500537">
        <w:rPr>
          <w:rtl/>
          <w:lang w:val="de-CH"/>
        </w:rPr>
        <w:t xml:space="preserve"> وقل لهم اني اعدت هذا لم</w:t>
      </w:r>
      <w:r w:rsidRPr="00500537">
        <w:rPr>
          <w:u w:val="single"/>
          <w:rtl/>
          <w:lang w:val="de-CH"/>
        </w:rPr>
        <w:t>ن [ترك الفواﺣ</w:t>
      </w:r>
      <w:r w:rsidRPr="00500537">
        <w:rPr>
          <w:rtl/>
          <w:lang w:val="de-CH"/>
        </w:rPr>
        <w:t>]ﺶ ولم يقر[ب] الزنا ﺑﻌ[ﻴﻨ]ﻪ و</w:t>
      </w:r>
      <w:r w:rsidRPr="00500537">
        <w:rPr>
          <w:rtl/>
        </w:rPr>
        <w:t xml:space="preserve"> </w:t>
      </w:r>
      <w:r w:rsidRPr="00500537">
        <w:rPr>
          <w:rtl/>
          <w:lang w:val="de-CH"/>
        </w:rPr>
        <w:t>ﻟ[ﺎ ﺑ]ﻴﺪﻩ ولا بفر[جه]</w:t>
      </w:r>
    </w:p>
    <w:p w14:paraId="7D1E665C" w14:textId="465F31CA" w:rsidR="003275A1" w:rsidRPr="00500537" w:rsidRDefault="00B87D91" w:rsidP="00982FD5">
      <w:pPr>
        <w:pStyle w:val="Edition"/>
        <w:rPr>
          <w:rtl/>
          <w:lang w:val="de-CH"/>
        </w:rPr>
      </w:pPr>
      <w:bdo w:val="rtl">
        <w:r w:rsidR="00CC2840" w:rsidRPr="00500537">
          <w:rPr>
            <w:rtl/>
          </w:rPr>
          <w:t>1.</w:t>
        </w:r>
        <w:r w:rsidR="00CC2840" w:rsidRPr="00500537">
          <w:t>a</w:t>
        </w:r>
        <w:r w:rsidR="00CC2840" w:rsidRPr="00500537">
          <w:rPr>
            <w:rFonts w:hint="cs"/>
            <w:rtl/>
          </w:rPr>
          <w:t>5</w:t>
        </w:r>
        <w:r w:rsidR="00CC2840" w:rsidRPr="00500537">
          <w:rPr>
            <w:rFonts w:cs="Times New Roman" w:hint="cs"/>
            <w:rtl/>
          </w:rPr>
          <w:t>‬</w:t>
        </w:r>
        <w:r w:rsidR="00CC2840" w:rsidRPr="00500537">
          <w:rPr>
            <w:rtl/>
            <w:lang w:val="de-CH"/>
          </w:rPr>
          <w:t xml:space="preserve"> </w:t>
        </w:r>
        <w:r w:rsidR="27894E2B" w:rsidRPr="00500537">
          <w:rPr>
            <w:rtl/>
            <w:lang w:val="de-CH"/>
          </w:rPr>
          <w:t xml:space="preserve">وكان حرم المومنين [ﻋ]ﻨﺪ[ﻩ] [ﻛ]ﺤﺮمته وجاور الناس بالتي هي احسن داود من [كذب علي وعلى] رسلي </w:t>
        </w:r>
        <w:r w:rsidR="004A1BB3" w:rsidRPr="00500537">
          <w:rPr>
            <w:rFonts w:hint="cs"/>
            <w:rtl/>
            <w:lang w:val="de-CH"/>
          </w:rPr>
          <w:t>ا</w:t>
        </w:r>
        <w:r w:rsidR="27894E2B" w:rsidRPr="00500537">
          <w:rPr>
            <w:rtl/>
            <w:lang w:val="de-CH"/>
          </w:rPr>
          <w:t>[و قال]</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5D" w14:textId="75F1D4B0" w:rsidR="003275A1" w:rsidRPr="00500537" w:rsidRDefault="27894E2B" w:rsidP="00982FD5">
      <w:pPr>
        <w:pStyle w:val="Edition"/>
        <w:rPr>
          <w:rtl/>
          <w:lang w:val="de-CH"/>
        </w:rPr>
      </w:pPr>
      <w:r w:rsidRPr="00500537">
        <w:rPr>
          <w:lang w:val="de-CH"/>
        </w:rPr>
        <w:t>2</w:t>
      </w:r>
      <w:r w:rsidRPr="00500537">
        <w:rPr>
          <w:rtl/>
          <w:lang w:val="de-CH"/>
        </w:rPr>
        <w:t xml:space="preserve"> عليهم ما لم يقولوا عني فقد باي بغضبي واحاطت به لعنتي </w:t>
      </w:r>
      <w:bookmarkStart w:id="33" w:name="_Hlk33001525"/>
      <w:r w:rsidRPr="00500537">
        <w:rPr>
          <w:rtl/>
          <w:lang w:val="de-CH"/>
        </w:rPr>
        <w:t xml:space="preserve">ان كتابي وكلا[مي هو الكتا]ب </w:t>
      </w:r>
      <w:r w:rsidRPr="00500537">
        <w:rPr>
          <w:u w:val="single"/>
          <w:rtl/>
          <w:lang w:val="de-CH"/>
        </w:rPr>
        <w:t>واﻟﻜﻟ[ﺎم] {ﻛ[ﻠﺎ]م</w:t>
      </w:r>
      <w:bookmarkEnd w:id="33"/>
      <w:r w:rsidRPr="00500537">
        <w:rPr>
          <w:u w:val="single"/>
          <w:rtl/>
          <w:lang w:val="de-CH"/>
        </w:rPr>
        <w:t>}</w:t>
      </w:r>
    </w:p>
    <w:p w14:paraId="7D1E665E" w14:textId="3537BFDC" w:rsidR="003275A1" w:rsidRPr="00500537" w:rsidRDefault="27894E2B" w:rsidP="00982FD5">
      <w:pPr>
        <w:pStyle w:val="Edition"/>
      </w:pPr>
      <w:r w:rsidRPr="00500537">
        <w:rPr>
          <w:lang w:val="de-CH"/>
        </w:rPr>
        <w:t>3</w:t>
      </w:r>
      <w:r w:rsidRPr="00500537">
        <w:rPr>
          <w:rtl/>
          <w:lang w:val="de-CH"/>
        </w:rPr>
        <w:t xml:space="preserve"> </w:t>
      </w:r>
      <w:bookmarkStart w:id="34" w:name="_Hlk33001536"/>
      <w:r w:rsidRPr="00500537">
        <w:rPr>
          <w:rtl/>
          <w:lang w:val="de-CH"/>
        </w:rPr>
        <w:t>المحكم</w:t>
      </w:r>
      <w:bookmarkEnd w:id="34"/>
      <w:r w:rsidRPr="00500537">
        <w:rPr>
          <w:rtl/>
          <w:lang w:val="de-CH"/>
        </w:rPr>
        <w:t xml:space="preserve"> اقبل </w:t>
      </w:r>
      <w:r w:rsidR="007C1E5F" w:rsidRPr="00500537">
        <w:rPr>
          <w:rtl/>
          <w:lang w:val="de-CH"/>
        </w:rPr>
        <w:t>معذر</w:t>
      </w:r>
      <w:r w:rsidR="007C1E5F" w:rsidRPr="00500537">
        <w:rPr>
          <w:rFonts w:hint="cs"/>
          <w:rtl/>
          <w:lang w:val="de-CH"/>
        </w:rPr>
        <w:t>ة</w:t>
      </w:r>
      <w:r w:rsidR="007C1E5F" w:rsidRPr="00500537">
        <w:rPr>
          <w:rtl/>
          <w:lang w:val="de-CH"/>
        </w:rPr>
        <w:t xml:space="preserve"> </w:t>
      </w:r>
      <w:r w:rsidRPr="00500537">
        <w:rPr>
          <w:rtl/>
          <w:lang w:val="de-CH"/>
        </w:rPr>
        <w:t>الكذابين واكافي المتصدقين واجزيهم جنات نعيم وانا الواسع الكرﻳ[ﻢ]</w:t>
      </w:r>
    </w:p>
    <w:p w14:paraId="6930D6A7" w14:textId="2546B46D" w:rsidR="00EB7C72" w:rsidRPr="00500537" w:rsidRDefault="00EB7C72">
      <w:pPr>
        <w:pStyle w:val="Heading4"/>
        <w:rPr>
          <w:lang w:bidi="ar-EG"/>
        </w:rPr>
      </w:pPr>
      <w:r w:rsidRPr="00500537">
        <w:rPr>
          <w:lang w:bidi="ar-EG"/>
        </w:rPr>
        <w:t>Line commentary</w:t>
      </w:r>
    </w:p>
    <w:p w14:paraId="424CA2BE" w14:textId="408CD37E" w:rsidR="008B5EF9" w:rsidRPr="00500537" w:rsidRDefault="00D90D54" w:rsidP="00982FD5">
      <w:pPr>
        <w:pStyle w:val="Commentary"/>
      </w:pPr>
      <w:r w:rsidRPr="00500537">
        <w:rPr>
          <w:lang w:val="en-US" w:bidi="ar-EG"/>
        </w:rPr>
        <w:t>4a.</w:t>
      </w:r>
      <w:r w:rsidR="00B03C95" w:rsidRPr="00500537">
        <w:rPr>
          <w:lang w:bidi="ar-EG"/>
        </w:rPr>
        <w:t xml:space="preserve">4 </w:t>
      </w:r>
      <w:r w:rsidR="00EB60FB" w:rsidRPr="00500537">
        <w:rPr>
          <w:lang w:bidi="ar-EG"/>
        </w:rPr>
        <w:t xml:space="preserve">Only </w:t>
      </w:r>
      <w:r w:rsidR="007E627B" w:rsidRPr="00500537">
        <w:rPr>
          <w:lang w:bidi="ar-EG"/>
        </w:rPr>
        <w:t xml:space="preserve">Vien has </w:t>
      </w:r>
      <w:r w:rsidR="00D55EEC" w:rsidRPr="00500537">
        <w:rPr>
          <w:rFonts w:ascii="Arabic Typesetting" w:hAnsi="Arabic Typesetting"/>
          <w:rtl/>
          <w:lang w:bidi="ar-EG"/>
        </w:rPr>
        <w:t>يهابني</w:t>
      </w:r>
      <w:r w:rsidR="00D55EEC" w:rsidRPr="00500537">
        <w:rPr>
          <w:lang w:bidi="ar-EG"/>
        </w:rPr>
        <w:t xml:space="preserve"> </w:t>
      </w:r>
      <w:r w:rsidR="007E627B" w:rsidRPr="00500537">
        <w:rPr>
          <w:lang w:bidi="ar-EG"/>
        </w:rPr>
        <w:t>; all other</w:t>
      </w:r>
      <w:r w:rsidR="009C2823" w:rsidRPr="00500537">
        <w:rPr>
          <w:lang w:bidi="ar-EG"/>
        </w:rPr>
        <w:t>s</w:t>
      </w:r>
      <w:r w:rsidR="007E627B" w:rsidRPr="00500537">
        <w:rPr>
          <w:lang w:bidi="ar-EG"/>
        </w:rPr>
        <w:t xml:space="preserve"> except </w:t>
      </w:r>
      <w:r w:rsidR="00F808A2" w:rsidRPr="00500537">
        <w:rPr>
          <w:lang w:bidi="ar-EG"/>
        </w:rPr>
        <w:t xml:space="preserve">the </w:t>
      </w:r>
      <w:r w:rsidR="00B1104E" w:rsidRPr="00500537">
        <w:rPr>
          <w:lang w:bidi="ar-EG"/>
        </w:rPr>
        <w:t xml:space="preserve">Hüs / </w:t>
      </w:r>
      <w:r w:rsidR="00F808A2" w:rsidRPr="00500537">
        <w:t>Leid</w:t>
      </w:r>
      <w:r w:rsidR="00B1104E" w:rsidRPr="00500537">
        <w:t xml:space="preserve"> </w:t>
      </w:r>
      <w:r w:rsidR="00F808A2" w:rsidRPr="00500537">
        <w:t xml:space="preserve">family of MSS </w:t>
      </w:r>
      <w:r w:rsidR="007E627B" w:rsidRPr="00500537">
        <w:rPr>
          <w:lang w:bidi="ar-EG"/>
        </w:rPr>
        <w:t xml:space="preserve">have </w:t>
      </w:r>
      <w:r w:rsidR="007E627B" w:rsidRPr="00500537">
        <w:rPr>
          <w:rFonts w:ascii="Arabic Typesetting" w:hAnsi="Arabic Typesetting"/>
          <w:rtl/>
          <w:lang w:bidi="ar-EG"/>
        </w:rPr>
        <w:t>يهلّلني</w:t>
      </w:r>
      <w:r w:rsidR="00BC6666" w:rsidRPr="00500537">
        <w:rPr>
          <w:lang w:bidi="ar-EG"/>
        </w:rPr>
        <w:t xml:space="preserve"> .</w:t>
      </w:r>
      <w:r w:rsidR="00D55EEC" w:rsidRPr="00500537">
        <w:rPr>
          <w:lang w:bidi="ar-EG"/>
        </w:rPr>
        <w:t xml:space="preserve"> </w:t>
      </w:r>
      <w:r w:rsidR="00D337CF" w:rsidRPr="00500537">
        <w:t>Most of</w:t>
      </w:r>
      <w:r w:rsidR="00BC6666" w:rsidRPr="00500537">
        <w:t xml:space="preserve"> </w:t>
      </w:r>
      <w:r w:rsidR="00D337CF" w:rsidRPr="00500537">
        <w:rPr>
          <w:rFonts w:ascii="Arabic Typesetting" w:hAnsi="Arabic Typesetting"/>
          <w:sz w:val="32"/>
          <w:rtl/>
          <w:lang w:val="de-CH" w:bidi="ar-EG"/>
        </w:rPr>
        <w:t>و</w:t>
      </w:r>
      <w:r w:rsidR="00BC6666" w:rsidRPr="00500537">
        <w:rPr>
          <w:rFonts w:ascii="Arabic Typesetting" w:hAnsi="Arabic Typesetting" w:hint="cs"/>
          <w:sz w:val="32"/>
          <w:rtl/>
          <w:lang w:val="de-CH" w:bidi="ar-EG"/>
        </w:rPr>
        <w:t>[</w:t>
      </w:r>
      <w:r w:rsidR="00D337CF" w:rsidRPr="00500537">
        <w:rPr>
          <w:rFonts w:ascii="Arabic Typesetting" w:hAnsi="Arabic Typesetting"/>
          <w:sz w:val="32"/>
          <w:rtl/>
          <w:lang w:val="de-CH" w:bidi="ar-EG"/>
        </w:rPr>
        <w:t>يكبرني</w:t>
      </w:r>
      <w:r w:rsidR="00BC6666" w:rsidRPr="00500537">
        <w:rPr>
          <w:rFonts w:ascii="Arabic Typesetting" w:hAnsi="Arabic Typesetting" w:hint="cs"/>
          <w:sz w:val="32"/>
          <w:rtl/>
          <w:lang w:val="de-CH" w:bidi="ar-EG"/>
        </w:rPr>
        <w:t>]</w:t>
      </w:r>
      <w:r w:rsidR="00D337CF" w:rsidRPr="00500537">
        <w:rPr>
          <w:lang w:bidi="ar-EG"/>
        </w:rPr>
        <w:t xml:space="preserve"> is missing due to a fold</w:t>
      </w:r>
      <w:r w:rsidR="00CF7CD0" w:rsidRPr="00500537">
        <w:rPr>
          <w:lang w:bidi="ar-EG"/>
        </w:rPr>
        <w:t xml:space="preserve"> in the papyrus</w:t>
      </w:r>
      <w:r w:rsidR="00307562" w:rsidRPr="00500537">
        <w:rPr>
          <w:lang w:bidi="ar-EG"/>
        </w:rPr>
        <w:t>, but clearly a word was there</w:t>
      </w:r>
      <w:r w:rsidR="00CF7CD0" w:rsidRPr="00500537">
        <w:rPr>
          <w:lang w:bidi="ar-EG"/>
        </w:rPr>
        <w:t xml:space="preserve">, and </w:t>
      </w:r>
      <w:r w:rsidR="00172BB9" w:rsidRPr="00500537">
        <w:rPr>
          <w:lang w:bidi="ar-EG"/>
        </w:rPr>
        <w:t xml:space="preserve">most </w:t>
      </w:r>
      <w:r w:rsidR="00A13452" w:rsidRPr="00500537">
        <w:rPr>
          <w:lang w:bidi="ar-EG"/>
        </w:rPr>
        <w:t>MSS</w:t>
      </w:r>
      <w:r w:rsidR="00172BB9" w:rsidRPr="00500537">
        <w:rPr>
          <w:lang w:bidi="ar-EG"/>
        </w:rPr>
        <w:t xml:space="preserve"> have </w:t>
      </w:r>
      <w:r w:rsidR="000B6499" w:rsidRPr="00500537">
        <w:rPr>
          <w:rFonts w:ascii="Arabic Typesetting" w:hAnsi="Arabic Typesetting"/>
          <w:rtl/>
          <w:lang w:bidi="ar-EG"/>
        </w:rPr>
        <w:t>ويكبّرني</w:t>
      </w:r>
      <w:r w:rsidR="00BC6666" w:rsidRPr="00500537">
        <w:rPr>
          <w:rFonts w:ascii="Arabic Typesetting" w:hAnsi="Arabic Typesetting"/>
          <w:lang w:bidi="ar-EG"/>
        </w:rPr>
        <w:t xml:space="preserve"> </w:t>
      </w:r>
      <w:r w:rsidR="00172BB9" w:rsidRPr="00500537">
        <w:rPr>
          <w:rtl/>
          <w:lang w:bidi="ar-EG"/>
        </w:rPr>
        <w:t>,</w:t>
      </w:r>
      <w:r w:rsidR="00172BB9" w:rsidRPr="00500537">
        <w:rPr>
          <w:lang w:bidi="ar-EG"/>
        </w:rPr>
        <w:t xml:space="preserve"> though </w:t>
      </w:r>
      <w:r w:rsidR="00F808A2" w:rsidRPr="00500537">
        <w:rPr>
          <w:lang w:bidi="ar-EG"/>
        </w:rPr>
        <w:t>several</w:t>
      </w:r>
      <w:r w:rsidR="001763B4" w:rsidRPr="00500537">
        <w:rPr>
          <w:lang w:bidi="ar-EG"/>
        </w:rPr>
        <w:t xml:space="preserve"> omit it</w:t>
      </w:r>
      <w:r w:rsidR="00D337CF" w:rsidRPr="00500537">
        <w:rPr>
          <w:lang w:bidi="ar-EG"/>
        </w:rPr>
        <w:t>. T</w:t>
      </w:r>
      <w:r w:rsidR="00B03C95" w:rsidRPr="00500537">
        <w:rPr>
          <w:lang w:bidi="ar-EG"/>
        </w:rPr>
        <w:t>he</w:t>
      </w:r>
      <w:r w:rsidR="00B03C95" w:rsidRPr="00500537">
        <w:rPr>
          <w:rFonts w:ascii="Arabic Typesetting" w:hAnsi="Arabic Typesetting"/>
          <w:lang w:bidi="ar-EG"/>
        </w:rPr>
        <w:t xml:space="preserve"> </w:t>
      </w:r>
      <w:r w:rsidR="00B03C95" w:rsidRPr="00500537">
        <w:rPr>
          <w:rFonts w:ascii="Arabic Typesetting" w:hAnsi="Arabic Typesetting"/>
          <w:rtl/>
          <w:lang w:bidi="ar-EG"/>
        </w:rPr>
        <w:t>من</w:t>
      </w:r>
      <w:r w:rsidR="00B03C95" w:rsidRPr="00500537">
        <w:rPr>
          <w:rFonts w:ascii="Arabic Typesetting" w:hAnsi="Arabic Typesetting"/>
          <w:lang w:bidi="ar-EG"/>
        </w:rPr>
        <w:t xml:space="preserve"> </w:t>
      </w:r>
      <w:r w:rsidR="00B03C95" w:rsidRPr="00500537">
        <w:rPr>
          <w:lang w:bidi="ar-EG"/>
        </w:rPr>
        <w:t xml:space="preserve">between lines 4 and 5 </w:t>
      </w:r>
      <w:r w:rsidR="00851837" w:rsidRPr="00500537">
        <w:rPr>
          <w:lang w:bidi="ar-EG"/>
        </w:rPr>
        <w:t>appears to have been added after line 5, and presumably belongs there</w:t>
      </w:r>
      <w:r w:rsidR="00E35E4E" w:rsidRPr="00500537">
        <w:rPr>
          <w:lang w:bidi="ar-EG"/>
        </w:rPr>
        <w:t>; but possibly it belongs on line 4</w:t>
      </w:r>
      <w:r w:rsidR="00551074" w:rsidRPr="00500537">
        <w:rPr>
          <w:lang w:bidi="ar-EG"/>
        </w:rPr>
        <w:t xml:space="preserve">: </w:t>
      </w:r>
      <w:r w:rsidR="00551074" w:rsidRPr="00500537">
        <w:rPr>
          <w:rFonts w:ascii="Arabic Typesetting" w:hAnsi="Arabic Typesetting"/>
          <w:sz w:val="32"/>
          <w:rtl/>
          <w:lang w:val="de-CH" w:bidi="ar-EG"/>
        </w:rPr>
        <w:t xml:space="preserve">ويكثر </w:t>
      </w:r>
      <w:r w:rsidR="00245294" w:rsidRPr="00500537">
        <w:rPr>
          <w:rFonts w:ascii="Arabic Typesetting" w:hAnsi="Arabic Typesetting"/>
          <w:sz w:val="32"/>
          <w:rtl/>
          <w:lang w:val="de-CH" w:bidi="ar-EG"/>
        </w:rPr>
        <w:t>\من/</w:t>
      </w:r>
      <w:r w:rsidR="00551074" w:rsidRPr="00500537">
        <w:rPr>
          <w:rFonts w:ascii="Arabic Typesetting" w:hAnsi="Arabic Typesetting"/>
          <w:sz w:val="32"/>
          <w:rtl/>
          <w:lang w:val="de-CH" w:bidi="ar-EG"/>
        </w:rPr>
        <w:t xml:space="preserve"> ذكر[ي]</w:t>
      </w:r>
      <w:r w:rsidR="00BC6666" w:rsidRPr="00500537">
        <w:rPr>
          <w:rFonts w:ascii="Arabic Typesetting" w:hAnsi="Arabic Typesetting"/>
          <w:sz w:val="32"/>
          <w:lang w:val="de-CH" w:bidi="ar-EG"/>
        </w:rPr>
        <w:t xml:space="preserve"> ,</w:t>
      </w:r>
      <w:r w:rsidR="00245294" w:rsidRPr="00500537">
        <w:rPr>
          <w:lang w:bidi="ar-EG"/>
        </w:rPr>
        <w:t xml:space="preserve"> as in </w:t>
      </w:r>
      <w:r w:rsidR="00F808A2" w:rsidRPr="00500537">
        <w:t xml:space="preserve">the </w:t>
      </w:r>
      <w:r w:rsidR="00B1104E" w:rsidRPr="00500537">
        <w:t>Hunt / Car / Prin family.</w:t>
      </w:r>
    </w:p>
    <w:p w14:paraId="70ABF1F2" w14:textId="10CF3382" w:rsidR="00670B07" w:rsidRPr="00500537" w:rsidRDefault="00D90D54" w:rsidP="00982FD5">
      <w:pPr>
        <w:pStyle w:val="Commentary"/>
      </w:pPr>
      <w:r w:rsidRPr="00500537">
        <w:t>4a.</w:t>
      </w:r>
      <w:r w:rsidR="00670B07" w:rsidRPr="00500537">
        <w:t>5</w:t>
      </w:r>
      <w:r w:rsidR="0079762A" w:rsidRPr="00500537">
        <w:t xml:space="preserve"> </w:t>
      </w:r>
      <w:r w:rsidR="00061AF1" w:rsidRPr="00500537">
        <w:t xml:space="preserve">The </w:t>
      </w:r>
      <w:r w:rsidR="00061AF1" w:rsidRPr="00500537">
        <w:rPr>
          <w:i/>
          <w:iCs/>
        </w:rPr>
        <w:t>nūn</w:t>
      </w:r>
      <w:r w:rsidR="003F047C" w:rsidRPr="00500537">
        <w:t xml:space="preserve"> in</w:t>
      </w:r>
      <w:r w:rsidR="004B00DC" w:rsidRPr="00500537">
        <w:t xml:space="preserve"> </w:t>
      </w:r>
      <w:r w:rsidR="00421216" w:rsidRPr="00500537">
        <w:rPr>
          <w:rFonts w:ascii="Arabic Typesetting" w:hAnsi="Arabic Typesetting"/>
          <w:rtl/>
        </w:rPr>
        <w:t>منهاج</w:t>
      </w:r>
      <w:r w:rsidR="004B00DC" w:rsidRPr="00500537">
        <w:rPr>
          <w:rFonts w:ascii="Arabic Typesetting" w:hAnsi="Arabic Typesetting"/>
        </w:rPr>
        <w:t xml:space="preserve"> </w:t>
      </w:r>
      <w:r w:rsidR="004B00DC" w:rsidRPr="00500537">
        <w:t xml:space="preserve">is </w:t>
      </w:r>
      <w:r w:rsidR="006378CB" w:rsidRPr="00500537">
        <w:t xml:space="preserve">mistakenly </w:t>
      </w:r>
      <w:r w:rsidR="004B00DC" w:rsidRPr="00500537">
        <w:t>written</w:t>
      </w:r>
      <w:r w:rsidR="00421216" w:rsidRPr="00500537">
        <w:t xml:space="preserve"> in final form.</w:t>
      </w:r>
      <w:r w:rsidR="00720A47" w:rsidRPr="00500537">
        <w:t xml:space="preserve"> No other </w:t>
      </w:r>
      <w:r w:rsidR="00160119" w:rsidRPr="00500537">
        <w:t>MS</w:t>
      </w:r>
      <w:r w:rsidR="00720A47" w:rsidRPr="00500537">
        <w:t xml:space="preserve"> has</w:t>
      </w:r>
      <w:r w:rsidR="00BC6666" w:rsidRPr="00500537">
        <w:t xml:space="preserve"> </w:t>
      </w:r>
      <w:r w:rsidR="00BC6666" w:rsidRPr="00500537">
        <w:rPr>
          <w:rFonts w:ascii="Arabic Typesetting" w:hAnsi="Arabic Typesetting"/>
          <w:sz w:val="32"/>
          <w:rtl/>
          <w:lang w:val="de-CH" w:bidi="ar-EG"/>
        </w:rPr>
        <w:t>/من\</w:t>
      </w:r>
      <w:r w:rsidR="00BC6666" w:rsidRPr="00500537">
        <w:t xml:space="preserve"> </w:t>
      </w:r>
      <w:r w:rsidR="00DD4BC0" w:rsidRPr="00500537">
        <w:t>after</w:t>
      </w:r>
      <w:r w:rsidR="00DD4BC0" w:rsidRPr="00500537">
        <w:rPr>
          <w:rFonts w:ascii="Arabic Typesetting" w:hAnsi="Arabic Typesetting"/>
          <w:sz w:val="32"/>
          <w:lang w:val="de-CH" w:bidi="ar-EG"/>
        </w:rPr>
        <w:t xml:space="preserve"> </w:t>
      </w:r>
      <w:r w:rsidR="00BA3928" w:rsidRPr="00500537">
        <w:rPr>
          <w:rFonts w:ascii="Arabic Typesetting" w:hAnsi="Arabic Typesetting"/>
          <w:sz w:val="32"/>
          <w:rtl/>
          <w:lang w:val="de-CH" w:bidi="ar-EG"/>
        </w:rPr>
        <w:t>واتخذوا</w:t>
      </w:r>
      <w:r w:rsidR="00BA3928" w:rsidRPr="00500537">
        <w:rPr>
          <w:rFonts w:ascii="Arabic Typesetting" w:hAnsi="Arabic Typesetting"/>
          <w:sz w:val="32"/>
          <w:lang w:val="de-CH" w:bidi="ar-EG"/>
        </w:rPr>
        <w:t xml:space="preserve"> ;</w:t>
      </w:r>
      <w:r w:rsidR="00720A47" w:rsidRPr="00500537">
        <w:rPr>
          <w:rFonts w:ascii="Arabic Typesetting" w:hAnsi="Arabic Typesetting"/>
          <w:sz w:val="32"/>
          <w:lang w:val="de-CH" w:bidi="ar-EG"/>
        </w:rPr>
        <w:t xml:space="preserve"> </w:t>
      </w:r>
      <w:r w:rsidR="00BA3928" w:rsidRPr="00500537">
        <w:t xml:space="preserve">it </w:t>
      </w:r>
      <w:r w:rsidR="007969B6" w:rsidRPr="00500537">
        <w:t xml:space="preserve">is written above line 5 but </w:t>
      </w:r>
      <w:r w:rsidR="00366331" w:rsidRPr="00500537">
        <w:t xml:space="preserve">may belong </w:t>
      </w:r>
      <w:r w:rsidR="007969B6" w:rsidRPr="00500537">
        <w:t>to line 4.</w:t>
      </w:r>
    </w:p>
    <w:p w14:paraId="124B67CF" w14:textId="32642C49" w:rsidR="007C33B9" w:rsidRPr="00500537" w:rsidRDefault="00D90D54" w:rsidP="00982FD5">
      <w:pPr>
        <w:pStyle w:val="Commentary"/>
      </w:pPr>
      <w:r w:rsidRPr="00500537">
        <w:t>4a.</w:t>
      </w:r>
      <w:r w:rsidR="007C33B9" w:rsidRPr="00500537">
        <w:t xml:space="preserve">6 </w:t>
      </w:r>
      <w:r w:rsidR="001E00CA" w:rsidRPr="00500537">
        <w:t xml:space="preserve">The </w:t>
      </w:r>
      <w:r w:rsidR="008E0A65" w:rsidRPr="00500537">
        <w:t xml:space="preserve">fold </w:t>
      </w:r>
      <w:r w:rsidR="006F7EC6" w:rsidRPr="00500537">
        <w:t xml:space="preserve">near the left edge of 4a </w:t>
      </w:r>
      <w:r w:rsidR="001E00CA" w:rsidRPr="00500537">
        <w:t xml:space="preserve">(which </w:t>
      </w:r>
      <w:r w:rsidR="006F7EC6" w:rsidRPr="00500537">
        <w:t xml:space="preserve">was apparently folded when the scribe was writing but is now </w:t>
      </w:r>
      <w:r w:rsidR="001E00CA" w:rsidRPr="00500537">
        <w:t>unfolded</w:t>
      </w:r>
      <w:r w:rsidR="006F7EC6" w:rsidRPr="00500537">
        <w:t xml:space="preserve">, leaving a </w:t>
      </w:r>
      <w:r w:rsidR="001E00CA" w:rsidRPr="00500537">
        <w:t xml:space="preserve">vertical </w:t>
      </w:r>
      <w:r w:rsidR="006F7EC6" w:rsidRPr="00500537">
        <w:t xml:space="preserve">blank </w:t>
      </w:r>
      <w:r w:rsidR="001E00CA" w:rsidRPr="00500537">
        <w:t>strip down most of the length of the page)</w:t>
      </w:r>
      <w:r w:rsidR="00E1195F" w:rsidRPr="00500537">
        <w:t xml:space="preserve"> breaks up</w:t>
      </w:r>
      <w:r w:rsidR="008F65D9" w:rsidRPr="00500537">
        <w:t xml:space="preserve"> </w:t>
      </w:r>
      <w:r w:rsidR="008F65D9" w:rsidRPr="00500537">
        <w:rPr>
          <w:rFonts w:ascii="Arabic Typesetting" w:hAnsi="Arabic Typesetting"/>
          <w:sz w:val="32"/>
          <w:rtl/>
          <w:lang w:val="de-CH" w:bidi="ar-EG"/>
        </w:rPr>
        <w:t>وان ا</w:t>
      </w:r>
      <w:r w:rsidR="008F65D9" w:rsidRPr="00500537">
        <w:rPr>
          <w:rFonts w:ascii="Arabic Typesetting" w:hAnsi="Arabic Typesetting" w:hint="cs"/>
          <w:sz w:val="32"/>
          <w:rtl/>
          <w:lang w:val="de-CH" w:bidi="ar-EG"/>
        </w:rPr>
        <w:t>[...]</w:t>
      </w:r>
      <w:r w:rsidR="008F65D9" w:rsidRPr="00500537">
        <w:rPr>
          <w:rFonts w:ascii="Arabic Typesetting" w:hAnsi="Arabic Typesetting"/>
          <w:sz w:val="32"/>
          <w:rtl/>
          <w:lang w:val="de-CH" w:bidi="ar-EG"/>
        </w:rPr>
        <w:t>لخليل</w:t>
      </w:r>
      <w:r w:rsidR="00E1195F" w:rsidRPr="00500537">
        <w:t xml:space="preserve"> </w:t>
      </w:r>
      <w:r w:rsidR="00687689" w:rsidRPr="00500537">
        <w:t>;</w:t>
      </w:r>
      <w:r w:rsidR="00E1195F" w:rsidRPr="00500537">
        <w:t xml:space="preserve"> possibly</w:t>
      </w:r>
      <w:r w:rsidR="00E1195F" w:rsidRPr="00500537">
        <w:rPr>
          <w:rFonts w:ascii="Arabic Typesetting" w:hAnsi="Arabic Typesetting"/>
          <w:sz w:val="32"/>
          <w:lang w:val="de-CH" w:bidi="ar-EG"/>
        </w:rPr>
        <w:t xml:space="preserve"> </w:t>
      </w:r>
      <w:r w:rsidR="00E1195F" w:rsidRPr="00500537">
        <w:t xml:space="preserve">there was another word there, but no other </w:t>
      </w:r>
      <w:r w:rsidR="00160119" w:rsidRPr="00500537">
        <w:t>MS</w:t>
      </w:r>
      <w:r w:rsidR="00E1195F" w:rsidRPr="00500537">
        <w:t xml:space="preserve"> has one.</w:t>
      </w:r>
    </w:p>
    <w:p w14:paraId="25FF3890" w14:textId="07DBB4DB" w:rsidR="00EE13DD" w:rsidRPr="00500537" w:rsidRDefault="00D90D54" w:rsidP="00982FD5">
      <w:pPr>
        <w:pStyle w:val="Commentary"/>
      </w:pPr>
      <w:r w:rsidRPr="00500537">
        <w:t>4a.</w:t>
      </w:r>
      <w:r w:rsidR="00731579" w:rsidRPr="00500537">
        <w:t xml:space="preserve">8 </w:t>
      </w:r>
      <w:r w:rsidR="00B618B2" w:rsidRPr="00500537">
        <w:t xml:space="preserve">Other </w:t>
      </w:r>
      <w:r w:rsidR="00A13452" w:rsidRPr="00500537">
        <w:t>MSS</w:t>
      </w:r>
      <w:r w:rsidR="005957A5" w:rsidRPr="00500537">
        <w:t xml:space="preserve"> except </w:t>
      </w:r>
      <w:r w:rsidR="00731579" w:rsidRPr="00500537">
        <w:t xml:space="preserve">Lon </w:t>
      </w:r>
      <w:r w:rsidR="005957A5" w:rsidRPr="00500537">
        <w:t xml:space="preserve">and Hüs have </w:t>
      </w:r>
      <w:r w:rsidR="000F06E9" w:rsidRPr="00500537">
        <w:rPr>
          <w:rFonts w:ascii="Arabic Typesetting" w:hAnsi="Arabic Typesetting"/>
          <w:rtl/>
          <w:lang w:bidi="ar-EG"/>
        </w:rPr>
        <w:t>ريحه</w:t>
      </w:r>
      <w:r w:rsidR="000F06E9" w:rsidRPr="00500537">
        <w:t xml:space="preserve"> instead of </w:t>
      </w:r>
      <w:r w:rsidR="000F06E9" w:rsidRPr="00500537">
        <w:rPr>
          <w:rFonts w:ascii="Arabic Typesetting" w:hAnsi="Arabic Typesetting"/>
          <w:rtl/>
        </w:rPr>
        <w:t>رايحته</w:t>
      </w:r>
      <w:r w:rsidR="00C4144E" w:rsidRPr="00500537">
        <w:t xml:space="preserve"> .</w:t>
      </w:r>
      <w:r w:rsidR="00C359B7" w:rsidRPr="00500537">
        <w:t xml:space="preserve"> </w:t>
      </w:r>
      <w:r w:rsidR="00A4043A" w:rsidRPr="00500537">
        <w:t>The</w:t>
      </w:r>
      <w:r w:rsidR="00C359B7" w:rsidRPr="00500537">
        <w:t xml:space="preserve"> Core text </w:t>
      </w:r>
      <w:r w:rsidR="00966209" w:rsidRPr="00500537">
        <w:t>had</w:t>
      </w:r>
      <w:r w:rsidR="00363FE3" w:rsidRPr="00500537">
        <w:t xml:space="preserve"> </w:t>
      </w:r>
      <w:r w:rsidR="00363FE3" w:rsidRPr="00500537">
        <w:rPr>
          <w:rtl/>
        </w:rPr>
        <w:t>داود تغفلون عن ذكري وتشتغلون بغيري ويغتاب بعضكم بعضاً</w:t>
      </w:r>
      <w:r w:rsidR="00804D53" w:rsidRPr="00500537">
        <w:t xml:space="preserve"> , but Vien </w:t>
      </w:r>
      <w:r w:rsidR="00CA5252" w:rsidRPr="00500537">
        <w:t xml:space="preserve">negates this </w:t>
      </w:r>
      <w:r w:rsidR="007761FC" w:rsidRPr="00500537">
        <w:t xml:space="preserve">compound </w:t>
      </w:r>
      <w:r w:rsidR="00EC0981" w:rsidRPr="00500537">
        <w:t>phrase</w:t>
      </w:r>
      <w:r w:rsidR="00CA5252" w:rsidRPr="00500537">
        <w:t xml:space="preserve">, </w:t>
      </w:r>
      <w:r w:rsidR="00804D53" w:rsidRPr="00500537">
        <w:t>add</w:t>
      </w:r>
      <w:r w:rsidR="00CA5252" w:rsidRPr="00500537">
        <w:t>ing</w:t>
      </w:r>
      <w:r w:rsidR="00804D53" w:rsidRPr="00500537">
        <w:t xml:space="preserve"> </w:t>
      </w:r>
      <w:r w:rsidR="005F5B2E" w:rsidRPr="00500537">
        <w:rPr>
          <w:rFonts w:hint="cs"/>
          <w:rtl/>
          <w:lang w:bidi="ar-EG"/>
        </w:rPr>
        <w:t>لا</w:t>
      </w:r>
      <w:r w:rsidR="005F5B2E" w:rsidRPr="00500537">
        <w:rPr>
          <w:lang w:bidi="ar-EG"/>
        </w:rPr>
        <w:t xml:space="preserve"> above the </w:t>
      </w:r>
      <w:r w:rsidR="005F5B2E" w:rsidRPr="00500537">
        <w:rPr>
          <w:lang w:bidi="ar-EG"/>
        </w:rPr>
        <w:lastRenderedPageBreak/>
        <w:t xml:space="preserve">line </w:t>
      </w:r>
      <w:r w:rsidR="00346BE5" w:rsidRPr="00500537">
        <w:rPr>
          <w:lang w:bidi="ar-EG"/>
        </w:rPr>
        <w:t xml:space="preserve">before </w:t>
      </w:r>
      <w:r w:rsidR="00346BE5" w:rsidRPr="00500537">
        <w:rPr>
          <w:rFonts w:ascii="Arabic Typesetting" w:hAnsi="Arabic Typesetting"/>
          <w:sz w:val="32"/>
          <w:rtl/>
          <w:lang w:val="de-CH" w:bidi="ar-EG"/>
        </w:rPr>
        <w:t>تغفلون</w:t>
      </w:r>
      <w:r w:rsidR="00346BE5" w:rsidRPr="00500537">
        <w:t xml:space="preserve"> </w:t>
      </w:r>
      <w:r w:rsidR="00970C10" w:rsidRPr="00500537">
        <w:t xml:space="preserve">, and </w:t>
      </w:r>
      <w:r w:rsidR="00966209" w:rsidRPr="00500537">
        <w:t xml:space="preserve">appears to </w:t>
      </w:r>
      <w:r w:rsidR="00970C10" w:rsidRPr="00500537">
        <w:t xml:space="preserve">put </w:t>
      </w:r>
      <w:r w:rsidR="00970C10" w:rsidRPr="00500537">
        <w:rPr>
          <w:rtl/>
        </w:rPr>
        <w:t>وتشتغلون</w:t>
      </w:r>
      <w:r w:rsidR="00970C10" w:rsidRPr="00500537">
        <w:t xml:space="preserve"> in the jussive</w:t>
      </w:r>
      <w:r w:rsidR="00966209" w:rsidRPr="00500537">
        <w:t>. Like several other copyists, Vien apparently thought the sequence of three verbs should be a negative imperative, though this makes less sense in context</w:t>
      </w:r>
      <w:r w:rsidR="00E63AF6" w:rsidRPr="00500537">
        <w:t xml:space="preserve">; but Vien failed to put </w:t>
      </w:r>
      <w:r w:rsidR="00966209" w:rsidRPr="00500537">
        <w:rPr>
          <w:rtl/>
        </w:rPr>
        <w:t>تغفلون</w:t>
      </w:r>
      <w:r w:rsidR="00966209" w:rsidRPr="00500537">
        <w:t xml:space="preserve"> </w:t>
      </w:r>
      <w:r w:rsidR="00E63AF6" w:rsidRPr="00500537">
        <w:t>in the jussive.</w:t>
      </w:r>
    </w:p>
    <w:p w14:paraId="0BA62D9D" w14:textId="539A18BF" w:rsidR="00981616" w:rsidRPr="00500537" w:rsidRDefault="00D90D54" w:rsidP="00982FD5">
      <w:pPr>
        <w:pStyle w:val="Commentary"/>
        <w:rPr>
          <w:lang w:bidi="ar-EG"/>
        </w:rPr>
      </w:pPr>
      <w:r w:rsidRPr="00500537">
        <w:t>4a.</w:t>
      </w:r>
      <w:r w:rsidR="00981616" w:rsidRPr="00500537">
        <w:t xml:space="preserve">12 </w:t>
      </w:r>
      <w:r w:rsidR="00D61F03" w:rsidRPr="00500537">
        <w:t xml:space="preserve">Other </w:t>
      </w:r>
      <w:r w:rsidR="00A13452" w:rsidRPr="00500537">
        <w:t>MSS</w:t>
      </w:r>
      <w:r w:rsidR="00D61F03" w:rsidRPr="00500537">
        <w:t xml:space="preserve"> indicate that the</w:t>
      </w:r>
      <w:r w:rsidR="00981616" w:rsidRPr="00500537">
        <w:t xml:space="preserve"> Core text had </w:t>
      </w:r>
      <w:r w:rsidR="00981616" w:rsidRPr="00500537">
        <w:rPr>
          <w:rtl/>
        </w:rPr>
        <w:t>أتدري ما الجنّة يا داود</w:t>
      </w:r>
      <w:r w:rsidR="00D61F03" w:rsidRPr="00500537">
        <w:t xml:space="preserve"> ; </w:t>
      </w:r>
      <w:r w:rsidR="00981616" w:rsidRPr="00500537">
        <w:t xml:space="preserve">Vien </w:t>
      </w:r>
      <w:r w:rsidR="00D61F03" w:rsidRPr="00500537">
        <w:t xml:space="preserve">read </w:t>
      </w:r>
      <w:r w:rsidR="00D61F03" w:rsidRPr="00500537">
        <w:rPr>
          <w:rtl/>
        </w:rPr>
        <w:t>أتدري</w:t>
      </w:r>
      <w:r w:rsidR="00D61F03" w:rsidRPr="00500537">
        <w:t xml:space="preserve"> as </w:t>
      </w:r>
      <w:r w:rsidR="00D61F03" w:rsidRPr="00500537">
        <w:rPr>
          <w:rtl/>
          <w:lang w:bidi="ar-EG"/>
        </w:rPr>
        <w:t>بأمري</w:t>
      </w:r>
      <w:r w:rsidR="00864814" w:rsidRPr="00500537">
        <w:t xml:space="preserve"> </w:t>
      </w:r>
      <w:r w:rsidR="001D3B98" w:rsidRPr="00500537">
        <w:t xml:space="preserve">, </w:t>
      </w:r>
      <w:r w:rsidR="00D61F03" w:rsidRPr="00500537">
        <w:t>concluding the previous sentence, and rearran</w:t>
      </w:r>
      <w:r w:rsidR="507BE3A3" w:rsidRPr="00500537">
        <w:t>g</w:t>
      </w:r>
      <w:r w:rsidR="00D61F03" w:rsidRPr="00500537">
        <w:t>ed the opening of the next</w:t>
      </w:r>
      <w:r w:rsidRPr="00500537">
        <w:t xml:space="preserve"> sentence</w:t>
      </w:r>
      <w:r w:rsidR="00D61F03" w:rsidRPr="00500537">
        <w:t>.</w:t>
      </w:r>
    </w:p>
    <w:p w14:paraId="143AB027" w14:textId="4F0CB415" w:rsidR="00592DD7" w:rsidRPr="00500537" w:rsidRDefault="00D90D54" w:rsidP="00982FD5">
      <w:pPr>
        <w:pStyle w:val="Commentary"/>
        <w:rPr>
          <w:lang w:bidi="ar-EG"/>
        </w:rPr>
      </w:pPr>
      <w:r w:rsidRPr="00500537">
        <w:t>4a.</w:t>
      </w:r>
      <w:r w:rsidR="00592DD7" w:rsidRPr="00500537">
        <w:t xml:space="preserve">13 All other </w:t>
      </w:r>
      <w:r w:rsidR="00A13452" w:rsidRPr="00500537">
        <w:t>MSS</w:t>
      </w:r>
      <w:r w:rsidR="00592DD7" w:rsidRPr="00500537">
        <w:t xml:space="preserve"> except Hüs have </w:t>
      </w:r>
      <w:r w:rsidR="00592DD7" w:rsidRPr="00500537">
        <w:rPr>
          <w:rFonts w:hint="cs"/>
          <w:rtl/>
          <w:lang w:bidi="ar-EG"/>
        </w:rPr>
        <w:t>من</w:t>
      </w:r>
      <w:r w:rsidR="00592DD7" w:rsidRPr="00500537">
        <w:rPr>
          <w:lang w:bidi="ar-EG"/>
        </w:rPr>
        <w:t xml:space="preserve"> before </w:t>
      </w:r>
      <w:r w:rsidR="00592DD7" w:rsidRPr="00500537">
        <w:rPr>
          <w:rtl/>
          <w:lang w:bidi="ar-EG"/>
        </w:rPr>
        <w:t>عود</w:t>
      </w:r>
      <w:r w:rsidR="00592DD7" w:rsidRPr="00500537">
        <w:rPr>
          <w:lang w:bidi="ar-EG"/>
        </w:rPr>
        <w:t xml:space="preserve"> .</w:t>
      </w:r>
    </w:p>
    <w:p w14:paraId="69C55DB6" w14:textId="7E75E8F1" w:rsidR="00611851" w:rsidRPr="00500537" w:rsidRDefault="00D90D54" w:rsidP="00982FD5">
      <w:pPr>
        <w:pStyle w:val="Commentary"/>
      </w:pPr>
      <w:r w:rsidRPr="00500537">
        <w:rPr>
          <w:lang w:bidi="ar-EG"/>
        </w:rPr>
        <w:t>4a.</w:t>
      </w:r>
      <w:r w:rsidR="00DB593E" w:rsidRPr="00500537">
        <w:rPr>
          <w:lang w:bidi="ar-EG"/>
        </w:rPr>
        <w:t>14</w:t>
      </w:r>
      <w:r w:rsidR="00DB593E" w:rsidRPr="00500537">
        <w:t xml:space="preserve"> Other </w:t>
      </w:r>
      <w:r w:rsidR="00A13452" w:rsidRPr="00500537">
        <w:t>MSS</w:t>
      </w:r>
      <w:r w:rsidR="00DB593E" w:rsidRPr="00500537">
        <w:t xml:space="preserve"> indicate that the Core text had </w:t>
      </w:r>
      <w:r w:rsidR="00DB593E" w:rsidRPr="00500537">
        <w:rPr>
          <w:rtl/>
        </w:rPr>
        <w:t>تسرح في أنهار الورد والعنبر</w:t>
      </w:r>
      <w:r w:rsidR="00DB593E" w:rsidRPr="00500537">
        <w:t xml:space="preserve"> </w:t>
      </w:r>
      <w:r w:rsidR="00C06FEB" w:rsidRPr="00500537">
        <w:t xml:space="preserve">, </w:t>
      </w:r>
      <w:r w:rsidR="00DA5440" w:rsidRPr="00500537">
        <w:t>though</w:t>
      </w:r>
      <w:r w:rsidR="00C06FEB" w:rsidRPr="00500537">
        <w:t xml:space="preserve"> several copyists (Mad, </w:t>
      </w:r>
      <w:r w:rsidR="00B1104E" w:rsidRPr="00500537">
        <w:t xml:space="preserve">the F29 / Hal / </w:t>
      </w:r>
      <w:proofErr w:type="spellStart"/>
      <w:r w:rsidR="00B1104E" w:rsidRPr="00500537">
        <w:t>StP</w:t>
      </w:r>
      <w:proofErr w:type="spellEnd"/>
      <w:r w:rsidR="00B1104E" w:rsidRPr="00500537">
        <w:t xml:space="preserve"> family, and the Hunt / Car / Prin family</w:t>
      </w:r>
      <w:r w:rsidR="00C06FEB" w:rsidRPr="00500537">
        <w:t xml:space="preserve">) disliked the image of a river </w:t>
      </w:r>
      <w:r w:rsidR="00DA5440" w:rsidRPr="00500537">
        <w:t xml:space="preserve">full </w:t>
      </w:r>
      <w:r w:rsidR="00C06FEB" w:rsidRPr="00500537">
        <w:t>of flowers (</w:t>
      </w:r>
      <w:r w:rsidR="00C06FEB" w:rsidRPr="00500537">
        <w:rPr>
          <w:i/>
          <w:iCs/>
        </w:rPr>
        <w:t>ward</w:t>
      </w:r>
      <w:r w:rsidR="00C06FEB" w:rsidRPr="00500537">
        <w:t xml:space="preserve">); </w:t>
      </w:r>
      <w:r w:rsidR="00DB593E" w:rsidRPr="00500537">
        <w:t xml:space="preserve">Vien appears to have </w:t>
      </w:r>
      <w:r w:rsidR="00C06FEB" w:rsidRPr="00500537">
        <w:t xml:space="preserve">first copied </w:t>
      </w:r>
      <w:r w:rsidR="00C06FEB" w:rsidRPr="00500537">
        <w:rPr>
          <w:rtl/>
        </w:rPr>
        <w:t>تسرح</w:t>
      </w:r>
      <w:r w:rsidR="00C06FEB" w:rsidRPr="00500537">
        <w:t xml:space="preserve"> but then changed it to </w:t>
      </w:r>
      <w:r w:rsidR="00C06FEB" w:rsidRPr="00500537">
        <w:rPr>
          <w:rFonts w:hint="cs"/>
          <w:rtl/>
          <w:lang w:bidi="ar-EG"/>
        </w:rPr>
        <w:t>ي</w:t>
      </w:r>
      <w:r w:rsidR="00C06FEB" w:rsidRPr="00500537">
        <w:rPr>
          <w:rtl/>
        </w:rPr>
        <w:t>سرح</w:t>
      </w:r>
      <w:r w:rsidR="00C06FEB" w:rsidRPr="00500537">
        <w:t xml:space="preserve"> </w:t>
      </w:r>
      <w:r w:rsidR="00DA5440" w:rsidRPr="00500537">
        <w:t xml:space="preserve">, changed </w:t>
      </w:r>
      <w:r w:rsidR="00DA5440" w:rsidRPr="00500537">
        <w:rPr>
          <w:rtl/>
        </w:rPr>
        <w:t>والعنبر</w:t>
      </w:r>
      <w:r w:rsidR="00DA5440" w:rsidRPr="00500537">
        <w:t xml:space="preserve"> to </w:t>
      </w:r>
      <w:r w:rsidR="00DA5440" w:rsidRPr="00500537">
        <w:rPr>
          <w:rFonts w:ascii="Arabic Typesetting" w:hAnsi="Arabic Typesetting"/>
          <w:sz w:val="32"/>
          <w:rtl/>
          <w:lang w:val="de-CH" w:bidi="ar-EG"/>
        </w:rPr>
        <w:t>والطير</w:t>
      </w:r>
      <w:r w:rsidR="00DA5440" w:rsidRPr="00500537">
        <w:t xml:space="preserve"> to be the subject </w:t>
      </w:r>
      <w:r w:rsidR="00635E1C" w:rsidRPr="00500537">
        <w:t xml:space="preserve">of </w:t>
      </w:r>
      <w:r w:rsidR="00DA5440" w:rsidRPr="00500537">
        <w:t>the next clause</w:t>
      </w:r>
      <w:r w:rsidR="004651F1" w:rsidRPr="00500537">
        <w:t>, and read this clause as about flocks coming to drink (</w:t>
      </w:r>
      <w:proofErr w:type="spellStart"/>
      <w:r w:rsidR="004651F1" w:rsidRPr="00500537">
        <w:rPr>
          <w:i/>
          <w:iCs/>
        </w:rPr>
        <w:t>wird</w:t>
      </w:r>
      <w:proofErr w:type="spellEnd"/>
      <w:r w:rsidR="00BB07E7" w:rsidRPr="00500537">
        <w:t xml:space="preserve"> rather than </w:t>
      </w:r>
      <w:r w:rsidR="00BB07E7" w:rsidRPr="00500537">
        <w:rPr>
          <w:i/>
          <w:iCs/>
        </w:rPr>
        <w:t>ward</w:t>
      </w:r>
      <w:r w:rsidR="004651F1" w:rsidRPr="00500537">
        <w:t>).</w:t>
      </w:r>
      <w:r w:rsidR="00E7217B" w:rsidRPr="00500537">
        <w:t xml:space="preserve"> </w:t>
      </w:r>
      <w:r w:rsidR="00E7217B" w:rsidRPr="00500537">
        <w:rPr>
          <w:rFonts w:hint="cs"/>
          <w:rtl/>
          <w:lang w:bidi="ar-EG"/>
        </w:rPr>
        <w:t>ينقض</w:t>
      </w:r>
      <w:r w:rsidR="00E7217B" w:rsidRPr="00500537">
        <w:t xml:space="preserve"> is presumably a mistake for </w:t>
      </w:r>
      <w:r w:rsidR="00E7217B" w:rsidRPr="00500537">
        <w:rPr>
          <w:rFonts w:hint="cs"/>
          <w:rtl/>
          <w:lang w:bidi="ar-EG"/>
        </w:rPr>
        <w:t>ينفض</w:t>
      </w:r>
      <w:r w:rsidR="00E7217B" w:rsidRPr="00500537">
        <w:t xml:space="preserve"> </w:t>
      </w:r>
      <w:r w:rsidR="008450A2" w:rsidRPr="00500537">
        <w:t xml:space="preserve">(most </w:t>
      </w:r>
      <w:r w:rsidR="00A13452" w:rsidRPr="00500537">
        <w:t>MSS</w:t>
      </w:r>
      <w:r w:rsidR="008450A2" w:rsidRPr="00500537">
        <w:t xml:space="preserve"> have </w:t>
      </w:r>
      <w:r w:rsidR="008450A2" w:rsidRPr="00500537">
        <w:rPr>
          <w:rtl/>
        </w:rPr>
        <w:t>تنفض</w:t>
      </w:r>
      <w:r w:rsidR="008450A2" w:rsidRPr="00500537">
        <w:t xml:space="preserve"> )</w:t>
      </w:r>
      <w:r w:rsidR="00E7217B" w:rsidRPr="00500537">
        <w:t xml:space="preserve">. </w:t>
      </w:r>
      <w:r w:rsidR="00E7217B" w:rsidRPr="00500537">
        <w:rPr>
          <w:rFonts w:ascii="Arabic Typesetting" w:hAnsi="Arabic Typesetting"/>
          <w:sz w:val="32"/>
          <w:rtl/>
          <w:lang w:val="de-CH" w:bidi="ar-EG"/>
        </w:rPr>
        <w:t>اولايي</w:t>
      </w:r>
      <w:r w:rsidR="00E7217B" w:rsidRPr="00500537">
        <w:t xml:space="preserve"> is presumably </w:t>
      </w:r>
      <w:r w:rsidR="00C7570E" w:rsidRPr="00500537">
        <w:t xml:space="preserve">a mistake </w:t>
      </w:r>
      <w:r w:rsidR="00E7217B" w:rsidRPr="00500537">
        <w:t xml:space="preserve">for </w:t>
      </w:r>
      <w:r w:rsidR="00E7217B" w:rsidRPr="00500537">
        <w:rPr>
          <w:rtl/>
        </w:rPr>
        <w:t>أوليائي</w:t>
      </w:r>
      <w:r w:rsidR="00E7217B" w:rsidRPr="00500537">
        <w:t xml:space="preserve"> </w:t>
      </w:r>
      <w:r w:rsidR="00C7570E" w:rsidRPr="00500537">
        <w:t xml:space="preserve">, which is </w:t>
      </w:r>
      <w:r w:rsidR="00E7217B" w:rsidRPr="00500537">
        <w:t xml:space="preserve">in all other </w:t>
      </w:r>
      <w:r w:rsidR="00E22F35" w:rsidRPr="00500537">
        <w:t>MSS</w:t>
      </w:r>
      <w:r w:rsidR="00E7217B" w:rsidRPr="00500537">
        <w:t>.</w:t>
      </w:r>
    </w:p>
    <w:p w14:paraId="40969D9C" w14:textId="193CF291" w:rsidR="00DB593E" w:rsidRPr="00500537" w:rsidRDefault="00D90D54" w:rsidP="00982FD5">
      <w:pPr>
        <w:pStyle w:val="Commentary"/>
        <w:rPr>
          <w:lang w:bidi="ar-EG"/>
        </w:rPr>
      </w:pPr>
      <w:r w:rsidRPr="00500537">
        <w:t>4a.</w:t>
      </w:r>
      <w:r w:rsidR="00611851" w:rsidRPr="00500537">
        <w:t>15</w:t>
      </w:r>
      <w:r w:rsidR="00400065" w:rsidRPr="00500537">
        <w:t xml:space="preserve"> Where Vien has </w:t>
      </w:r>
      <w:r w:rsidR="00400065" w:rsidRPr="00500537">
        <w:rPr>
          <w:rtl/>
        </w:rPr>
        <w:t>والهم</w:t>
      </w:r>
      <w:r w:rsidR="00400065" w:rsidRPr="00500537">
        <w:t xml:space="preserve"> other </w:t>
      </w:r>
      <w:r w:rsidR="00A13452" w:rsidRPr="00500537">
        <w:t>MSS</w:t>
      </w:r>
      <w:r w:rsidR="00400065" w:rsidRPr="00500537">
        <w:t xml:space="preserve"> have </w:t>
      </w:r>
      <w:r w:rsidR="00400065" w:rsidRPr="00500537">
        <w:rPr>
          <w:rtl/>
        </w:rPr>
        <w:t>وألهمني</w:t>
      </w:r>
      <w:r w:rsidR="00400065" w:rsidRPr="00500537">
        <w:t xml:space="preserve"> .</w:t>
      </w:r>
      <w:r w:rsidR="00611851" w:rsidRPr="00500537">
        <w:t xml:space="preserve"> </w:t>
      </w:r>
      <w:r w:rsidR="00A51EE4" w:rsidRPr="00500537">
        <w:rPr>
          <w:rFonts w:ascii="Arabic Typesetting" w:hAnsi="Arabic Typesetting"/>
          <w:sz w:val="32"/>
          <w:rtl/>
          <w:lang w:val="de-CH" w:bidi="ar-EG"/>
        </w:rPr>
        <w:t>انﻋ</w:t>
      </w:r>
      <w:r w:rsidR="00611851" w:rsidRPr="00500537">
        <w:rPr>
          <w:rFonts w:ascii="Arabic Typesetting" w:hAnsi="Arabic Typesetting"/>
          <w:sz w:val="32"/>
          <w:rtl/>
          <w:lang w:val="de-CH" w:bidi="ar-EG"/>
        </w:rPr>
        <w:t>ا</w:t>
      </w:r>
      <w:r w:rsidR="00611851" w:rsidRPr="00500537">
        <w:t xml:space="preserve"> is presumably a mistake for </w:t>
      </w:r>
      <w:r w:rsidR="00611851" w:rsidRPr="00500537">
        <w:rPr>
          <w:rFonts w:hint="cs"/>
          <w:rtl/>
          <w:lang w:bidi="ar-EG"/>
        </w:rPr>
        <w:t>ارعا</w:t>
      </w:r>
      <w:r w:rsidR="00611851" w:rsidRPr="00500537">
        <w:rPr>
          <w:lang w:bidi="ar-EG"/>
        </w:rPr>
        <w:t xml:space="preserve"> .</w:t>
      </w:r>
      <w:r w:rsidR="002D1019" w:rsidRPr="00500537">
        <w:rPr>
          <w:lang w:bidi="ar-EG"/>
        </w:rPr>
        <w:t xml:space="preserve"> Most </w:t>
      </w:r>
      <w:r w:rsidR="000342E8" w:rsidRPr="00500537">
        <w:rPr>
          <w:lang w:bidi="ar-EG"/>
        </w:rPr>
        <w:t>MSS</w:t>
      </w:r>
      <w:r w:rsidR="002D1019" w:rsidRPr="00500537">
        <w:rPr>
          <w:lang w:bidi="ar-EG"/>
        </w:rPr>
        <w:t xml:space="preserve"> have </w:t>
      </w:r>
      <w:r w:rsidR="002D1019" w:rsidRPr="00500537">
        <w:rPr>
          <w:rFonts w:hint="cs"/>
          <w:rtl/>
          <w:lang w:bidi="ar-EG"/>
        </w:rPr>
        <w:t>من</w:t>
      </w:r>
      <w:r w:rsidR="002D1019" w:rsidRPr="00500537">
        <w:rPr>
          <w:lang w:bidi="ar-EG"/>
        </w:rPr>
        <w:t xml:space="preserve"> before </w:t>
      </w:r>
      <w:r w:rsidR="002D1019" w:rsidRPr="00500537">
        <w:rPr>
          <w:rtl/>
          <w:lang w:bidi="ar-EG"/>
        </w:rPr>
        <w:t>الزعفران</w:t>
      </w:r>
      <w:r w:rsidR="002D1019" w:rsidRPr="00500537">
        <w:rPr>
          <w:lang w:bidi="ar-EG"/>
        </w:rPr>
        <w:t xml:space="preserve"> .</w:t>
      </w:r>
    </w:p>
    <w:p w14:paraId="40F0B344" w14:textId="188CC9B2" w:rsidR="00BA35EE" w:rsidRPr="00500537" w:rsidRDefault="00D90D54" w:rsidP="00982FD5">
      <w:pPr>
        <w:pStyle w:val="Commentary"/>
        <w:rPr>
          <w:lang w:bidi="ar-EG"/>
        </w:rPr>
      </w:pPr>
      <w:r w:rsidRPr="00500537">
        <w:rPr>
          <w:lang w:bidi="ar-EG"/>
        </w:rPr>
        <w:t>4a.</w:t>
      </w:r>
      <w:r w:rsidR="00BA35EE" w:rsidRPr="00500537">
        <w:rPr>
          <w:lang w:bidi="ar-EG"/>
        </w:rPr>
        <w:t xml:space="preserve">16 </w:t>
      </w:r>
      <w:r w:rsidR="00BA35EE" w:rsidRPr="00500537">
        <w:t xml:space="preserve">Where Vien has </w:t>
      </w:r>
      <w:r w:rsidR="00BA35EE" w:rsidRPr="00500537">
        <w:rPr>
          <w:rFonts w:hint="cs"/>
          <w:rtl/>
          <w:lang w:bidi="ar-EG"/>
        </w:rPr>
        <w:t>وصف</w:t>
      </w:r>
      <w:r w:rsidR="00BA35EE" w:rsidRPr="00500537">
        <w:t xml:space="preserve"> </w:t>
      </w:r>
      <w:r w:rsidR="00BA35EE" w:rsidRPr="00500537">
        <w:rPr>
          <w:lang w:bidi="ar-EG"/>
        </w:rPr>
        <w:t xml:space="preserve">most other </w:t>
      </w:r>
      <w:r w:rsidR="000342E8" w:rsidRPr="00500537">
        <w:rPr>
          <w:lang w:bidi="ar-EG"/>
        </w:rPr>
        <w:t>MSS</w:t>
      </w:r>
      <w:r w:rsidR="00BA35EE" w:rsidRPr="00500537">
        <w:rPr>
          <w:lang w:bidi="ar-EG"/>
        </w:rPr>
        <w:t xml:space="preserve"> have </w:t>
      </w:r>
      <w:r w:rsidR="00BA35EE" w:rsidRPr="00500537">
        <w:rPr>
          <w:rFonts w:hint="cs"/>
          <w:rtl/>
          <w:lang w:bidi="ar-EG"/>
        </w:rPr>
        <w:t>صف</w:t>
      </w:r>
      <w:r w:rsidR="00BA35EE" w:rsidRPr="00500537">
        <w:rPr>
          <w:lang w:bidi="ar-EG"/>
        </w:rPr>
        <w:t xml:space="preserve"> .</w:t>
      </w:r>
    </w:p>
    <w:p w14:paraId="6C1DD7D7" w14:textId="1004E84B" w:rsidR="00C53BAF" w:rsidRPr="00500537" w:rsidRDefault="00D90D54" w:rsidP="00982FD5">
      <w:pPr>
        <w:pStyle w:val="Commentary"/>
        <w:rPr>
          <w:lang w:bidi="ar-EG"/>
        </w:rPr>
      </w:pPr>
      <w:r w:rsidRPr="00500537">
        <w:rPr>
          <w:lang w:bidi="ar-EG"/>
        </w:rPr>
        <w:t>4a.</w:t>
      </w:r>
      <w:r w:rsidR="00C53BAF" w:rsidRPr="00500537">
        <w:rPr>
          <w:lang w:bidi="ar-EG"/>
        </w:rPr>
        <w:t xml:space="preserve">17 </w:t>
      </w:r>
      <w:r w:rsidR="008A7BAC" w:rsidRPr="00500537">
        <w:rPr>
          <w:lang w:bidi="ar-EG"/>
        </w:rPr>
        <w:t xml:space="preserve">Vien is unclear and </w:t>
      </w:r>
      <w:r w:rsidR="000B25E4" w:rsidRPr="00500537">
        <w:rPr>
          <w:lang w:bidi="ar-EG"/>
        </w:rPr>
        <w:t xml:space="preserve">may </w:t>
      </w:r>
      <w:r w:rsidR="008A7BAC" w:rsidRPr="00500537">
        <w:rPr>
          <w:lang w:bidi="ar-EG"/>
        </w:rPr>
        <w:t xml:space="preserve">have insufficient space </w:t>
      </w:r>
      <w:r w:rsidR="000B25E4" w:rsidRPr="00500537">
        <w:rPr>
          <w:lang w:bidi="ar-EG"/>
        </w:rPr>
        <w:t xml:space="preserve">for </w:t>
      </w:r>
      <w:r w:rsidR="000B25E4" w:rsidRPr="00500537">
        <w:rPr>
          <w:rtl/>
          <w:lang w:bidi="ar-EG"/>
        </w:rPr>
        <w:t>لمن ترك الفوا</w:t>
      </w:r>
      <w:r w:rsidR="000B25E4" w:rsidRPr="00500537">
        <w:rPr>
          <w:rFonts w:hint="cs"/>
          <w:rtl/>
          <w:lang w:bidi="ar-EG"/>
        </w:rPr>
        <w:t>حش</w:t>
      </w:r>
      <w:r w:rsidR="000B25E4" w:rsidRPr="00500537">
        <w:rPr>
          <w:lang w:bidi="ar-EG"/>
        </w:rPr>
        <w:t xml:space="preserve"> , which is supported by all other </w:t>
      </w:r>
      <w:r w:rsidR="00E22F35" w:rsidRPr="00500537">
        <w:rPr>
          <w:lang w:bidi="ar-EG"/>
        </w:rPr>
        <w:t>MSS</w:t>
      </w:r>
      <w:r w:rsidR="000B25E4" w:rsidRPr="00500537">
        <w:rPr>
          <w:lang w:bidi="ar-EG"/>
        </w:rPr>
        <w:t>.</w:t>
      </w:r>
    </w:p>
    <w:p w14:paraId="0A33258E" w14:textId="60EAD17B" w:rsidR="00777A22" w:rsidRPr="00500537" w:rsidRDefault="00D90D54" w:rsidP="00982FD5">
      <w:pPr>
        <w:pStyle w:val="Commentary"/>
      </w:pPr>
      <w:r w:rsidRPr="00500537">
        <w:t>5a.</w:t>
      </w:r>
      <w:r w:rsidR="00777A22" w:rsidRPr="00500537">
        <w:t xml:space="preserve">1 Most other </w:t>
      </w:r>
      <w:r w:rsidR="000342E8" w:rsidRPr="00500537">
        <w:t>MSS</w:t>
      </w:r>
      <w:r w:rsidR="00777A22" w:rsidRPr="00500537">
        <w:t xml:space="preserve"> have </w:t>
      </w:r>
      <w:r w:rsidR="00777A22" w:rsidRPr="00500537">
        <w:rPr>
          <w:rFonts w:hint="cs"/>
          <w:rtl/>
          <w:lang w:bidi="ar-EG"/>
        </w:rPr>
        <w:t>يا</w:t>
      </w:r>
      <w:r w:rsidR="004A1BB3" w:rsidRPr="00500537">
        <w:rPr>
          <w:lang w:bidi="ar-EG"/>
        </w:rPr>
        <w:t xml:space="preserve"> before </w:t>
      </w:r>
      <w:r w:rsidR="00777A22" w:rsidRPr="00500537">
        <w:rPr>
          <w:rtl/>
        </w:rPr>
        <w:t>داود</w:t>
      </w:r>
      <w:r w:rsidR="00777A22" w:rsidRPr="00500537">
        <w:t xml:space="preserve"> .</w:t>
      </w:r>
    </w:p>
    <w:p w14:paraId="7D8DADCE" w14:textId="5FDF13BC" w:rsidR="00EE13DD" w:rsidRPr="00500537" w:rsidRDefault="00D90D54" w:rsidP="00982FD5">
      <w:pPr>
        <w:pStyle w:val="Commentary"/>
      </w:pPr>
      <w:r w:rsidRPr="00500537">
        <w:lastRenderedPageBreak/>
        <w:t>5a.</w:t>
      </w:r>
      <w:r w:rsidR="00E93DC9" w:rsidRPr="00500537">
        <w:t xml:space="preserve">2 Where Vien has </w:t>
      </w:r>
      <w:r w:rsidR="00E93DC9" w:rsidRPr="00500537">
        <w:rPr>
          <w:rtl/>
        </w:rPr>
        <w:t>عليهم</w:t>
      </w:r>
      <w:r w:rsidR="00E93DC9" w:rsidRPr="00500537">
        <w:t xml:space="preserve"> most other </w:t>
      </w:r>
      <w:r w:rsidR="000342E8" w:rsidRPr="00500537">
        <w:t>MSS</w:t>
      </w:r>
      <w:r w:rsidR="00E93DC9" w:rsidRPr="00500537">
        <w:t xml:space="preserve"> have </w:t>
      </w:r>
      <w:r w:rsidR="00E93DC9" w:rsidRPr="00500537">
        <w:rPr>
          <w:rtl/>
        </w:rPr>
        <w:t>عليّ</w:t>
      </w:r>
      <w:r w:rsidR="00E93DC9" w:rsidRPr="00500537">
        <w:t xml:space="preserve"> . </w:t>
      </w:r>
      <w:r w:rsidR="00670794" w:rsidRPr="00500537">
        <w:t>The original Core text</w:t>
      </w:r>
      <w:r w:rsidR="00E93DC9" w:rsidRPr="00500537">
        <w:t xml:space="preserve"> had </w:t>
      </w:r>
      <w:r w:rsidR="00E93DC9" w:rsidRPr="00500537">
        <w:rPr>
          <w:rtl/>
        </w:rPr>
        <w:t>إنّ كتابي هو الكتاب وكلامي هو الكلام المحكم</w:t>
      </w:r>
      <w:r w:rsidR="00E93DC9" w:rsidRPr="00500537">
        <w:t xml:space="preserve"> ; Vien reordered this, and appears to have added an extra </w:t>
      </w:r>
      <w:r w:rsidR="00E93DC9" w:rsidRPr="00500537">
        <w:rPr>
          <w:rFonts w:hint="cs"/>
          <w:rtl/>
        </w:rPr>
        <w:t>ﻛ</w:t>
      </w:r>
      <w:r w:rsidR="00E93DC9" w:rsidRPr="00500537">
        <w:rPr>
          <w:rtl/>
        </w:rPr>
        <w:t>[</w:t>
      </w:r>
      <w:r w:rsidR="00E93DC9" w:rsidRPr="00500537">
        <w:rPr>
          <w:rFonts w:hint="cs"/>
          <w:rtl/>
        </w:rPr>
        <w:t>ﻠﺎ</w:t>
      </w:r>
      <w:r w:rsidR="00E93DC9" w:rsidRPr="00500537">
        <w:rPr>
          <w:rtl/>
        </w:rPr>
        <w:t>]م</w:t>
      </w:r>
      <w:r w:rsidR="00E93DC9" w:rsidRPr="00500537">
        <w:t xml:space="preserve"> that is barely visible at the end of line 2.</w:t>
      </w:r>
    </w:p>
    <w:p w14:paraId="658F6B82" w14:textId="20E5CE73" w:rsidR="0025499C" w:rsidRPr="00500537" w:rsidRDefault="00D90D54" w:rsidP="00982FD5">
      <w:pPr>
        <w:pStyle w:val="Commentary"/>
        <w:rPr>
          <w:lang w:bidi="ar-EG"/>
        </w:rPr>
      </w:pPr>
      <w:r w:rsidRPr="00500537">
        <w:t>5a.</w:t>
      </w:r>
      <w:r w:rsidR="0025499C" w:rsidRPr="00500537">
        <w:t xml:space="preserve">3 All other </w:t>
      </w:r>
      <w:r w:rsidR="000342E8" w:rsidRPr="00500537">
        <w:t>MSS</w:t>
      </w:r>
      <w:r w:rsidR="0025499C" w:rsidRPr="00500537">
        <w:t xml:space="preserve"> have </w:t>
      </w:r>
      <w:r w:rsidR="0025499C" w:rsidRPr="00500537">
        <w:rPr>
          <w:rFonts w:hint="cs"/>
          <w:rtl/>
          <w:lang w:bidi="ar-EG"/>
        </w:rPr>
        <w:t>ال</w:t>
      </w:r>
      <w:r w:rsidR="0025499C" w:rsidRPr="00500537">
        <w:rPr>
          <w:rtl/>
          <w:lang w:bidi="ar-EG"/>
        </w:rPr>
        <w:t>نعيم</w:t>
      </w:r>
      <w:r w:rsidR="0025499C" w:rsidRPr="00500537">
        <w:rPr>
          <w:lang w:bidi="ar-EG"/>
        </w:rPr>
        <w:t xml:space="preserve"> .</w:t>
      </w:r>
    </w:p>
    <w:p w14:paraId="7D1E6661" w14:textId="77777777" w:rsidR="00330CB9" w:rsidRPr="00500537" w:rsidRDefault="00330CB9" w:rsidP="00DF7E72">
      <w:pPr>
        <w:pStyle w:val="Heading4"/>
      </w:pPr>
      <w:r w:rsidRPr="00500537">
        <w:t>Translation</w:t>
      </w:r>
    </w:p>
    <w:p w14:paraId="7D1E6662" w14:textId="29612A4A" w:rsidR="00FD1A56" w:rsidRPr="00500537" w:rsidRDefault="00D90D54" w:rsidP="00982FD5">
      <w:pPr>
        <w:pStyle w:val="Translation"/>
      </w:pPr>
      <w:r w:rsidRPr="00500537">
        <w:t>4a.</w:t>
      </w:r>
      <w:r w:rsidR="00AB307D" w:rsidRPr="00500537">
        <w:t xml:space="preserve">3 </w:t>
      </w:r>
      <w:r w:rsidR="00FD1A56" w:rsidRPr="00500537">
        <w:t xml:space="preserve">The Eighth </w:t>
      </w:r>
      <w:r w:rsidR="00E366DF" w:rsidRPr="00500537">
        <w:t>Sura</w:t>
      </w:r>
    </w:p>
    <w:p w14:paraId="5031018C" w14:textId="0FA01E1F" w:rsidR="00AB307D" w:rsidRPr="00500537" w:rsidRDefault="00AB307D" w:rsidP="00982FD5">
      <w:pPr>
        <w:pStyle w:val="Translation"/>
      </w:pPr>
      <w:r w:rsidRPr="00500537">
        <w:t xml:space="preserve">4 </w:t>
      </w:r>
      <w:r w:rsidR="004F35F6" w:rsidRPr="00500537">
        <w:t>[</w:t>
      </w:r>
      <w:r w:rsidRPr="00500537">
        <w:t>One who knows</w:t>
      </w:r>
      <w:r w:rsidR="004F35F6" w:rsidRPr="00500537">
        <w:t>]</w:t>
      </w:r>
      <w:r w:rsidRPr="00500537">
        <w:t xml:space="preserve"> me ought to </w:t>
      </w:r>
      <w:r w:rsidR="00877986" w:rsidRPr="00500537">
        <w:t>dread</w:t>
      </w:r>
      <w:r w:rsidRPr="00500537">
        <w:t xml:space="preserve"> my </w:t>
      </w:r>
      <w:r w:rsidR="00F46DBA" w:rsidRPr="00500537">
        <w:t>[</w:t>
      </w:r>
      <w:proofErr w:type="spellStart"/>
      <w:r w:rsidRPr="00500537">
        <w:t>chas</w:t>
      </w:r>
      <w:proofErr w:type="spellEnd"/>
      <w:r w:rsidR="00F46DBA" w:rsidRPr="00500537">
        <w:t>]</w:t>
      </w:r>
      <w:proofErr w:type="spellStart"/>
      <w:r w:rsidRPr="00500537">
        <w:t>tisement</w:t>
      </w:r>
      <w:r w:rsidR="002B77A4" w:rsidRPr="00500537">
        <w:t>s</w:t>
      </w:r>
      <w:proofErr w:type="spellEnd"/>
      <w:r w:rsidRPr="00500537">
        <w:t xml:space="preserve">, continually beg my forgiveness, </w:t>
      </w:r>
      <w:r w:rsidR="00673BCF" w:rsidRPr="00500537">
        <w:t xml:space="preserve">hold me in awe, </w:t>
      </w:r>
      <w:r w:rsidR="00974C2F" w:rsidRPr="00500537">
        <w:t>[</w:t>
      </w:r>
      <w:r w:rsidRPr="00500537">
        <w:t>magnify</w:t>
      </w:r>
      <w:r w:rsidR="00673BCF" w:rsidRPr="00500537">
        <w:t xml:space="preserve"> me</w:t>
      </w:r>
      <w:r w:rsidR="00974C2F" w:rsidRPr="00500537">
        <w:t>]</w:t>
      </w:r>
      <w:r w:rsidRPr="00500537">
        <w:t xml:space="preserve">, and constantly invoke </w:t>
      </w:r>
      <w:r w:rsidR="00974C2F" w:rsidRPr="00500537">
        <w:t>[</w:t>
      </w:r>
      <w:r w:rsidRPr="00500537">
        <w:t>my name</w:t>
      </w:r>
      <w:r w:rsidR="00087094" w:rsidRPr="00500537">
        <w:t>]</w:t>
      </w:r>
      <w:r w:rsidRPr="00500537">
        <w:t>.</w:t>
      </w:r>
    </w:p>
    <w:p w14:paraId="27E1833E" w14:textId="0CB03872" w:rsidR="00E733C0" w:rsidRPr="00500537" w:rsidRDefault="00144436" w:rsidP="00982FD5">
      <w:pPr>
        <w:pStyle w:val="Translation"/>
      </w:pPr>
      <w:r w:rsidRPr="00500537">
        <w:t xml:space="preserve">5 </w:t>
      </w:r>
      <w:r w:rsidR="00796F51" w:rsidRPr="00500537">
        <w:t>[</w:t>
      </w:r>
      <w:r w:rsidR="00636413" w:rsidRPr="00500537">
        <w:t>And if you have touched women, then wash</w:t>
      </w:r>
      <w:r w:rsidR="00796F51" w:rsidRPr="00500537">
        <w:t>]</w:t>
      </w:r>
      <w:r w:rsidR="00636413" w:rsidRPr="00500537">
        <w:t xml:space="preserve"> yourselves; and if you </w:t>
      </w:r>
      <w:r w:rsidR="00507241" w:rsidRPr="00500537">
        <w:t>[</w:t>
      </w:r>
      <w:r w:rsidR="00636413" w:rsidRPr="00500537">
        <w:t>speak</w:t>
      </w:r>
      <w:r w:rsidR="00507241" w:rsidRPr="00500537">
        <w:t>]</w:t>
      </w:r>
      <w:r w:rsidR="00636413" w:rsidRPr="00500537">
        <w:t>, do not lie, but stick to the way of the truth</w:t>
      </w:r>
      <w:r w:rsidR="001B6F93" w:rsidRPr="00500537">
        <w:t>[</w:t>
      </w:r>
      <w:proofErr w:type="spellStart"/>
      <w:r w:rsidR="00636413" w:rsidRPr="00500537">
        <w:t>ful</w:t>
      </w:r>
      <w:proofErr w:type="spellEnd"/>
      <w:r w:rsidR="001B6F93" w:rsidRPr="00500537">
        <w:t>]</w:t>
      </w:r>
      <w:r w:rsidR="00636413" w:rsidRPr="00500537">
        <w:t xml:space="preserve">. </w:t>
      </w:r>
      <w:r w:rsidR="003C4C6D" w:rsidRPr="00500537">
        <w:t xml:space="preserve">Make </w:t>
      </w:r>
      <w:proofErr w:type="spellStart"/>
      <w:r w:rsidR="00FD1A56" w:rsidRPr="00500537">
        <w:t>fr</w:t>
      </w:r>
      <w:proofErr w:type="spellEnd"/>
      <w:r w:rsidR="00B93AA6" w:rsidRPr="00500537">
        <w:t>[</w:t>
      </w:r>
      <w:proofErr w:type="spellStart"/>
      <w:r w:rsidR="00FD1A56" w:rsidRPr="00500537">
        <w:t>iends</w:t>
      </w:r>
      <w:proofErr w:type="spellEnd"/>
      <w:r w:rsidR="00B93AA6" w:rsidRPr="00500537">
        <w:t>]</w:t>
      </w:r>
    </w:p>
    <w:p w14:paraId="277749A9" w14:textId="5F723532" w:rsidR="008D6074" w:rsidRPr="00500537" w:rsidRDefault="00E733C0" w:rsidP="00982FD5">
      <w:pPr>
        <w:pStyle w:val="Translation"/>
      </w:pPr>
      <w:r w:rsidRPr="00500537">
        <w:t xml:space="preserve">6 </w:t>
      </w:r>
      <w:r w:rsidR="00557FDF" w:rsidRPr="00500537">
        <w:t>[</w:t>
      </w:r>
      <w:r w:rsidR="00FD1A56" w:rsidRPr="00500537">
        <w:t xml:space="preserve">and choose them </w:t>
      </w:r>
      <w:r w:rsidR="00D463F0" w:rsidRPr="00500537">
        <w:t>(</w:t>
      </w:r>
      <w:r w:rsidR="00FD1A56" w:rsidRPr="00500537">
        <w:t>well</w:t>
      </w:r>
      <w:r w:rsidR="00D463F0" w:rsidRPr="00500537">
        <w:t>)</w:t>
      </w:r>
      <w:r w:rsidR="00FD1A56" w:rsidRPr="00500537">
        <w:t>, for</w:t>
      </w:r>
      <w:r w:rsidR="0008109F" w:rsidRPr="00500537">
        <w:t>]</w:t>
      </w:r>
      <w:r w:rsidR="00FD1A56" w:rsidRPr="00500537">
        <w:t xml:space="preserve"> a </w:t>
      </w:r>
      <w:r w:rsidR="00D463F0" w:rsidRPr="00500537">
        <w:t>wholesome [</w:t>
      </w:r>
      <w:proofErr w:type="spellStart"/>
      <w:r w:rsidR="00FD1A56" w:rsidRPr="00500537">
        <w:t>frien</w:t>
      </w:r>
      <w:proofErr w:type="spellEnd"/>
      <w:r w:rsidR="00D463F0" w:rsidRPr="00500537">
        <w:t>]</w:t>
      </w:r>
      <w:r w:rsidR="00FD1A56" w:rsidRPr="00500537">
        <w:t xml:space="preserve">d </w:t>
      </w:r>
      <w:r w:rsidR="00D463F0" w:rsidRPr="00500537">
        <w:t>draw</w:t>
      </w:r>
      <w:r w:rsidR="003013C3" w:rsidRPr="00500537">
        <w:t>[</w:t>
      </w:r>
      <w:r w:rsidR="00D463F0" w:rsidRPr="00500537">
        <w:t>s</w:t>
      </w:r>
      <w:r w:rsidR="003013C3" w:rsidRPr="00500537">
        <w:t>]</w:t>
      </w:r>
      <w:r w:rsidR="00D463F0" w:rsidRPr="00500537">
        <w:t xml:space="preserve"> his comrade near to the Garden and keeps </w:t>
      </w:r>
      <w:r w:rsidR="00B23E8A" w:rsidRPr="00500537">
        <w:t xml:space="preserve">[him] </w:t>
      </w:r>
      <w:r w:rsidR="00D463F0" w:rsidRPr="00500537">
        <w:t>far from the Fi</w:t>
      </w:r>
      <w:r w:rsidR="0030625D" w:rsidRPr="00500537">
        <w:t>[</w:t>
      </w:r>
      <w:r w:rsidR="00D463F0" w:rsidRPr="00500537">
        <w:t>re</w:t>
      </w:r>
      <w:r w:rsidR="0030625D" w:rsidRPr="00500537">
        <w:t>]</w:t>
      </w:r>
      <w:r w:rsidR="00D463F0" w:rsidRPr="00500537">
        <w:t xml:space="preserve">, while a </w:t>
      </w:r>
      <w:r w:rsidR="0030625D" w:rsidRPr="00500537">
        <w:t>[</w:t>
      </w:r>
      <w:r w:rsidR="00D463F0" w:rsidRPr="00500537">
        <w:t>bad</w:t>
      </w:r>
      <w:r w:rsidR="0030625D" w:rsidRPr="00500537">
        <w:t>]</w:t>
      </w:r>
      <w:r w:rsidR="00D463F0" w:rsidRPr="00500537">
        <w:t xml:space="preserve"> friend </w:t>
      </w:r>
      <w:r w:rsidR="008D6074" w:rsidRPr="00500537">
        <w:t>[</w:t>
      </w:r>
      <w:r w:rsidR="00D463F0" w:rsidRPr="00500537">
        <w:t>draws</w:t>
      </w:r>
      <w:r w:rsidR="008D6074" w:rsidRPr="00500537">
        <w:t>]</w:t>
      </w:r>
    </w:p>
    <w:p w14:paraId="12FBEE92" w14:textId="3B6F9974" w:rsidR="00065ABE" w:rsidRPr="00500537" w:rsidRDefault="008D6074" w:rsidP="00982FD5">
      <w:pPr>
        <w:pStyle w:val="Translation"/>
      </w:pPr>
      <w:r w:rsidRPr="00500537">
        <w:t>7</w:t>
      </w:r>
      <w:r w:rsidR="00D463F0" w:rsidRPr="00500537">
        <w:t xml:space="preserve"> </w:t>
      </w:r>
      <w:r w:rsidRPr="00500537">
        <w:t>[</w:t>
      </w:r>
      <w:r w:rsidR="00D463F0" w:rsidRPr="00500537">
        <w:t>his comrade near to the Fire and</w:t>
      </w:r>
      <w:r w:rsidRPr="00500537">
        <w:t>]</w:t>
      </w:r>
      <w:r w:rsidR="00D463F0" w:rsidRPr="00500537">
        <w:t xml:space="preserve"> drives </w:t>
      </w:r>
      <w:r w:rsidRPr="00500537">
        <w:t xml:space="preserve">him </w:t>
      </w:r>
      <w:r w:rsidR="00D463F0" w:rsidRPr="00500537">
        <w:t>away from the Garden.</w:t>
      </w:r>
      <w:r w:rsidRPr="00500537">
        <w:t xml:space="preserve"> </w:t>
      </w:r>
      <w:r w:rsidR="009F47C4" w:rsidRPr="00500537">
        <w:t>[</w:t>
      </w:r>
      <w:r w:rsidR="00861ED7" w:rsidRPr="00500537">
        <w:t>D</w:t>
      </w:r>
      <w:r w:rsidR="009F47C4" w:rsidRPr="00500537">
        <w:t>]</w:t>
      </w:r>
      <w:r w:rsidR="00861ED7" w:rsidRPr="00500537">
        <w:t>avid, do not keep company with mean people or you will be count</w:t>
      </w:r>
      <w:r w:rsidR="00FA4B21" w:rsidRPr="00500537">
        <w:t>[</w:t>
      </w:r>
      <w:r w:rsidR="00861ED7" w:rsidRPr="00500537">
        <w:t xml:space="preserve">ed one of them, but make </w:t>
      </w:r>
      <w:proofErr w:type="spellStart"/>
      <w:r w:rsidR="00861ED7" w:rsidRPr="00500537">
        <w:t>frien</w:t>
      </w:r>
      <w:proofErr w:type="spellEnd"/>
      <w:r w:rsidR="00432823" w:rsidRPr="00500537">
        <w:t>]</w:t>
      </w:r>
      <w:r w:rsidR="00861ED7" w:rsidRPr="00500537">
        <w:t xml:space="preserve">ds with good </w:t>
      </w:r>
      <w:r w:rsidR="00E329E5" w:rsidRPr="00500537">
        <w:t>[</w:t>
      </w:r>
      <w:r w:rsidR="00861ED7" w:rsidRPr="00500537">
        <w:t>people even if you are not</w:t>
      </w:r>
      <w:r w:rsidR="00B23A7D" w:rsidRPr="00500537">
        <w:t>]</w:t>
      </w:r>
    </w:p>
    <w:p w14:paraId="62285717" w14:textId="435ECC42" w:rsidR="007761FC" w:rsidRPr="00500537" w:rsidRDefault="00065ABE" w:rsidP="00982FD5">
      <w:pPr>
        <w:pStyle w:val="Translation"/>
      </w:pPr>
      <w:r w:rsidRPr="00500537">
        <w:t xml:space="preserve">8 </w:t>
      </w:r>
      <w:r w:rsidR="00B23A7D" w:rsidRPr="00500537">
        <w:t>[</w:t>
      </w:r>
      <w:r w:rsidR="004D4BE3" w:rsidRPr="00500537">
        <w:t>one of them, for whoever takes hold of</w:t>
      </w:r>
      <w:r w:rsidR="00273C86" w:rsidRPr="00500537">
        <w:t>]</w:t>
      </w:r>
      <w:r w:rsidR="004D4BE3" w:rsidRPr="00500537">
        <w:t xml:space="preserve"> musk takes </w:t>
      </w:r>
      <w:r w:rsidR="00273C86" w:rsidRPr="00500537">
        <w:t>[</w:t>
      </w:r>
      <w:r w:rsidR="004D4BE3" w:rsidRPr="00500537">
        <w:t>on</w:t>
      </w:r>
      <w:r w:rsidR="00F23AA3" w:rsidRPr="00500537">
        <w:t>]</w:t>
      </w:r>
      <w:r w:rsidR="004D4BE3" w:rsidRPr="00500537">
        <w:t xml:space="preserve"> its fragrance.</w:t>
      </w:r>
      <w:r w:rsidR="00B414CB" w:rsidRPr="00500537">
        <w:t xml:space="preserve"> David, </w:t>
      </w:r>
      <w:r w:rsidR="000965CF" w:rsidRPr="00500537">
        <w:t xml:space="preserve">do not </w:t>
      </w:r>
      <w:r w:rsidR="00B414CB" w:rsidRPr="00500537">
        <w:t>neglect t</w:t>
      </w:r>
      <w:r w:rsidR="000965CF" w:rsidRPr="00500537">
        <w:t>[</w:t>
      </w:r>
      <w:r w:rsidR="00B414CB" w:rsidRPr="00500537">
        <w:t>o invoke m</w:t>
      </w:r>
      <w:r w:rsidR="001D6201" w:rsidRPr="00500537">
        <w:t>y</w:t>
      </w:r>
      <w:r w:rsidR="0076109E" w:rsidRPr="00500537">
        <w:t xml:space="preserve"> name</w:t>
      </w:r>
      <w:r w:rsidR="00E63AF6" w:rsidRPr="00500537">
        <w:t>,</w:t>
      </w:r>
      <w:r w:rsidR="000965CF" w:rsidRPr="00500537">
        <w:t xml:space="preserve"> </w:t>
      </w:r>
      <w:r w:rsidR="00E63AF6" w:rsidRPr="00500537">
        <w:t xml:space="preserve">or </w:t>
      </w:r>
      <w:r w:rsidR="000965CF" w:rsidRPr="00500537">
        <w:t xml:space="preserve">preoccupy </w:t>
      </w:r>
      <w:proofErr w:type="spellStart"/>
      <w:r w:rsidR="000965CF" w:rsidRPr="00500537">
        <w:t>yourselve</w:t>
      </w:r>
      <w:proofErr w:type="spellEnd"/>
      <w:r w:rsidR="000965CF" w:rsidRPr="00500537">
        <w:t xml:space="preserve">]s with anything other than </w:t>
      </w:r>
      <w:r w:rsidR="0076109E" w:rsidRPr="00500537">
        <w:t xml:space="preserve">[me, </w:t>
      </w:r>
      <w:r w:rsidR="00E63AF6" w:rsidRPr="00500537">
        <w:t xml:space="preserve">or </w:t>
      </w:r>
      <w:r w:rsidR="00B414CB" w:rsidRPr="00500537">
        <w:t>gossip about</w:t>
      </w:r>
      <w:r w:rsidR="0076109E" w:rsidRPr="00500537">
        <w:t>]</w:t>
      </w:r>
    </w:p>
    <w:p w14:paraId="4E9003DD" w14:textId="26CEE701" w:rsidR="00E1073A" w:rsidRPr="00500537" w:rsidRDefault="0076109E" w:rsidP="00982FD5">
      <w:pPr>
        <w:pStyle w:val="Translation"/>
      </w:pPr>
      <w:r w:rsidRPr="00500537">
        <w:t>9 [</w:t>
      </w:r>
      <w:r w:rsidR="00B414CB" w:rsidRPr="00500537">
        <w:t>each other</w:t>
      </w:r>
      <w:r w:rsidRPr="00500537">
        <w:t xml:space="preserve">.] </w:t>
      </w:r>
      <w:r w:rsidR="00481D12" w:rsidRPr="00500537">
        <w:t>I</w:t>
      </w:r>
      <w:r w:rsidR="00E1073A" w:rsidRPr="00500537">
        <w:t xml:space="preserve">f people would only </w:t>
      </w:r>
      <w:r w:rsidR="00DB3303" w:rsidRPr="00500537">
        <w:t>surrender</w:t>
      </w:r>
      <w:r w:rsidR="00E1073A" w:rsidRPr="00500537">
        <w:t xml:space="preserve"> their </w:t>
      </w:r>
      <w:proofErr w:type="spellStart"/>
      <w:r w:rsidR="00481D12" w:rsidRPr="00500537">
        <w:t>af</w:t>
      </w:r>
      <w:proofErr w:type="spellEnd"/>
      <w:r w:rsidR="00481D12" w:rsidRPr="00500537">
        <w:t xml:space="preserve">[fairs] </w:t>
      </w:r>
      <w:r w:rsidR="00E1073A" w:rsidRPr="00500537">
        <w:t xml:space="preserve">to me, realizing that it all comes from me, they would </w:t>
      </w:r>
      <w:r w:rsidR="0096593E" w:rsidRPr="00500537">
        <w:t>[</w:t>
      </w:r>
      <w:r w:rsidR="00E1073A" w:rsidRPr="00500537">
        <w:t xml:space="preserve">receive </w:t>
      </w:r>
      <w:r w:rsidR="0096593E" w:rsidRPr="00500537">
        <w:t xml:space="preserve">it all back </w:t>
      </w:r>
      <w:r w:rsidR="00DB3303" w:rsidRPr="00500537">
        <w:t>in abundance</w:t>
      </w:r>
      <w:r w:rsidR="0096593E" w:rsidRPr="00500537">
        <w:t>.</w:t>
      </w:r>
      <w:r w:rsidR="00DB3303" w:rsidRPr="00500537">
        <w:t xml:space="preserve"> </w:t>
      </w:r>
      <w:r w:rsidR="00880ADC" w:rsidRPr="00500537">
        <w:t>I will summon my ascetic servants</w:t>
      </w:r>
      <w:r w:rsidR="00DB3303" w:rsidRPr="00500537">
        <w:t>]</w:t>
      </w:r>
    </w:p>
    <w:p w14:paraId="1B323E0E" w14:textId="6A80E1D6" w:rsidR="00FD1A56" w:rsidRPr="00500537" w:rsidRDefault="00DB3303" w:rsidP="00982FD5">
      <w:pPr>
        <w:pStyle w:val="Translation"/>
      </w:pPr>
      <w:r w:rsidRPr="00500537">
        <w:t xml:space="preserve">10 [on </w:t>
      </w:r>
      <w:r w:rsidR="5049D785" w:rsidRPr="00500537">
        <w:t xml:space="preserve">the Day of </w:t>
      </w:r>
      <w:proofErr w:type="spellStart"/>
      <w:r w:rsidR="5049D785" w:rsidRPr="00500537">
        <w:t>Resur</w:t>
      </w:r>
      <w:proofErr w:type="spellEnd"/>
      <w:r w:rsidR="0053777B" w:rsidRPr="00500537">
        <w:t>]</w:t>
      </w:r>
      <w:r w:rsidR="5049D785" w:rsidRPr="00500537">
        <w:t>rection</w:t>
      </w:r>
      <w:r w:rsidRPr="00500537">
        <w:t xml:space="preserve"> </w:t>
      </w:r>
      <w:r w:rsidR="00FD1A56" w:rsidRPr="00500537">
        <w:t xml:space="preserve">and </w:t>
      </w:r>
      <w:r w:rsidR="00221D62" w:rsidRPr="00500537">
        <w:t xml:space="preserve">I will </w:t>
      </w:r>
      <w:r w:rsidR="00FD1A56" w:rsidRPr="00500537">
        <w:t xml:space="preserve">say to them: </w:t>
      </w:r>
      <w:r w:rsidR="001C0F83" w:rsidRPr="00500537">
        <w:t>“</w:t>
      </w:r>
      <w:r w:rsidR="00FD1A56" w:rsidRPr="00500537">
        <w:t xml:space="preserve">My servants, </w:t>
      </w:r>
      <w:r w:rsidR="00EB1BB4" w:rsidRPr="00500537">
        <w:t>[</w:t>
      </w:r>
      <w:proofErr w:type="spellStart"/>
      <w:r w:rsidR="00FD1A56" w:rsidRPr="00500537">
        <w:t>tru</w:t>
      </w:r>
      <w:proofErr w:type="spellEnd"/>
      <w:r w:rsidR="00EB1BB4" w:rsidRPr="00500537">
        <w:t>]</w:t>
      </w:r>
      <w:proofErr w:type="spellStart"/>
      <w:r w:rsidR="00FD1A56" w:rsidRPr="00500537">
        <w:t>ly</w:t>
      </w:r>
      <w:proofErr w:type="spellEnd"/>
      <w:r w:rsidR="6C590247" w:rsidRPr="00500537">
        <w:t xml:space="preserve"> </w:t>
      </w:r>
      <w:r w:rsidR="00FD1A56" w:rsidRPr="00500537">
        <w:t xml:space="preserve">I </w:t>
      </w:r>
      <w:r w:rsidR="507554D5" w:rsidRPr="00500537">
        <w:t>[</w:t>
      </w:r>
      <w:r w:rsidR="00FD1A56" w:rsidRPr="00500537">
        <w:t>did</w:t>
      </w:r>
      <w:r w:rsidR="00A3470F" w:rsidRPr="00500537">
        <w:t>]</w:t>
      </w:r>
      <w:r w:rsidR="00FD1A56" w:rsidRPr="00500537">
        <w:t xml:space="preserve"> not </w:t>
      </w:r>
      <w:r w:rsidR="00F705E3" w:rsidRPr="00500537">
        <w:t>[</w:t>
      </w:r>
      <w:r w:rsidR="00A63000" w:rsidRPr="00500537">
        <w:t>withdraw</w:t>
      </w:r>
      <w:r w:rsidR="00FD2C1B" w:rsidRPr="00500537">
        <w:t>]</w:t>
      </w:r>
      <w:r w:rsidR="00FD1A56" w:rsidRPr="00500537">
        <w:t xml:space="preserve"> th</w:t>
      </w:r>
      <w:r w:rsidR="0057111B" w:rsidRPr="00500537">
        <w:t>is</w:t>
      </w:r>
      <w:r w:rsidR="00FD1A56" w:rsidRPr="00500537">
        <w:t xml:space="preserve"> </w:t>
      </w:r>
      <w:proofErr w:type="spellStart"/>
      <w:r w:rsidR="00FD1A56" w:rsidRPr="00500537">
        <w:t>worl</w:t>
      </w:r>
      <w:proofErr w:type="spellEnd"/>
      <w:r w:rsidR="00FD2C1B" w:rsidRPr="00500537">
        <w:t>[</w:t>
      </w:r>
      <w:r w:rsidR="00FD1A56" w:rsidRPr="00500537">
        <w:t>d from</w:t>
      </w:r>
      <w:r w:rsidR="009E45A1" w:rsidRPr="00500537">
        <w:t>]</w:t>
      </w:r>
      <w:r w:rsidR="00FD1A56" w:rsidRPr="00500537">
        <w:t xml:space="preserve"> you </w:t>
      </w:r>
      <w:r w:rsidR="00CB24F6" w:rsidRPr="00500537">
        <w:t>[</w:t>
      </w:r>
      <w:r w:rsidR="00FD1A56" w:rsidRPr="00500537">
        <w:t>because you were insignificant to me. Rather, I wanted you to receive your full portion</w:t>
      </w:r>
      <w:r w:rsidR="068ECA91" w:rsidRPr="00500537">
        <w:t>]</w:t>
      </w:r>
    </w:p>
    <w:p w14:paraId="73C30CF0" w14:textId="6D64ABBA" w:rsidR="00FD1A56" w:rsidRPr="00500537" w:rsidRDefault="056BBDEE" w:rsidP="00982FD5">
      <w:pPr>
        <w:pStyle w:val="Translation"/>
      </w:pPr>
      <w:r w:rsidRPr="00500537">
        <w:lastRenderedPageBreak/>
        <w:t xml:space="preserve">11 </w:t>
      </w:r>
      <w:r w:rsidR="006E0703" w:rsidRPr="00500537">
        <w:t>[</w:t>
      </w:r>
      <w:r w:rsidR="00FD1A56" w:rsidRPr="00500537">
        <w:t>in abundance.</w:t>
      </w:r>
      <w:r w:rsidR="7C198944" w:rsidRPr="00500537">
        <w:t>]</w:t>
      </w:r>
      <w:r w:rsidR="00FD1A56" w:rsidRPr="00500537">
        <w:t xml:space="preserve"> So pa</w:t>
      </w:r>
      <w:r w:rsidR="004F20D9" w:rsidRPr="00500537">
        <w:t>[</w:t>
      </w:r>
      <w:r w:rsidR="00FD1A56" w:rsidRPr="00500537">
        <w:t>ss through</w:t>
      </w:r>
      <w:r w:rsidR="004F20D9" w:rsidRPr="00500537">
        <w:t>]</w:t>
      </w:r>
      <w:r w:rsidR="00FD1A56" w:rsidRPr="00500537">
        <w:t xml:space="preserve"> the ranks, and </w:t>
      </w:r>
      <w:r w:rsidR="004F20D9" w:rsidRPr="00500537">
        <w:t>any[one whom you loved in the world, o</w:t>
      </w:r>
      <w:r w:rsidR="004061DE" w:rsidRPr="00500537">
        <w:t>]</w:t>
      </w:r>
      <w:r w:rsidR="004F20D9" w:rsidRPr="00500537">
        <w:t xml:space="preserve">r who </w:t>
      </w:r>
      <w:r w:rsidR="004061DE" w:rsidRPr="00500537">
        <w:t>[</w:t>
      </w:r>
      <w:r w:rsidR="004F20D9" w:rsidRPr="00500537">
        <w:t>provided</w:t>
      </w:r>
      <w:r w:rsidR="004061DE" w:rsidRPr="00500537">
        <w:t>]</w:t>
      </w:r>
      <w:r w:rsidR="004F20D9" w:rsidRPr="00500537">
        <w:t xml:space="preserve"> for one of your need</w:t>
      </w:r>
      <w:r w:rsidR="004061DE" w:rsidRPr="00500537">
        <w:t>[</w:t>
      </w:r>
      <w:r w:rsidR="004F20D9" w:rsidRPr="00500537">
        <w:t xml:space="preserve">s, </w:t>
      </w:r>
      <w:r w:rsidR="004061DE" w:rsidRPr="00500537">
        <w:t xml:space="preserve">o]r </w:t>
      </w:r>
      <w:r w:rsidR="004F20D9" w:rsidRPr="00500537">
        <w:t xml:space="preserve">who </w:t>
      </w:r>
      <w:r w:rsidR="004061DE" w:rsidRPr="00500537">
        <w:t>[</w:t>
      </w:r>
      <w:r w:rsidR="004F20D9" w:rsidRPr="00500537">
        <w:t xml:space="preserve">protected you from </w:t>
      </w:r>
      <w:proofErr w:type="spellStart"/>
      <w:r w:rsidR="004F20D9" w:rsidRPr="00500537">
        <w:t>sland</w:t>
      </w:r>
      <w:proofErr w:type="spellEnd"/>
      <w:r w:rsidR="004061DE" w:rsidRPr="00500537">
        <w:t>]</w:t>
      </w:r>
      <w:r w:rsidR="004F20D9" w:rsidRPr="00500537">
        <w:t xml:space="preserve">er </w:t>
      </w:r>
      <w:r w:rsidR="004061DE" w:rsidRPr="00500537">
        <w:t>[</w:t>
      </w:r>
      <w:r w:rsidR="004F20D9" w:rsidRPr="00500537">
        <w:t>or ga</w:t>
      </w:r>
      <w:r w:rsidR="004061DE" w:rsidRPr="00500537">
        <w:t>]</w:t>
      </w:r>
      <w:r w:rsidR="004F20D9" w:rsidRPr="00500537">
        <w:t>v</w:t>
      </w:r>
      <w:r w:rsidR="004061DE" w:rsidRPr="00500537">
        <w:t>[</w:t>
      </w:r>
      <w:r w:rsidR="004F20D9" w:rsidRPr="00500537">
        <w:t>e you a bite to eat</w:t>
      </w:r>
      <w:r w:rsidR="004061DE" w:rsidRPr="00500537">
        <w:t>]</w:t>
      </w:r>
    </w:p>
    <w:p w14:paraId="69D47FED" w14:textId="4A1CE85E" w:rsidR="00FD1A56" w:rsidRPr="00500537" w:rsidRDefault="600E54AA" w:rsidP="00982FD5">
      <w:pPr>
        <w:pStyle w:val="Translation"/>
      </w:pPr>
      <w:r w:rsidRPr="00500537">
        <w:t>12</w:t>
      </w:r>
      <w:r w:rsidR="00FD1A56" w:rsidRPr="00500537">
        <w:t xml:space="preserve"> </w:t>
      </w:r>
      <w:r w:rsidR="003E0553" w:rsidRPr="00500537">
        <w:t xml:space="preserve">[for my sake,] </w:t>
      </w:r>
      <w:r w:rsidR="0168D759" w:rsidRPr="00500537">
        <w:t>take him by the hand</w:t>
      </w:r>
      <w:r w:rsidR="00FD1A56" w:rsidRPr="00500537">
        <w:t xml:space="preserve"> and </w:t>
      </w:r>
      <w:proofErr w:type="spellStart"/>
      <w:r w:rsidR="00FD1A56" w:rsidRPr="00500537">
        <w:t>br</w:t>
      </w:r>
      <w:proofErr w:type="spellEnd"/>
      <w:r w:rsidR="003E0553" w:rsidRPr="00500537">
        <w:t>[</w:t>
      </w:r>
      <w:proofErr w:type="spellStart"/>
      <w:r w:rsidR="00FD1A56" w:rsidRPr="00500537">
        <w:t>ing</w:t>
      </w:r>
      <w:proofErr w:type="spellEnd"/>
      <w:r w:rsidR="00FD1A56" w:rsidRPr="00500537">
        <w:t xml:space="preserve"> him into the Gard</w:t>
      </w:r>
      <w:r w:rsidR="003E0553" w:rsidRPr="00500537">
        <w:t>]</w:t>
      </w:r>
      <w:proofErr w:type="spellStart"/>
      <w:r w:rsidR="00FD1A56" w:rsidRPr="00500537">
        <w:t>en</w:t>
      </w:r>
      <w:proofErr w:type="spellEnd"/>
      <w:r w:rsidR="00FD1A56" w:rsidRPr="00500537">
        <w:t xml:space="preserve"> by my command.</w:t>
      </w:r>
      <w:r w:rsidR="001C0F83" w:rsidRPr="00500537">
        <w:t xml:space="preserve">” </w:t>
      </w:r>
      <w:r w:rsidR="00FD1A56" w:rsidRPr="00500537">
        <w:t>O David</w:t>
      </w:r>
      <w:r w:rsidR="0FB9E96A" w:rsidRPr="00500537">
        <w:t xml:space="preserve">, and what is the </w:t>
      </w:r>
      <w:r w:rsidR="00EA1E03" w:rsidRPr="00500537">
        <w:t>Garden</w:t>
      </w:r>
      <w:r w:rsidR="00FD1A56" w:rsidRPr="00500537">
        <w:t xml:space="preserve">? </w:t>
      </w:r>
      <w:r w:rsidR="00EA1E03" w:rsidRPr="00500537">
        <w:t>It is a home whose inhabitants never die [and]</w:t>
      </w:r>
    </w:p>
    <w:p w14:paraId="6BBA015A" w14:textId="520B4A45" w:rsidR="00FD1A56" w:rsidRPr="00500537" w:rsidRDefault="1E4E56C4" w:rsidP="00982FD5">
      <w:pPr>
        <w:pStyle w:val="Translation"/>
      </w:pPr>
      <w:r w:rsidRPr="00500537">
        <w:t>13</w:t>
      </w:r>
      <w:r w:rsidR="00FD1A56" w:rsidRPr="00500537">
        <w:t xml:space="preserve"> </w:t>
      </w:r>
      <w:r w:rsidR="5580F427" w:rsidRPr="00500537">
        <w:t>[</w:t>
      </w:r>
      <w:r w:rsidR="00EA1E03" w:rsidRPr="00500537">
        <w:t>whose bliss is never spoiled.</w:t>
      </w:r>
      <w:r w:rsidR="00FD1A56" w:rsidRPr="00500537">
        <w:t xml:space="preserve"> </w:t>
      </w:r>
      <w:r w:rsidR="00CD51EF" w:rsidRPr="00500537">
        <w:t>It</w:t>
      </w:r>
      <w:r w:rsidR="00981616" w:rsidRPr="00500537">
        <w:t>]</w:t>
      </w:r>
      <w:r w:rsidR="00CD51EF" w:rsidRPr="00500537">
        <w:t xml:space="preserve">s roof is my throne, its </w:t>
      </w:r>
      <w:r w:rsidR="00981616" w:rsidRPr="00500537">
        <w:t>[</w:t>
      </w:r>
      <w:proofErr w:type="spellStart"/>
      <w:r w:rsidR="00CD51EF" w:rsidRPr="00500537">
        <w:t>wal</w:t>
      </w:r>
      <w:proofErr w:type="spellEnd"/>
      <w:r w:rsidR="00981616" w:rsidRPr="00500537">
        <w:t>]</w:t>
      </w:r>
      <w:r w:rsidR="00CD51EF" w:rsidRPr="00500537">
        <w:t xml:space="preserve">ls are of gold, and its doors are of fragrant aloeswood. </w:t>
      </w:r>
      <w:r w:rsidR="00FD1A56" w:rsidRPr="00500537">
        <w:t xml:space="preserve">In it are birds </w:t>
      </w:r>
      <w:r w:rsidR="004651F1" w:rsidRPr="00500537">
        <w:t>made</w:t>
      </w:r>
      <w:r w:rsidR="00FD1A56" w:rsidRPr="00500537">
        <w:t xml:space="preserve"> </w:t>
      </w:r>
      <w:r w:rsidR="004651F1" w:rsidRPr="00500537">
        <w:t>[of]</w:t>
      </w:r>
    </w:p>
    <w:p w14:paraId="6A0FAEAD" w14:textId="162D1708" w:rsidR="00FD1A56" w:rsidRPr="00500537" w:rsidRDefault="411A0BCB" w:rsidP="00982FD5">
      <w:pPr>
        <w:pStyle w:val="Translation"/>
      </w:pPr>
      <w:r w:rsidRPr="00500537">
        <w:t>14</w:t>
      </w:r>
      <w:r w:rsidR="00FD1A56" w:rsidRPr="00500537">
        <w:t xml:space="preserve"> </w:t>
      </w:r>
      <w:r w:rsidR="004651F1" w:rsidRPr="00500537">
        <w:t>[musk] and camphor</w:t>
      </w:r>
      <w:r w:rsidR="00FD1A56" w:rsidRPr="00500537">
        <w:t xml:space="preserve">. </w:t>
      </w:r>
      <w:r w:rsidR="006039BC" w:rsidRPr="00500537">
        <w:t>Am</w:t>
      </w:r>
      <w:r w:rsidR="008256C0" w:rsidRPr="00500537">
        <w:t>[</w:t>
      </w:r>
      <w:proofErr w:type="spellStart"/>
      <w:r w:rsidR="006039BC" w:rsidRPr="00500537">
        <w:t>ong</w:t>
      </w:r>
      <w:proofErr w:type="spellEnd"/>
      <w:r w:rsidR="008256C0" w:rsidRPr="00500537">
        <w:t>]</w:t>
      </w:r>
      <w:r w:rsidR="006039BC" w:rsidRPr="00500537">
        <w:t xml:space="preserve"> </w:t>
      </w:r>
      <w:r w:rsidR="00FD1A56" w:rsidRPr="00500537">
        <w:t xml:space="preserve">its </w:t>
      </w:r>
      <w:proofErr w:type="spellStart"/>
      <w:r w:rsidR="00FD1A56" w:rsidRPr="00500537">
        <w:t>st</w:t>
      </w:r>
      <w:proofErr w:type="spellEnd"/>
      <w:r w:rsidR="00BB7218" w:rsidRPr="00500537">
        <w:t>[</w:t>
      </w:r>
      <w:r w:rsidR="00FD1A56" w:rsidRPr="00500537">
        <w:t>rea</w:t>
      </w:r>
      <w:r w:rsidR="00BB7218" w:rsidRPr="00500537">
        <w:t>]</w:t>
      </w:r>
      <w:proofErr w:type="spellStart"/>
      <w:r w:rsidR="00FD1A56" w:rsidRPr="00500537">
        <w:t>ms</w:t>
      </w:r>
      <w:proofErr w:type="spellEnd"/>
      <w:r w:rsidR="004651F1" w:rsidRPr="00500537">
        <w:t xml:space="preserve"> </w:t>
      </w:r>
      <w:r w:rsidR="008256C0" w:rsidRPr="00500537">
        <w:t xml:space="preserve">range </w:t>
      </w:r>
      <w:r w:rsidR="00BB7218" w:rsidRPr="00500537">
        <w:t>[</w:t>
      </w:r>
      <w:r w:rsidR="00FD1A56" w:rsidRPr="00500537">
        <w:t>freely</w:t>
      </w:r>
      <w:r w:rsidR="00BB7218" w:rsidRPr="00500537">
        <w:t>]</w:t>
      </w:r>
      <w:r w:rsidR="00FD1A56" w:rsidRPr="00500537">
        <w:t xml:space="preserve"> the </w:t>
      </w:r>
      <w:r w:rsidR="008256C0" w:rsidRPr="00500537">
        <w:t xml:space="preserve">flocks </w:t>
      </w:r>
      <w:r w:rsidR="00FD1A56" w:rsidRPr="00500537">
        <w:t xml:space="preserve">come to drink. The birds </w:t>
      </w:r>
      <w:r w:rsidR="000729A8" w:rsidRPr="00500537">
        <w:t>sha</w:t>
      </w:r>
      <w:r w:rsidR="009F1A74" w:rsidRPr="00500537">
        <w:t>{</w:t>
      </w:r>
      <w:r w:rsidR="000729A8" w:rsidRPr="00500537">
        <w:t>k</w:t>
      </w:r>
      <w:r w:rsidR="009F1A74" w:rsidRPr="00500537">
        <w:t>}</w:t>
      </w:r>
      <w:r w:rsidR="000729A8" w:rsidRPr="00500537">
        <w:t xml:space="preserve">e off their feathers over my </w:t>
      </w:r>
      <w:proofErr w:type="spellStart"/>
      <w:r w:rsidR="000729A8" w:rsidRPr="00500537">
        <w:t>frien</w:t>
      </w:r>
      <w:proofErr w:type="spellEnd"/>
      <w:r w:rsidR="009F1A74" w:rsidRPr="00500537">
        <w:t>&lt;</w:t>
      </w:r>
      <w:r w:rsidR="000729A8" w:rsidRPr="00500537">
        <w:t>d</w:t>
      </w:r>
      <w:r w:rsidR="009F1A74" w:rsidRPr="00500537">
        <w:t>&gt;</w:t>
      </w:r>
      <w:r w:rsidR="000729A8" w:rsidRPr="00500537">
        <w:t>s</w:t>
      </w:r>
      <w:r w:rsidR="00FD1A56" w:rsidRPr="00500537">
        <w:t>, saying “</w:t>
      </w:r>
      <w:proofErr w:type="spellStart"/>
      <w:r w:rsidR="00590AA6" w:rsidRPr="00500537">
        <w:t>Gl</w:t>
      </w:r>
      <w:proofErr w:type="spellEnd"/>
      <w:r w:rsidR="00590AA6" w:rsidRPr="00500537">
        <w:t>[</w:t>
      </w:r>
      <w:proofErr w:type="spellStart"/>
      <w:r w:rsidR="00590AA6" w:rsidRPr="00500537">
        <w:t>ory</w:t>
      </w:r>
      <w:proofErr w:type="spellEnd"/>
      <w:r w:rsidR="768B1D68" w:rsidRPr="00500537">
        <w:t>]</w:t>
      </w:r>
    </w:p>
    <w:p w14:paraId="37282582" w14:textId="0D142DCA" w:rsidR="00FD1A56" w:rsidRPr="00500537" w:rsidRDefault="768B1D68" w:rsidP="00982FD5">
      <w:pPr>
        <w:pStyle w:val="Translation"/>
      </w:pPr>
      <w:r w:rsidRPr="00500537">
        <w:t xml:space="preserve">15 </w:t>
      </w:r>
      <w:r w:rsidR="00590AA6" w:rsidRPr="00500537">
        <w:t>to him who</w:t>
      </w:r>
      <w:r w:rsidRPr="00500537">
        <w:t xml:space="preserve"> </w:t>
      </w:r>
      <w:proofErr w:type="spellStart"/>
      <w:r w:rsidR="00FD1A56" w:rsidRPr="00500537">
        <w:t>cr</w:t>
      </w:r>
      <w:proofErr w:type="spellEnd"/>
      <w:r w:rsidR="00590AA6" w:rsidRPr="00500537">
        <w:t>[</w:t>
      </w:r>
      <w:proofErr w:type="spellStart"/>
      <w:r w:rsidR="00FD1A56" w:rsidRPr="00500537">
        <w:t>eated</w:t>
      </w:r>
      <w:proofErr w:type="spellEnd"/>
      <w:r w:rsidR="00590AA6" w:rsidRPr="00500537">
        <w:t>]</w:t>
      </w:r>
      <w:r w:rsidR="00FD1A56" w:rsidRPr="00500537">
        <w:t xml:space="preserve"> me</w:t>
      </w:r>
      <w:r w:rsidR="00590AA6" w:rsidRPr="00500537">
        <w:t xml:space="preserve"> and</w:t>
      </w:r>
      <w:r w:rsidR="770C1824" w:rsidRPr="00500537">
        <w:t xml:space="preserve"> [[</w:t>
      </w:r>
      <w:r w:rsidR="009F1A74" w:rsidRPr="00500537">
        <w:t>…</w:t>
      </w:r>
      <w:r w:rsidR="770C1824" w:rsidRPr="00500537">
        <w:t>.]]</w:t>
      </w:r>
      <w:r w:rsidR="00FD1A56" w:rsidRPr="00500537">
        <w:t xml:space="preserve"> set me </w:t>
      </w:r>
      <w:r w:rsidR="009F1A74" w:rsidRPr="00500537">
        <w:t xml:space="preserve">[free] </w:t>
      </w:r>
      <w:r w:rsidR="00FD1A56" w:rsidRPr="00500537">
        <w:t xml:space="preserve">to roam </w:t>
      </w:r>
      <w:r w:rsidR="009F1A74" w:rsidRPr="00500537">
        <w:t>[</w:t>
      </w:r>
      <w:r w:rsidR="00FD1A56" w:rsidRPr="00500537">
        <w:t>i</w:t>
      </w:r>
      <w:r w:rsidR="009F1A74" w:rsidRPr="00500537">
        <w:t>]</w:t>
      </w:r>
      <w:r w:rsidR="00FD1A56" w:rsidRPr="00500537">
        <w:t xml:space="preserve">n the Garden and inspired </w:t>
      </w:r>
      <w:r w:rsidR="00D90D54" w:rsidRPr="00500537">
        <w:t>(</w:t>
      </w:r>
      <w:r w:rsidR="00B152CC" w:rsidRPr="00500537">
        <w:t>me</w:t>
      </w:r>
      <w:r w:rsidR="00D90D54" w:rsidRPr="00500537">
        <w:t>)</w:t>
      </w:r>
      <w:r w:rsidR="00B152CC" w:rsidRPr="00500537">
        <w:t xml:space="preserve"> to </w:t>
      </w:r>
      <w:proofErr w:type="spellStart"/>
      <w:r w:rsidR="00B152CC" w:rsidRPr="00500537">
        <w:t>prai</w:t>
      </w:r>
      <w:proofErr w:type="spellEnd"/>
      <w:r w:rsidR="00B152CC" w:rsidRPr="00500537">
        <w:t>[se him]</w:t>
      </w:r>
      <w:r w:rsidR="00FD1A56" w:rsidRPr="00500537">
        <w:t xml:space="preserve">, </w:t>
      </w:r>
      <w:r w:rsidR="002D1019" w:rsidRPr="00500537">
        <w:t>g[</w:t>
      </w:r>
      <w:proofErr w:type="spellStart"/>
      <w:r w:rsidR="002D1019" w:rsidRPr="00500537">
        <w:t>ra</w:t>
      </w:r>
      <w:proofErr w:type="spellEnd"/>
      <w:r w:rsidR="002D1019" w:rsidRPr="00500537">
        <w:t xml:space="preserve">]zing the[r]e on saffron and </w:t>
      </w:r>
      <w:proofErr w:type="spellStart"/>
      <w:r w:rsidR="002D1019" w:rsidRPr="00500537">
        <w:t>ros</w:t>
      </w:r>
      <w:proofErr w:type="spellEnd"/>
      <w:r w:rsidR="002D1019" w:rsidRPr="00500537">
        <w:t>[es]</w:t>
      </w:r>
    </w:p>
    <w:p w14:paraId="0919E2B5" w14:textId="02031908" w:rsidR="00FD1A56" w:rsidRPr="00500537" w:rsidRDefault="0F38CB4B" w:rsidP="00982FD5">
      <w:pPr>
        <w:pStyle w:val="Translation"/>
      </w:pPr>
      <w:r w:rsidRPr="00500537">
        <w:t xml:space="preserve">16 </w:t>
      </w:r>
      <w:r w:rsidR="002D1019" w:rsidRPr="00500537">
        <w:t xml:space="preserve">and breathing in light </w:t>
      </w:r>
      <w:r w:rsidR="00AA0DC3" w:rsidRPr="00500537">
        <w:t>from the light of the [thro]ne</w:t>
      </w:r>
      <w:r w:rsidR="002D1019" w:rsidRPr="00500537">
        <w:t xml:space="preserve"> </w:t>
      </w:r>
      <w:r w:rsidR="00AA0DC3" w:rsidRPr="00500537">
        <w:t>[</w:t>
      </w:r>
      <w:r w:rsidR="002D1019" w:rsidRPr="00500537">
        <w:t>so that I</w:t>
      </w:r>
      <w:r w:rsidR="00AA0DC3" w:rsidRPr="00500537">
        <w:t>]</w:t>
      </w:r>
      <w:r w:rsidR="002D1019" w:rsidRPr="00500537">
        <w:t xml:space="preserve"> glorify </w:t>
      </w:r>
      <w:r w:rsidR="00D90D54" w:rsidRPr="00500537">
        <w:t>(</w:t>
      </w:r>
      <w:r w:rsidR="002D1019" w:rsidRPr="00500537">
        <w:t>God</w:t>
      </w:r>
      <w:r w:rsidR="00D90D54" w:rsidRPr="00500537">
        <w:t>)</w:t>
      </w:r>
      <w:r w:rsidR="002D1019" w:rsidRPr="00500537">
        <w:t xml:space="preserve"> more and more.” </w:t>
      </w:r>
      <w:r w:rsidR="00FD1A56" w:rsidRPr="00500537">
        <w:t xml:space="preserve">O David, describe </w:t>
      </w:r>
      <w:proofErr w:type="spellStart"/>
      <w:r w:rsidR="00FD1A56" w:rsidRPr="00500537">
        <w:t>th</w:t>
      </w:r>
      <w:proofErr w:type="spellEnd"/>
      <w:r w:rsidR="3A70AD3E" w:rsidRPr="00500537">
        <w:t>[</w:t>
      </w:r>
      <w:r w:rsidR="00A65449" w:rsidRPr="00500537">
        <w:t>e</w:t>
      </w:r>
      <w:r w:rsidR="00FD1A56" w:rsidRPr="00500537">
        <w:t>s</w:t>
      </w:r>
      <w:r w:rsidR="00A65449" w:rsidRPr="00500537">
        <w:t>e</w:t>
      </w:r>
      <w:r w:rsidR="4F24EE91" w:rsidRPr="00500537">
        <w:t>]</w:t>
      </w:r>
      <w:r w:rsidR="00FD1A56" w:rsidRPr="00500537">
        <w:t xml:space="preserve"> </w:t>
      </w:r>
      <w:r w:rsidR="00A65449" w:rsidRPr="00500537">
        <w:t>things</w:t>
      </w:r>
      <w:r w:rsidR="00FD1A56" w:rsidRPr="00500537">
        <w:t xml:space="preserve"> to the Children of Isra</w:t>
      </w:r>
      <w:r w:rsidR="2FB77517" w:rsidRPr="00500537">
        <w:t>[</w:t>
      </w:r>
      <w:proofErr w:type="spellStart"/>
      <w:r w:rsidR="00FD1A56" w:rsidRPr="00500537">
        <w:t>el</w:t>
      </w:r>
      <w:proofErr w:type="spellEnd"/>
      <w:r w:rsidR="1B8A7583" w:rsidRPr="00500537">
        <w:t>]</w:t>
      </w:r>
      <w:r w:rsidR="00FD1A56" w:rsidRPr="00500537">
        <w:t xml:space="preserve">, </w:t>
      </w:r>
    </w:p>
    <w:p w14:paraId="55BB7985" w14:textId="26711549" w:rsidR="00FD1A56" w:rsidRPr="00500537" w:rsidRDefault="1B18223C" w:rsidP="00982FD5">
      <w:pPr>
        <w:pStyle w:val="Translation"/>
      </w:pPr>
      <w:r w:rsidRPr="00500537">
        <w:t xml:space="preserve">17 </w:t>
      </w:r>
      <w:r w:rsidR="00B941A9" w:rsidRPr="00500537">
        <w:rPr>
          <w:lang w:val="de-CH" w:bidi="ar-EG"/>
        </w:rPr>
        <w:t>ϴ</w:t>
      </w:r>
      <w:r w:rsidRPr="00500537">
        <w:t xml:space="preserve"> </w:t>
      </w:r>
      <w:r w:rsidR="00FD1A56" w:rsidRPr="00500537">
        <w:t xml:space="preserve">and tell them </w:t>
      </w:r>
      <w:r w:rsidR="00A65449" w:rsidRPr="00500537">
        <w:t xml:space="preserve">that </w:t>
      </w:r>
      <w:r w:rsidR="00FD1A56" w:rsidRPr="00500537">
        <w:t xml:space="preserve">I have prepared it for those </w:t>
      </w:r>
      <w:r w:rsidR="00FD1A56" w:rsidRPr="00500537">
        <w:rPr>
          <w:u w:val="single"/>
        </w:rPr>
        <w:t xml:space="preserve">who </w:t>
      </w:r>
      <w:r w:rsidR="24247AEC" w:rsidRPr="00500537">
        <w:rPr>
          <w:u w:val="single"/>
        </w:rPr>
        <w:t>[</w:t>
      </w:r>
      <w:r w:rsidR="00A65449" w:rsidRPr="00500537">
        <w:rPr>
          <w:u w:val="single"/>
        </w:rPr>
        <w:t>renounce foul dee]</w:t>
      </w:r>
      <w:r w:rsidR="00A65449" w:rsidRPr="00500537">
        <w:t>ds</w:t>
      </w:r>
      <w:r w:rsidR="008C3FF3" w:rsidRPr="00500537">
        <w:t xml:space="preserve">, who </w:t>
      </w:r>
      <w:r w:rsidR="00FD1A56" w:rsidRPr="00500537">
        <w:t xml:space="preserve">do not come </w:t>
      </w:r>
      <w:proofErr w:type="spellStart"/>
      <w:r w:rsidR="001D6596" w:rsidRPr="00500537">
        <w:t>clo</w:t>
      </w:r>
      <w:proofErr w:type="spellEnd"/>
      <w:r w:rsidR="001D6596" w:rsidRPr="00500537">
        <w:t>[se</w:t>
      </w:r>
      <w:r w:rsidR="1005564E" w:rsidRPr="00500537">
        <w:t>]</w:t>
      </w:r>
      <w:r w:rsidR="00FD1A56" w:rsidRPr="00500537">
        <w:t xml:space="preserve"> to </w:t>
      </w:r>
      <w:r w:rsidR="001D6596" w:rsidRPr="00500537">
        <w:t xml:space="preserve">adultery </w:t>
      </w:r>
      <w:r w:rsidR="00FD1A56" w:rsidRPr="00500537">
        <w:t>with their e</w:t>
      </w:r>
      <w:r w:rsidR="001D6596" w:rsidRPr="00500537">
        <w:t>[</w:t>
      </w:r>
      <w:r w:rsidR="00FD1A56" w:rsidRPr="00500537">
        <w:t>ye</w:t>
      </w:r>
      <w:r w:rsidR="5FA59B31" w:rsidRPr="00500537">
        <w:t>]</w:t>
      </w:r>
      <w:r w:rsidR="00FD1A56" w:rsidRPr="00500537">
        <w:t xml:space="preserve">, </w:t>
      </w:r>
      <w:r w:rsidR="001D6596" w:rsidRPr="00500537">
        <w:t xml:space="preserve">[with] </w:t>
      </w:r>
      <w:r w:rsidR="00FD1A56" w:rsidRPr="00500537">
        <w:t xml:space="preserve">their hand, or </w:t>
      </w:r>
      <w:r w:rsidR="001D6596" w:rsidRPr="00500537">
        <w:t xml:space="preserve">with </w:t>
      </w:r>
      <w:r w:rsidR="00FD1A56" w:rsidRPr="00500537">
        <w:t xml:space="preserve">their private </w:t>
      </w:r>
      <w:r w:rsidR="001D6596" w:rsidRPr="00500537">
        <w:t>[</w:t>
      </w:r>
      <w:r w:rsidR="00FD1A56" w:rsidRPr="00500537">
        <w:t>parts</w:t>
      </w:r>
      <w:r w:rsidR="69DDAF31" w:rsidRPr="00500537">
        <w:t>]</w:t>
      </w:r>
      <w:r w:rsidR="00FD1A56" w:rsidRPr="00500537">
        <w:t>,</w:t>
      </w:r>
    </w:p>
    <w:p w14:paraId="7B48E6C0" w14:textId="50D67935" w:rsidR="00FD1A56" w:rsidRPr="00500537" w:rsidRDefault="00D90D54" w:rsidP="00982FD5">
      <w:pPr>
        <w:pStyle w:val="Translation"/>
      </w:pPr>
      <w:r w:rsidRPr="00500537">
        <w:t>5a.</w:t>
      </w:r>
      <w:r w:rsidR="1F0F6566" w:rsidRPr="00500537">
        <w:t xml:space="preserve">1 </w:t>
      </w:r>
      <w:r w:rsidR="00844245" w:rsidRPr="00500537">
        <w:t>[</w:t>
      </w:r>
      <w:r w:rsidR="008C3FF3" w:rsidRPr="00500537">
        <w:t xml:space="preserve">who </w:t>
      </w:r>
      <w:r w:rsidR="00FD1A56" w:rsidRPr="00500537">
        <w:t>con</w:t>
      </w:r>
      <w:r w:rsidR="00844245" w:rsidRPr="00500537">
        <w:t>]</w:t>
      </w:r>
      <w:r w:rsidR="00FD1A56" w:rsidRPr="00500537">
        <w:t xml:space="preserve">sider the wives of believers </w:t>
      </w:r>
      <w:r w:rsidR="00844245" w:rsidRPr="00500537">
        <w:t>[</w:t>
      </w:r>
      <w:r w:rsidR="00FD1A56" w:rsidRPr="00500537">
        <w:t>as</w:t>
      </w:r>
      <w:r w:rsidR="00844245" w:rsidRPr="00500537">
        <w:t>]</w:t>
      </w:r>
      <w:r w:rsidR="00FD1A56" w:rsidRPr="00500537">
        <w:t xml:space="preserve"> they do their own wives, and who are to others the best of </w:t>
      </w:r>
      <w:r w:rsidR="00046111" w:rsidRPr="00500537">
        <w:t>neighbours</w:t>
      </w:r>
      <w:r w:rsidR="00FD1A56" w:rsidRPr="00500537">
        <w:t>.</w:t>
      </w:r>
      <w:r w:rsidR="00844245" w:rsidRPr="00500537">
        <w:t xml:space="preserve"> </w:t>
      </w:r>
      <w:r w:rsidR="00AA6A5B" w:rsidRPr="00500537">
        <w:t xml:space="preserve">David, whoever </w:t>
      </w:r>
      <w:r w:rsidR="00777A22" w:rsidRPr="00500537">
        <w:t>[</w:t>
      </w:r>
      <w:r w:rsidR="00AA6A5B" w:rsidRPr="00500537">
        <w:t>relates falsehoods against me and</w:t>
      </w:r>
      <w:r w:rsidR="00777A22" w:rsidRPr="00500537">
        <w:t>]</w:t>
      </w:r>
      <w:r w:rsidR="00AA6A5B" w:rsidRPr="00500537">
        <w:t xml:space="preserve"> my prophets, o</w:t>
      </w:r>
      <w:r w:rsidR="00777A22" w:rsidRPr="00500537">
        <w:t>[</w:t>
      </w:r>
      <w:r w:rsidR="00AA6A5B" w:rsidRPr="00500537">
        <w:t xml:space="preserve">r </w:t>
      </w:r>
      <w:r w:rsidR="00F3017D" w:rsidRPr="00500537">
        <w:t>fabricates</w:t>
      </w:r>
      <w:r w:rsidR="00777A22" w:rsidRPr="00500537">
        <w:t>]</w:t>
      </w:r>
    </w:p>
    <w:p w14:paraId="23438999" w14:textId="001841B5" w:rsidR="00FD1A56" w:rsidRPr="00500537" w:rsidRDefault="00777A22" w:rsidP="00982FD5">
      <w:pPr>
        <w:pStyle w:val="Translation"/>
      </w:pPr>
      <w:r w:rsidRPr="00500537">
        <w:t>2</w:t>
      </w:r>
      <w:r w:rsidR="00FD1A56" w:rsidRPr="00500537">
        <w:t xml:space="preserve"> </w:t>
      </w:r>
      <w:r w:rsidR="00F3017D" w:rsidRPr="00500537">
        <w:t xml:space="preserve">against them things they never said about me, has brought upon himself my anger and is besieged by my curse. </w:t>
      </w:r>
      <w:r w:rsidR="002B69B4" w:rsidRPr="00500537">
        <w:t xml:space="preserve">Truly my </w:t>
      </w:r>
      <w:r w:rsidR="00FD1A56" w:rsidRPr="00500537">
        <w:t>book</w:t>
      </w:r>
      <w:r w:rsidR="02EB9668" w:rsidRPr="00500537">
        <w:t xml:space="preserve"> and</w:t>
      </w:r>
      <w:r w:rsidR="00485B65" w:rsidRPr="00500537">
        <w:t xml:space="preserve"> </w:t>
      </w:r>
      <w:proofErr w:type="spellStart"/>
      <w:r w:rsidR="00FD1A56" w:rsidRPr="00500537">
        <w:t>spee</w:t>
      </w:r>
      <w:proofErr w:type="spellEnd"/>
      <w:r w:rsidR="3F20E572" w:rsidRPr="00500537">
        <w:t>[</w:t>
      </w:r>
      <w:proofErr w:type="spellStart"/>
      <w:r w:rsidR="00FD1A56" w:rsidRPr="00500537">
        <w:t>ch</w:t>
      </w:r>
      <w:proofErr w:type="spellEnd"/>
      <w:r w:rsidR="00485B65" w:rsidRPr="00500537">
        <w:t xml:space="preserve"> </w:t>
      </w:r>
      <w:r w:rsidR="002B69B4" w:rsidRPr="00500537">
        <w:t xml:space="preserve">is </w:t>
      </w:r>
      <w:r w:rsidR="006D2926" w:rsidRPr="00500537">
        <w:t>the</w:t>
      </w:r>
      <w:r w:rsidR="002B69B4" w:rsidRPr="00500537">
        <w:t xml:space="preserve"> </w:t>
      </w:r>
      <w:r w:rsidR="00485B65" w:rsidRPr="00500537">
        <w:t>boo</w:t>
      </w:r>
      <w:r w:rsidR="002B69B4" w:rsidRPr="00500537">
        <w:t>]</w:t>
      </w:r>
      <w:r w:rsidR="00485B65" w:rsidRPr="00500537">
        <w:t>k</w:t>
      </w:r>
      <w:r w:rsidR="002B69B4" w:rsidRPr="00500537">
        <w:t xml:space="preserve"> </w:t>
      </w:r>
      <w:r w:rsidR="002B69B4" w:rsidRPr="00500537">
        <w:rPr>
          <w:u w:val="single"/>
        </w:rPr>
        <w:t xml:space="preserve">and </w:t>
      </w:r>
      <w:proofErr w:type="spellStart"/>
      <w:r w:rsidR="002B69B4" w:rsidRPr="00500537">
        <w:rPr>
          <w:u w:val="single"/>
        </w:rPr>
        <w:t>spe</w:t>
      </w:r>
      <w:proofErr w:type="spellEnd"/>
      <w:r w:rsidR="002B69B4" w:rsidRPr="00500537">
        <w:rPr>
          <w:u w:val="single"/>
        </w:rPr>
        <w:t>[</w:t>
      </w:r>
      <w:proofErr w:type="spellStart"/>
      <w:r w:rsidR="002B69B4" w:rsidRPr="00500537">
        <w:rPr>
          <w:u w:val="single"/>
        </w:rPr>
        <w:t>ech</w:t>
      </w:r>
      <w:proofErr w:type="spellEnd"/>
      <w:r w:rsidR="002B69B4" w:rsidRPr="00500537">
        <w:rPr>
          <w:u w:val="single"/>
        </w:rPr>
        <w:t>] {s[pee]</w:t>
      </w:r>
      <w:proofErr w:type="spellStart"/>
      <w:r w:rsidR="002B69B4" w:rsidRPr="00500537">
        <w:rPr>
          <w:u w:val="single"/>
        </w:rPr>
        <w:t>ch</w:t>
      </w:r>
      <w:proofErr w:type="spellEnd"/>
      <w:r w:rsidR="002B69B4" w:rsidRPr="00500537">
        <w:rPr>
          <w:u w:val="single"/>
        </w:rPr>
        <w:t>}</w:t>
      </w:r>
    </w:p>
    <w:p w14:paraId="7D1E666A" w14:textId="1F8B3E1B" w:rsidR="00FD1A56" w:rsidRPr="00500537" w:rsidRDefault="00777A22" w:rsidP="00982FD5">
      <w:pPr>
        <w:pStyle w:val="Translation"/>
      </w:pPr>
      <w:r w:rsidRPr="00500537">
        <w:t>3</w:t>
      </w:r>
      <w:r w:rsidR="1DC6F906" w:rsidRPr="00500537">
        <w:t xml:space="preserve"> </w:t>
      </w:r>
      <w:r w:rsidR="002B69B4" w:rsidRPr="00500537">
        <w:t xml:space="preserve">well formed. </w:t>
      </w:r>
      <w:r w:rsidR="00E81387" w:rsidRPr="00500537">
        <w:t xml:space="preserve">I will put up with the excuses of liars, and I will repay those who give alms, </w:t>
      </w:r>
      <w:r w:rsidR="00385F53" w:rsidRPr="00500537">
        <w:t xml:space="preserve">and </w:t>
      </w:r>
      <w:r w:rsidR="00E81387" w:rsidRPr="00500537">
        <w:t xml:space="preserve">reward them with Gardens of bliss, for I am Magnanimous and </w:t>
      </w:r>
      <w:proofErr w:type="spellStart"/>
      <w:r w:rsidR="00E81387" w:rsidRPr="00500537">
        <w:t>Generou</w:t>
      </w:r>
      <w:proofErr w:type="spellEnd"/>
      <w:r w:rsidR="00385F53" w:rsidRPr="00500537">
        <w:t>[</w:t>
      </w:r>
      <w:r w:rsidR="00E81387" w:rsidRPr="00500537">
        <w:t>s</w:t>
      </w:r>
      <w:r w:rsidR="00385F53" w:rsidRPr="00500537">
        <w:t>]</w:t>
      </w:r>
      <w:r w:rsidR="00E81387" w:rsidRPr="00500537">
        <w:t>.</w:t>
      </w:r>
    </w:p>
    <w:p w14:paraId="7D1E666C" w14:textId="77777777" w:rsidR="00330CB9" w:rsidRPr="00500537" w:rsidRDefault="00330CB9" w:rsidP="00DF7E72">
      <w:pPr>
        <w:pStyle w:val="Heading3"/>
      </w:pPr>
      <w:r w:rsidRPr="00500537">
        <w:t>Psalm 9</w:t>
      </w:r>
    </w:p>
    <w:p w14:paraId="7D1E666D" w14:textId="4B8C9D24" w:rsidR="00330CB9" w:rsidRPr="00500537" w:rsidRDefault="006A13ED" w:rsidP="00982FD5">
      <w:pPr>
        <w:pStyle w:val="BodyTextnoindent"/>
      </w:pPr>
      <w:r w:rsidRPr="00500537">
        <w:t>Fol</w:t>
      </w:r>
      <w:r w:rsidR="00D845D5" w:rsidRPr="00500537">
        <w:t>io</w:t>
      </w:r>
      <w:r w:rsidR="00330CB9" w:rsidRPr="00500537">
        <w:t xml:space="preserve"> </w:t>
      </w:r>
      <w:r w:rsidR="00272F22" w:rsidRPr="00500537">
        <w:t>5a</w:t>
      </w:r>
      <w:r w:rsidR="00330CB9" w:rsidRPr="00500537">
        <w:t xml:space="preserve"> (</w:t>
      </w:r>
      <w:r w:rsidR="00FD1A56" w:rsidRPr="00500537">
        <w:t xml:space="preserve">1854a </w:t>
      </w:r>
      <w:r w:rsidRPr="00500537">
        <w:t xml:space="preserve">image 2, </w:t>
      </w:r>
      <w:r w:rsidR="00EA57B6" w:rsidRPr="00500537">
        <w:t>rect</w:t>
      </w:r>
      <w:r w:rsidR="00330CB9" w:rsidRPr="00500537">
        <w:t>o</w:t>
      </w:r>
      <w:r w:rsidRPr="00500537">
        <w:t>,</w:t>
      </w:r>
      <w:r w:rsidR="00330CB9" w:rsidRPr="00500537">
        <w:t xml:space="preserve"> l</w:t>
      </w:r>
      <w:r w:rsidR="00FD1A56" w:rsidRPr="00500537">
        <w:t>eft)</w:t>
      </w:r>
      <w:r w:rsidRPr="00500537">
        <w:t>, lines 4–12.</w:t>
      </w:r>
    </w:p>
    <w:p w14:paraId="7D1E666E" w14:textId="77777777" w:rsidR="00330CB9" w:rsidRPr="00500537" w:rsidRDefault="00330CB9" w:rsidP="00DF7E72">
      <w:pPr>
        <w:pStyle w:val="Heading4"/>
        <w:rPr>
          <w:rtl/>
        </w:rPr>
      </w:pPr>
      <w:r w:rsidRPr="00500537">
        <w:lastRenderedPageBreak/>
        <w:t>Edition</w:t>
      </w:r>
    </w:p>
    <w:p w14:paraId="7D1E666F" w14:textId="2812D5AE" w:rsidR="00D81CC2" w:rsidRPr="00500537" w:rsidRDefault="00B87D91" w:rsidP="00982FD5">
      <w:pPr>
        <w:pStyle w:val="Edition"/>
        <w:rPr>
          <w:rtl/>
          <w:lang w:val="de-CH"/>
        </w:rPr>
      </w:pPr>
      <w:bdo w:val="rtl">
        <w:r w:rsidR="006D2926" w:rsidRPr="00500537">
          <w:rPr>
            <w:rFonts w:hint="cs"/>
            <w:rtl/>
          </w:rPr>
          <w:t>4</w:t>
        </w:r>
        <w:r w:rsidR="006D2926" w:rsidRPr="00500537">
          <w:rPr>
            <w:rtl/>
          </w:rPr>
          <w:t>.</w:t>
        </w:r>
        <w:r w:rsidR="006D2926" w:rsidRPr="00500537">
          <w:t>a</w:t>
        </w:r>
        <w:r w:rsidR="006D2926" w:rsidRPr="00500537">
          <w:rPr>
            <w:rFonts w:hint="cs"/>
            <w:rtl/>
          </w:rPr>
          <w:t>5</w:t>
        </w:r>
        <w:r w:rsidR="006D2926" w:rsidRPr="00500537">
          <w:rPr>
            <w:rFonts w:cs="Times New Roman" w:hint="cs"/>
            <w:rtl/>
          </w:rPr>
          <w:t>‬</w:t>
        </w:r>
        <w:r w:rsidR="006D2926" w:rsidRPr="00500537">
          <w:rPr>
            <w:rtl/>
            <w:lang w:val="de-CH"/>
          </w:rPr>
          <w:t xml:space="preserve"> </w:t>
        </w:r>
        <w:r w:rsidR="27894E2B" w:rsidRPr="00500537">
          <w:rPr>
            <w:rtl/>
            <w:lang w:val="de-CH"/>
          </w:rPr>
          <w:t xml:space="preserve">                      </w:t>
        </w:r>
        <w:r w:rsidR="00495047" w:rsidRPr="00500537">
          <w:rPr>
            <w:rtl/>
            <w:lang w:val="de-CH"/>
          </w:rPr>
          <w:t>السورة التاسعة</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70" w14:textId="6A7996C9" w:rsidR="00D81CC2" w:rsidRPr="00500537" w:rsidRDefault="27894E2B" w:rsidP="00982FD5">
      <w:pPr>
        <w:pStyle w:val="Edition"/>
        <w:rPr>
          <w:rtl/>
          <w:lang w:val="de-CH"/>
        </w:rPr>
      </w:pPr>
      <w:r w:rsidRPr="00500537">
        <w:rPr>
          <w:lang w:val="de-CH"/>
        </w:rPr>
        <w:t>5</w:t>
      </w:r>
      <w:r w:rsidRPr="00500537">
        <w:rPr>
          <w:rtl/>
          <w:lang w:val="de-CH"/>
        </w:rPr>
        <w:t xml:space="preserve"> سبحاني ما اظلم &lt;الذنوب&gt; لقلوب من عصاني وما انور المعروف لقلوب من اطاعني اتطمعون</w:t>
      </w:r>
    </w:p>
    <w:p w14:paraId="7D1E6671" w14:textId="5DD8E92D" w:rsidR="00D81CC2" w:rsidRPr="00500537" w:rsidRDefault="27894E2B" w:rsidP="00982FD5">
      <w:pPr>
        <w:pStyle w:val="Edition"/>
        <w:rPr>
          <w:rtl/>
          <w:lang w:val="de-CH"/>
        </w:rPr>
      </w:pPr>
      <w:r w:rsidRPr="00500537">
        <w:rPr>
          <w:lang w:val="de-CH"/>
        </w:rPr>
        <w:t>6</w:t>
      </w:r>
      <w:r w:rsidRPr="00500537">
        <w:rPr>
          <w:rtl/>
          <w:lang w:val="de-CH"/>
        </w:rPr>
        <w:t xml:space="preserve"> ان تتقربوا مني وانتم تاكلون اموال اليتاما ظلما داود قل للذين ينتحلون [ﻣ]ﺤبتى </w:t>
      </w:r>
      <w:r w:rsidR="00D81CC2" w:rsidRPr="00500537">
        <w:rPr>
          <w:rtl/>
          <w:lang w:val="de-CH"/>
        </w:rPr>
        <w:t>ا</w:t>
      </w:r>
      <w:r w:rsidRPr="00500537">
        <w:rPr>
          <w:rtl/>
          <w:lang w:val="de-CH"/>
        </w:rPr>
        <w:t>تتهموني</w:t>
      </w:r>
    </w:p>
    <w:p w14:paraId="7D1E6672" w14:textId="32A52DFF" w:rsidR="00D81CC2" w:rsidRPr="00500537" w:rsidRDefault="27894E2B" w:rsidP="00982FD5">
      <w:pPr>
        <w:pStyle w:val="Edition"/>
        <w:rPr>
          <w:rtl/>
          <w:lang w:val="de-CH"/>
        </w:rPr>
      </w:pPr>
      <w:r w:rsidRPr="00500537">
        <w:rPr>
          <w:lang w:val="de-CH"/>
        </w:rPr>
        <w:t>7</w:t>
      </w:r>
      <w:r w:rsidRPr="00500537">
        <w:rPr>
          <w:rtl/>
          <w:lang w:val="de-CH"/>
        </w:rPr>
        <w:t xml:space="preserve"> عند غدايكم وعشايكم هل رايتم حبيبا يبخل على حبيبه من انصف مني لخلقي خلقت و[صو]رت</w:t>
      </w:r>
    </w:p>
    <w:p w14:paraId="7D1E6673" w14:textId="701556BE" w:rsidR="00D81CC2" w:rsidRPr="00500537" w:rsidRDefault="27894E2B" w:rsidP="00982FD5">
      <w:pPr>
        <w:pStyle w:val="Edition"/>
        <w:rPr>
          <w:rtl/>
          <w:lang w:val="de-CH"/>
        </w:rPr>
      </w:pPr>
      <w:r w:rsidRPr="00500537">
        <w:rPr>
          <w:lang w:val="de-CH"/>
        </w:rPr>
        <w:t>8</w:t>
      </w:r>
      <w:r w:rsidRPr="00500537">
        <w:rPr>
          <w:rtl/>
          <w:lang w:val="de-CH"/>
        </w:rPr>
        <w:t xml:space="preserve"> ور[ز]قت واعطيت ﺛﻤ{ﻦ} قلت /لهم\ يصد[قو]ا مما رزقتكم على المساكين اجعل لكم ﺑ[ﺪرهم ﻋ]</w:t>
      </w:r>
      <w:r w:rsidRPr="00500537">
        <w:rPr>
          <w:u w:val="single"/>
          <w:rtl/>
          <w:lang w:val="de-CH"/>
        </w:rPr>
        <w:t>ﺸ</w:t>
      </w:r>
      <w:r w:rsidRPr="00500537">
        <w:rPr>
          <w:rtl/>
          <w:lang w:val="de-CH"/>
        </w:rPr>
        <w:t>[ﺮ]ا [وا]ن ا</w:t>
      </w:r>
    </w:p>
    <w:p w14:paraId="7D1E6674" w14:textId="581F235F" w:rsidR="00D81CC2" w:rsidRPr="00500537" w:rsidRDefault="00D81CC2" w:rsidP="00982FD5">
      <w:pPr>
        <w:pStyle w:val="Edition"/>
        <w:rPr>
          <w:rtl/>
          <w:lang w:val="de-CH"/>
        </w:rPr>
      </w:pPr>
      <w:r w:rsidRPr="00500537">
        <w:rPr>
          <w:rtl/>
          <w:lang w:val="de-CH"/>
        </w:rPr>
        <w:t>9 عطيتم عشرا جعلتها لكم مايه وا[ن ا</w:t>
      </w:r>
      <w:r w:rsidR="00B27985" w:rsidRPr="00500537">
        <w:rPr>
          <w:rtl/>
          <w:lang w:val="de-CH"/>
        </w:rPr>
        <w:t>]ﻋﻄﻴﺘﻢ</w:t>
      </w:r>
      <w:r w:rsidRPr="00500537">
        <w:rPr>
          <w:rtl/>
          <w:lang w:val="de-CH"/>
        </w:rPr>
        <w:t xml:space="preserve"> مايه جعلتها لكم الفا ولا تنفد خزايني و</w:t>
      </w:r>
      <w:r w:rsidR="009F308D" w:rsidRPr="00500537">
        <w:rPr>
          <w:rtl/>
          <w:lang w:val="de-CH"/>
        </w:rPr>
        <w:t>ﻟ[ﺎ</w:t>
      </w:r>
      <w:r w:rsidRPr="00500537">
        <w:rPr>
          <w:rtl/>
          <w:lang w:val="de-CH"/>
        </w:rPr>
        <w:t xml:space="preserve"> اضيع اجر]</w:t>
      </w:r>
    </w:p>
    <w:p w14:paraId="7D1E6675" w14:textId="611D1A46" w:rsidR="00D81CC2" w:rsidRPr="00500537" w:rsidRDefault="00D81CC2" w:rsidP="00982FD5">
      <w:pPr>
        <w:pStyle w:val="Edition"/>
        <w:rPr>
          <w:rtl/>
          <w:lang w:val="de-CH"/>
        </w:rPr>
      </w:pPr>
      <w:r w:rsidRPr="00500537">
        <w:rPr>
          <w:lang w:val="de-CH"/>
        </w:rPr>
        <w:t>10</w:t>
      </w:r>
      <w:r w:rsidRPr="00500537">
        <w:rPr>
          <w:rtl/>
          <w:lang w:val="de-CH"/>
        </w:rPr>
        <w:t xml:space="preserve"> المحسنين داود غض [</w:t>
      </w:r>
      <w:r w:rsidR="00F73B97" w:rsidRPr="00500537">
        <w:rPr>
          <w:rtl/>
          <w:lang w:val="de-CH"/>
        </w:rPr>
        <w:t>ﺑ]ﺼﺮ</w:t>
      </w:r>
      <w:r w:rsidRPr="00500537">
        <w:rPr>
          <w:rtl/>
          <w:lang w:val="de-CH"/>
        </w:rPr>
        <w:t>ك وصن لسانك ولا تحقد لناس الا خيرا وا</w:t>
      </w:r>
      <w:r w:rsidR="003738A9" w:rsidRPr="00500537">
        <w:rPr>
          <w:rtl/>
          <w:lang w:val="de-CH"/>
        </w:rPr>
        <w:t>ﺳ[ﻠ]ﻨﻲ</w:t>
      </w:r>
      <w:r w:rsidRPr="00500537">
        <w:rPr>
          <w:rtl/>
          <w:lang w:val="de-CH"/>
        </w:rPr>
        <w:t xml:space="preserve"> ا</w:t>
      </w:r>
      <w:r w:rsidR="00F91027" w:rsidRPr="00500537">
        <w:rPr>
          <w:rtl/>
          <w:lang w:val="de-CH"/>
        </w:rPr>
        <w:t>[ﻏﻔ]ﺮ</w:t>
      </w:r>
      <w:r w:rsidRPr="00500537">
        <w:rPr>
          <w:rtl/>
          <w:lang w:val="de-CH"/>
        </w:rPr>
        <w:t xml:space="preserve"> </w:t>
      </w:r>
      <w:r w:rsidR="00F91027" w:rsidRPr="00500537">
        <w:rPr>
          <w:rtl/>
          <w:lang w:val="de-CH"/>
        </w:rPr>
        <w:t>[</w:t>
      </w:r>
      <w:r w:rsidRPr="00500537">
        <w:rPr>
          <w:rtl/>
          <w:lang w:val="de-CH"/>
        </w:rPr>
        <w:t>لك و]</w:t>
      </w:r>
    </w:p>
    <w:p w14:paraId="7D1E6676" w14:textId="067F9083" w:rsidR="00D81CC2" w:rsidRPr="00500537" w:rsidRDefault="00D81CC2" w:rsidP="00982FD5">
      <w:pPr>
        <w:pStyle w:val="Edition"/>
        <w:rPr>
          <w:rtl/>
          <w:lang w:val="de-CH"/>
        </w:rPr>
      </w:pPr>
      <w:r w:rsidRPr="00500537">
        <w:rPr>
          <w:rtl/>
          <w:lang w:val="de-CH"/>
        </w:rPr>
        <w:t xml:space="preserve">11 للخطايين الم </w:t>
      </w:r>
      <w:r w:rsidR="00282E13" w:rsidRPr="00500537">
        <w:rPr>
          <w:rtl/>
          <w:lang w:val="de-CH"/>
        </w:rPr>
        <w:t xml:space="preserve">تر{ا} </w:t>
      </w:r>
      <w:r w:rsidRPr="00500537">
        <w:rPr>
          <w:rtl/>
          <w:lang w:val="de-CH"/>
        </w:rPr>
        <w:t xml:space="preserve">الى الطير مسخرات في جوا السما مصففات </w:t>
      </w:r>
      <w:r w:rsidR="00E40245" w:rsidRPr="00500537">
        <w:rPr>
          <w:rtl/>
          <w:lang w:val="de-CH"/>
        </w:rPr>
        <w:t>الاجنح</w:t>
      </w:r>
      <w:r w:rsidR="006D2926" w:rsidRPr="00500537">
        <w:rPr>
          <w:rFonts w:hint="cs"/>
          <w:rtl/>
          <w:lang w:val="de-CH"/>
        </w:rPr>
        <w:t>ة</w:t>
      </w:r>
      <w:r w:rsidR="00E40245" w:rsidRPr="00500537">
        <w:rPr>
          <w:rtl/>
          <w:lang w:val="de-CH"/>
        </w:rPr>
        <w:t xml:space="preserve"> </w:t>
      </w:r>
      <w:r w:rsidR="00780F83" w:rsidRPr="00500537">
        <w:rPr>
          <w:rtl/>
          <w:lang w:val="de-CH"/>
        </w:rPr>
        <w:t>ﺗﻌ[ﺮ</w:t>
      </w:r>
      <w:r w:rsidRPr="00500537">
        <w:rPr>
          <w:rtl/>
          <w:lang w:val="de-CH"/>
        </w:rPr>
        <w:t>ف</w:t>
      </w:r>
      <w:r w:rsidR="00780F83" w:rsidRPr="00500537">
        <w:rPr>
          <w:rtl/>
          <w:lang w:val="de-CH"/>
        </w:rPr>
        <w:t>]</w:t>
      </w:r>
      <w:r w:rsidRPr="00500537">
        <w:rPr>
          <w:rtl/>
          <w:lang w:val="de-CH"/>
        </w:rPr>
        <w:t xml:space="preserve"> معا</w:t>
      </w:r>
      <w:r w:rsidR="00780F83" w:rsidRPr="00500537">
        <w:rPr>
          <w:rtl/>
          <w:lang w:val="de-CH"/>
        </w:rPr>
        <w:t>ﻳ[ﺸﻬﺎ]</w:t>
      </w:r>
    </w:p>
    <w:p w14:paraId="7D1E6677" w14:textId="70DE51C0" w:rsidR="00D81CC2" w:rsidRPr="00500537" w:rsidRDefault="00D81CC2" w:rsidP="00982FD5">
      <w:pPr>
        <w:pStyle w:val="Edition"/>
        <w:rPr>
          <w:lang w:val="de-CH"/>
        </w:rPr>
      </w:pPr>
      <w:r w:rsidRPr="00500537">
        <w:rPr>
          <w:lang w:val="de-CH"/>
        </w:rPr>
        <w:t>12</w:t>
      </w:r>
      <w:r w:rsidRPr="00500537">
        <w:rPr>
          <w:rtl/>
          <w:lang w:val="de-CH"/>
        </w:rPr>
        <w:t xml:space="preserve"> </w:t>
      </w:r>
      <w:r w:rsidR="00780F83" w:rsidRPr="00500537">
        <w:rPr>
          <w:rtl/>
          <w:lang w:val="de-CH"/>
        </w:rPr>
        <w:t>ﺣ[ﻴﺚ]</w:t>
      </w:r>
      <w:r w:rsidRPr="00500537">
        <w:rPr>
          <w:rtl/>
          <w:lang w:val="de-CH"/>
        </w:rPr>
        <w:t xml:space="preserve"> هي </w:t>
      </w:r>
      <w:r w:rsidR="00391FFE" w:rsidRPr="00500537">
        <w:rPr>
          <w:rtl/>
          <w:lang w:val="de-CH"/>
        </w:rPr>
        <w:t>م</w:t>
      </w:r>
      <w:r w:rsidRPr="00500537">
        <w:rPr>
          <w:rtl/>
          <w:lang w:val="de-CH"/>
        </w:rPr>
        <w:t xml:space="preserve">ما قدرت </w:t>
      </w:r>
      <w:r w:rsidR="00391FFE" w:rsidRPr="00500537">
        <w:rPr>
          <w:rtl/>
          <w:lang w:val="de-CH"/>
        </w:rPr>
        <w:t>له</w:t>
      </w:r>
      <w:r w:rsidRPr="00500537">
        <w:rPr>
          <w:rtl/>
          <w:lang w:val="de-CH"/>
        </w:rPr>
        <w:t>ا فتسرح فيه كل ذلك من رزقي وعطايي ولا احب ا[لفا</w:t>
      </w:r>
      <w:r w:rsidR="00BD628E" w:rsidRPr="00500537">
        <w:rPr>
          <w:rtl/>
          <w:lang w:val="de-CH"/>
        </w:rPr>
        <w:t>ﺳ]ﻘ[ﻴ]ﻦ</w:t>
      </w:r>
    </w:p>
    <w:p w14:paraId="7D1E6678" w14:textId="77777777" w:rsidR="00FD1A56" w:rsidRPr="00500537" w:rsidRDefault="00FD1A56" w:rsidP="00FD1A56">
      <w:pPr>
        <w:pStyle w:val="BodyText"/>
      </w:pPr>
    </w:p>
    <w:p w14:paraId="59C20914" w14:textId="2477ECF3" w:rsidR="00002BE3" w:rsidRPr="00500537" w:rsidRDefault="00002BE3" w:rsidP="00002BE3">
      <w:pPr>
        <w:pStyle w:val="Heading4"/>
        <w:rPr>
          <w:lang w:bidi="ar-EG"/>
        </w:rPr>
      </w:pPr>
      <w:r w:rsidRPr="00500537">
        <w:rPr>
          <w:lang w:bidi="ar-EG"/>
        </w:rPr>
        <w:t>Line commentary</w:t>
      </w:r>
    </w:p>
    <w:p w14:paraId="27C9E48B" w14:textId="09356252" w:rsidR="00002BE3" w:rsidRPr="00500537" w:rsidRDefault="006D2926" w:rsidP="00982FD5">
      <w:pPr>
        <w:pStyle w:val="Commentary"/>
      </w:pPr>
      <w:r w:rsidRPr="00500537">
        <w:rPr>
          <w:lang w:val="en-US" w:bidi="ar-EG"/>
        </w:rPr>
        <w:t>5a.</w:t>
      </w:r>
      <w:r w:rsidR="00002BE3" w:rsidRPr="00500537">
        <w:rPr>
          <w:lang w:bidi="ar-EG"/>
        </w:rPr>
        <w:t xml:space="preserve">5 Vien omitted </w:t>
      </w:r>
      <w:r w:rsidR="00002BE3" w:rsidRPr="00500537">
        <w:rPr>
          <w:rtl/>
          <w:lang w:bidi="ar-EG"/>
        </w:rPr>
        <w:t>الذنوب</w:t>
      </w:r>
      <w:r w:rsidR="00002BE3" w:rsidRPr="00500537">
        <w:t xml:space="preserve"> , which is in all other </w:t>
      </w:r>
      <w:r w:rsidR="000342E8" w:rsidRPr="00500537">
        <w:t>MSS</w:t>
      </w:r>
      <w:r w:rsidR="00002BE3" w:rsidRPr="00500537">
        <w:t xml:space="preserve"> and is necessary for the syntax.</w:t>
      </w:r>
    </w:p>
    <w:p w14:paraId="75141CA2" w14:textId="10F61806" w:rsidR="00E0699D" w:rsidRPr="00500537" w:rsidRDefault="006D2926" w:rsidP="00982FD5">
      <w:pPr>
        <w:pStyle w:val="Commentary"/>
      </w:pPr>
      <w:r w:rsidRPr="00500537">
        <w:rPr>
          <w:lang w:val="en-US" w:bidi="ar-EG"/>
        </w:rPr>
        <w:t>5a.</w:t>
      </w:r>
      <w:r w:rsidR="00E0699D" w:rsidRPr="00500537">
        <w:t xml:space="preserve">6 Vien and Fat have </w:t>
      </w:r>
      <w:r w:rsidR="00E0699D" w:rsidRPr="00500537">
        <w:rPr>
          <w:rtl/>
        </w:rPr>
        <w:t>تتقربوا</w:t>
      </w:r>
      <w:r w:rsidR="00E0699D" w:rsidRPr="00500537">
        <w:t xml:space="preserve"> where </w:t>
      </w:r>
      <w:r w:rsidR="00E92613" w:rsidRPr="00500537">
        <w:t xml:space="preserve">all </w:t>
      </w:r>
      <w:r w:rsidR="00E0699D" w:rsidRPr="00500537">
        <w:t xml:space="preserve">other </w:t>
      </w:r>
      <w:r w:rsidR="000342E8" w:rsidRPr="00500537">
        <w:t>MSS</w:t>
      </w:r>
      <w:r w:rsidR="00E0699D" w:rsidRPr="00500537">
        <w:t xml:space="preserve"> </w:t>
      </w:r>
      <w:r w:rsidR="00E92613" w:rsidRPr="00500537">
        <w:t xml:space="preserve">(except </w:t>
      </w:r>
      <w:r w:rsidR="00670794" w:rsidRPr="00500537">
        <w:t>the Hunt / Car / Prin family</w:t>
      </w:r>
      <w:r w:rsidR="00E92613" w:rsidRPr="00500537">
        <w:t xml:space="preserve">) </w:t>
      </w:r>
      <w:r w:rsidR="00E0699D" w:rsidRPr="00500537">
        <w:t xml:space="preserve">have </w:t>
      </w:r>
      <w:r w:rsidR="00E0699D" w:rsidRPr="00500537">
        <w:rPr>
          <w:rtl/>
        </w:rPr>
        <w:t>تقربوا</w:t>
      </w:r>
      <w:r w:rsidR="00E0699D" w:rsidRPr="00500537">
        <w:t xml:space="preserve"> .</w:t>
      </w:r>
    </w:p>
    <w:p w14:paraId="179F8220" w14:textId="7C9DB70A" w:rsidR="00E2158D" w:rsidRPr="00500537" w:rsidRDefault="006D2926" w:rsidP="00982FD5">
      <w:pPr>
        <w:pStyle w:val="Commentary"/>
      </w:pPr>
      <w:r w:rsidRPr="00500537">
        <w:rPr>
          <w:lang w:val="en-US" w:bidi="ar-EG"/>
        </w:rPr>
        <w:t>5a.</w:t>
      </w:r>
      <w:r w:rsidR="00E2158D" w:rsidRPr="00500537">
        <w:t xml:space="preserve">8 </w:t>
      </w:r>
      <w:r w:rsidR="00E2158D" w:rsidRPr="00500537">
        <w:rPr>
          <w:rFonts w:ascii="Arabic Typesetting" w:hAnsi="Arabic Typesetting"/>
          <w:sz w:val="32"/>
          <w:rtl/>
          <w:lang w:val="de-CH" w:bidi="ar-EG"/>
        </w:rPr>
        <w:t>ﺛﻤﻦ</w:t>
      </w:r>
      <w:r w:rsidR="00E2158D" w:rsidRPr="00500537">
        <w:t xml:space="preserve"> is presumably a mistake for</w:t>
      </w:r>
      <w:r w:rsidR="00E2158D" w:rsidRPr="00500537">
        <w:rPr>
          <w:rFonts w:ascii="Arabic Typesetting" w:hAnsi="Arabic Typesetting"/>
          <w:sz w:val="32"/>
          <w:lang w:val="de-CH" w:bidi="ar-EG"/>
        </w:rPr>
        <w:t xml:space="preserve"> </w:t>
      </w:r>
      <w:r w:rsidR="00E2158D" w:rsidRPr="00500537">
        <w:rPr>
          <w:rFonts w:ascii="Arabic Typesetting" w:hAnsi="Arabic Typesetting"/>
          <w:sz w:val="32"/>
          <w:rtl/>
          <w:lang w:val="de-CH" w:bidi="ar-EG"/>
        </w:rPr>
        <w:t>ثمّ</w:t>
      </w:r>
      <w:r w:rsidR="00E2158D" w:rsidRPr="00500537">
        <w:t xml:space="preserve"> , which is in most other </w:t>
      </w:r>
      <w:r w:rsidR="00AB5D90" w:rsidRPr="00500537">
        <w:t>MSS</w:t>
      </w:r>
      <w:r w:rsidR="00E2158D" w:rsidRPr="00500537">
        <w:t>.</w:t>
      </w:r>
      <w:r w:rsidR="00B244D8" w:rsidRPr="00500537">
        <w:t xml:space="preserve"> </w:t>
      </w:r>
      <w:r w:rsidR="00E2158D" w:rsidRPr="00500537">
        <w:t xml:space="preserve">Vien </w:t>
      </w:r>
      <w:r w:rsidR="00890824" w:rsidRPr="00500537">
        <w:t xml:space="preserve">appears to </w:t>
      </w:r>
      <w:r w:rsidR="00E2158D" w:rsidRPr="00500537">
        <w:t>ha</w:t>
      </w:r>
      <w:r w:rsidR="00890824" w:rsidRPr="00500537">
        <w:t>ve</w:t>
      </w:r>
      <w:r w:rsidR="00E2158D" w:rsidRPr="00500537">
        <w:t xml:space="preserve"> </w:t>
      </w:r>
      <w:bookmarkStart w:id="35" w:name="_Hlk33520373"/>
      <w:r w:rsidR="00E2158D" w:rsidRPr="00500537">
        <w:rPr>
          <w:rFonts w:hint="cs"/>
          <w:rtl/>
        </w:rPr>
        <w:t>ي</w:t>
      </w:r>
      <w:r w:rsidR="00E2158D" w:rsidRPr="00500537">
        <w:rPr>
          <w:rtl/>
        </w:rPr>
        <w:t>صد</w:t>
      </w:r>
      <w:r w:rsidR="00E2158D" w:rsidRPr="00500537">
        <w:rPr>
          <w:rFonts w:hint="cs"/>
          <w:rtl/>
        </w:rPr>
        <w:t>[</w:t>
      </w:r>
      <w:r w:rsidR="00E2158D" w:rsidRPr="00500537">
        <w:rPr>
          <w:rtl/>
        </w:rPr>
        <w:t>قو</w:t>
      </w:r>
      <w:r w:rsidR="00E2158D" w:rsidRPr="00500537">
        <w:rPr>
          <w:rFonts w:hint="cs"/>
          <w:rtl/>
        </w:rPr>
        <w:t>]</w:t>
      </w:r>
      <w:r w:rsidR="00E2158D" w:rsidRPr="00500537">
        <w:rPr>
          <w:rtl/>
        </w:rPr>
        <w:t>ا</w:t>
      </w:r>
      <w:bookmarkEnd w:id="35"/>
      <w:r w:rsidR="00E2158D" w:rsidRPr="00500537">
        <w:t xml:space="preserve"> </w:t>
      </w:r>
      <w:r w:rsidR="00E2158D" w:rsidRPr="00500537">
        <w:rPr>
          <w:rFonts w:asciiTheme="minorHAnsi" w:hAnsiTheme="minorHAnsi" w:cstheme="minorHAnsi"/>
          <w:szCs w:val="24"/>
          <w:lang w:bidi="ar-EG"/>
        </w:rPr>
        <w:t xml:space="preserve">where other </w:t>
      </w:r>
      <w:r w:rsidR="000342E8" w:rsidRPr="00500537">
        <w:rPr>
          <w:rFonts w:asciiTheme="minorHAnsi" w:hAnsiTheme="minorHAnsi" w:cstheme="minorHAnsi"/>
          <w:szCs w:val="24"/>
          <w:lang w:bidi="ar-EG"/>
        </w:rPr>
        <w:t>MSS</w:t>
      </w:r>
      <w:r w:rsidR="00E2158D" w:rsidRPr="00500537">
        <w:rPr>
          <w:rFonts w:asciiTheme="minorHAnsi" w:hAnsiTheme="minorHAnsi" w:cstheme="minorHAnsi"/>
          <w:szCs w:val="24"/>
          <w:lang w:bidi="ar-EG"/>
        </w:rPr>
        <w:t xml:space="preserve"> have</w:t>
      </w:r>
      <w:r w:rsidR="00E2158D" w:rsidRPr="00500537">
        <w:t xml:space="preserve"> </w:t>
      </w:r>
      <w:r w:rsidR="00E2158D" w:rsidRPr="00500537">
        <w:rPr>
          <w:rFonts w:hint="cs"/>
          <w:rtl/>
        </w:rPr>
        <w:t>ت</w:t>
      </w:r>
      <w:r w:rsidR="00E2158D" w:rsidRPr="00500537">
        <w:rPr>
          <w:rtl/>
        </w:rPr>
        <w:t>صدقوا</w:t>
      </w:r>
      <w:r w:rsidR="00102AE9" w:rsidRPr="00500537">
        <w:t xml:space="preserve"> </w:t>
      </w:r>
      <w:r w:rsidR="00E2158D" w:rsidRPr="00500537">
        <w:t>.</w:t>
      </w:r>
    </w:p>
    <w:p w14:paraId="4BA3C888" w14:textId="470439FC" w:rsidR="00F73B97" w:rsidRPr="00500537" w:rsidRDefault="006D2926" w:rsidP="00982FD5">
      <w:pPr>
        <w:pStyle w:val="Commentary"/>
      </w:pPr>
      <w:r w:rsidRPr="00500537">
        <w:rPr>
          <w:lang w:val="en-US" w:bidi="ar-EG"/>
        </w:rPr>
        <w:t>5a.</w:t>
      </w:r>
      <w:r w:rsidR="00F73B97" w:rsidRPr="00500537">
        <w:t>10</w:t>
      </w:r>
      <w:r w:rsidR="003D7917" w:rsidRPr="00500537">
        <w:t xml:space="preserve"> Vien has </w:t>
      </w:r>
      <w:r w:rsidR="00F73B97" w:rsidRPr="00500537">
        <w:rPr>
          <w:rtl/>
        </w:rPr>
        <w:t>تحقد لناس</w:t>
      </w:r>
      <w:r w:rsidR="003D7917" w:rsidRPr="00500537">
        <w:t xml:space="preserve"> where other </w:t>
      </w:r>
      <w:r w:rsidR="000342E8" w:rsidRPr="00500537">
        <w:t>MSS</w:t>
      </w:r>
      <w:r w:rsidR="003D7917" w:rsidRPr="00500537">
        <w:t xml:space="preserve"> have </w:t>
      </w:r>
      <w:r w:rsidR="003D7917" w:rsidRPr="00500537">
        <w:rPr>
          <w:rtl/>
        </w:rPr>
        <w:t>تعتقد للناس</w:t>
      </w:r>
      <w:r w:rsidR="003D7917" w:rsidRPr="00500537">
        <w:t xml:space="preserve"> or </w:t>
      </w:r>
      <w:r w:rsidR="003D7917" w:rsidRPr="00500537">
        <w:rPr>
          <w:rtl/>
        </w:rPr>
        <w:t>تعقد للناس</w:t>
      </w:r>
      <w:r w:rsidR="003D7917" w:rsidRPr="00500537">
        <w:t xml:space="preserve"> </w:t>
      </w:r>
      <w:r w:rsidR="0080335B" w:rsidRPr="00500537">
        <w:t xml:space="preserve">; Dam has </w:t>
      </w:r>
      <w:r w:rsidR="0080335B" w:rsidRPr="00500537">
        <w:rPr>
          <w:rFonts w:hint="cs"/>
          <w:rtl/>
          <w:lang w:bidi="ar-EG"/>
        </w:rPr>
        <w:t>تقصد للناس</w:t>
      </w:r>
      <w:r w:rsidR="0080335B" w:rsidRPr="00500537">
        <w:t xml:space="preserve"> .</w:t>
      </w:r>
    </w:p>
    <w:p w14:paraId="5B5B9423" w14:textId="58FE8AFC" w:rsidR="005A45E5" w:rsidRPr="00500537" w:rsidRDefault="006D2926" w:rsidP="00982FD5">
      <w:pPr>
        <w:pStyle w:val="Commentary"/>
        <w:rPr>
          <w:lang w:bidi="ar-EG"/>
        </w:rPr>
      </w:pPr>
      <w:r w:rsidRPr="00500537">
        <w:rPr>
          <w:lang w:val="en-US" w:bidi="ar-EG"/>
        </w:rPr>
        <w:t>5a.</w:t>
      </w:r>
      <w:r w:rsidR="005A45E5" w:rsidRPr="00500537">
        <w:t xml:space="preserve">11 Vien has </w:t>
      </w:r>
      <w:r w:rsidR="005A45E5" w:rsidRPr="00500537">
        <w:rPr>
          <w:rtl/>
        </w:rPr>
        <w:t>ج</w:t>
      </w:r>
      <w:r w:rsidR="005A45E5" w:rsidRPr="00500537">
        <w:rPr>
          <w:rFonts w:hint="cs"/>
          <w:rtl/>
        </w:rPr>
        <w:t>ِ</w:t>
      </w:r>
      <w:r w:rsidR="005A45E5" w:rsidRPr="00500537">
        <w:rPr>
          <w:rtl/>
        </w:rPr>
        <w:t>وا</w:t>
      </w:r>
      <w:r w:rsidR="00ED012B" w:rsidRPr="00500537">
        <w:rPr>
          <w:rFonts w:hint="cs"/>
          <w:rtl/>
        </w:rPr>
        <w:t>(</w:t>
      </w:r>
      <w:r w:rsidR="005A45E5" w:rsidRPr="00500537">
        <w:rPr>
          <w:rFonts w:hint="cs"/>
          <w:rtl/>
        </w:rPr>
        <w:t>ء</w:t>
      </w:r>
      <w:r w:rsidR="00ED012B" w:rsidRPr="00500537">
        <w:rPr>
          <w:rFonts w:hint="cs"/>
          <w:rtl/>
        </w:rPr>
        <w:t>)</w:t>
      </w:r>
      <w:r w:rsidR="005A45E5" w:rsidRPr="00500537">
        <w:t xml:space="preserve"> where other </w:t>
      </w:r>
      <w:r w:rsidR="000342E8" w:rsidRPr="00500537">
        <w:t>MSS</w:t>
      </w:r>
      <w:r w:rsidR="005A45E5" w:rsidRPr="00500537">
        <w:t xml:space="preserve"> have </w:t>
      </w:r>
      <w:r w:rsidR="005A45E5" w:rsidRPr="00500537">
        <w:rPr>
          <w:rFonts w:hint="cs"/>
          <w:rtl/>
          <w:lang w:bidi="ar-EG"/>
        </w:rPr>
        <w:t>جَوّ</w:t>
      </w:r>
      <w:r w:rsidR="005A45E5" w:rsidRPr="00500537">
        <w:rPr>
          <w:lang w:bidi="ar-EG"/>
        </w:rPr>
        <w:t xml:space="preserve"> .</w:t>
      </w:r>
    </w:p>
    <w:p w14:paraId="16296142" w14:textId="1D2A58CF" w:rsidR="00C608E9" w:rsidRPr="00500537" w:rsidRDefault="006D2926" w:rsidP="00982FD5">
      <w:pPr>
        <w:pStyle w:val="Commentary"/>
        <w:rPr>
          <w:lang w:bidi="ar-EG"/>
        </w:rPr>
      </w:pPr>
      <w:r w:rsidRPr="00500537">
        <w:rPr>
          <w:lang w:val="en-US" w:bidi="ar-EG"/>
        </w:rPr>
        <w:t>5a.</w:t>
      </w:r>
      <w:r w:rsidR="00C608E9" w:rsidRPr="00500537">
        <w:rPr>
          <w:lang w:bidi="ar-EG"/>
        </w:rPr>
        <w:t xml:space="preserve">12 </w:t>
      </w:r>
      <w:r w:rsidR="009C7B06" w:rsidRPr="00500537">
        <w:rPr>
          <w:lang w:bidi="ar-EG"/>
        </w:rPr>
        <w:t xml:space="preserve">Vien and </w:t>
      </w:r>
      <w:r w:rsidR="00670794" w:rsidRPr="00500537">
        <w:t>the Hunt / Car / Prin family</w:t>
      </w:r>
      <w:r w:rsidR="00670794" w:rsidRPr="00500537">
        <w:rPr>
          <w:lang w:bidi="ar-EG"/>
        </w:rPr>
        <w:t xml:space="preserve"> </w:t>
      </w:r>
      <w:r w:rsidR="009C7B06" w:rsidRPr="00500537">
        <w:rPr>
          <w:lang w:bidi="ar-EG"/>
        </w:rPr>
        <w:t xml:space="preserve">have </w:t>
      </w:r>
      <w:r w:rsidR="009C7B06" w:rsidRPr="00500537">
        <w:rPr>
          <w:rFonts w:hint="cs"/>
          <w:rtl/>
          <w:lang w:bidi="ar-EG"/>
        </w:rPr>
        <w:t>مما</w:t>
      </w:r>
      <w:r w:rsidR="009C7B06" w:rsidRPr="00500537">
        <w:rPr>
          <w:lang w:bidi="ar-EG"/>
        </w:rPr>
        <w:t xml:space="preserve"> where other </w:t>
      </w:r>
      <w:r w:rsidR="000342E8" w:rsidRPr="00500537">
        <w:rPr>
          <w:lang w:bidi="ar-EG"/>
        </w:rPr>
        <w:t>MSS</w:t>
      </w:r>
      <w:r w:rsidR="00C608E9" w:rsidRPr="00500537">
        <w:rPr>
          <w:lang w:bidi="ar-EG"/>
        </w:rPr>
        <w:t xml:space="preserve"> have </w:t>
      </w:r>
      <w:r w:rsidR="00C608E9" w:rsidRPr="00500537">
        <w:rPr>
          <w:rFonts w:hint="cs"/>
          <w:rtl/>
          <w:lang w:bidi="ar-EG"/>
        </w:rPr>
        <w:t>بما</w:t>
      </w:r>
      <w:r w:rsidR="009C7B06" w:rsidRPr="00500537">
        <w:rPr>
          <w:lang w:bidi="ar-EG"/>
        </w:rPr>
        <w:t xml:space="preserve"> </w:t>
      </w:r>
      <w:r w:rsidR="00C608E9" w:rsidRPr="00500537">
        <w:rPr>
          <w:lang w:bidi="ar-EG"/>
        </w:rPr>
        <w:t>.</w:t>
      </w:r>
    </w:p>
    <w:p w14:paraId="7D1E6679" w14:textId="77777777" w:rsidR="00330CB9" w:rsidRPr="00500537" w:rsidRDefault="00330CB9" w:rsidP="00DF7E72">
      <w:pPr>
        <w:pStyle w:val="Heading4"/>
      </w:pPr>
      <w:r w:rsidRPr="00500537">
        <w:lastRenderedPageBreak/>
        <w:t>Translation</w:t>
      </w:r>
    </w:p>
    <w:p w14:paraId="7D1E667A" w14:textId="7A996D77" w:rsidR="00FD1A56" w:rsidRPr="00500537" w:rsidRDefault="00ED012B" w:rsidP="00982FD5">
      <w:pPr>
        <w:pStyle w:val="Translation"/>
      </w:pPr>
      <w:r w:rsidRPr="00500537">
        <w:rPr>
          <w:lang w:val="en-US"/>
        </w:rPr>
        <w:t>5a.</w:t>
      </w:r>
      <w:r w:rsidR="7DEB0DF0" w:rsidRPr="00500537">
        <w:t xml:space="preserve">4 </w:t>
      </w:r>
      <w:r w:rsidR="00FD1A56" w:rsidRPr="00500537">
        <w:t xml:space="preserve">The Ninth </w:t>
      </w:r>
      <w:r w:rsidR="00E366DF" w:rsidRPr="00500537">
        <w:t>Sura</w:t>
      </w:r>
    </w:p>
    <w:p w14:paraId="209D1584" w14:textId="6B096F8E" w:rsidR="00FD1A56" w:rsidRPr="00500537" w:rsidRDefault="3CA8FDA7" w:rsidP="00982FD5">
      <w:pPr>
        <w:pStyle w:val="Translation"/>
      </w:pPr>
      <w:r w:rsidRPr="00500537">
        <w:t xml:space="preserve">5 </w:t>
      </w:r>
      <w:r w:rsidR="00002BE3" w:rsidRPr="00500537">
        <w:t xml:space="preserve">Glory to me! Nothing darkens the hearts of the disobedient &lt;like sin&gt;, and nothing brightens the hearts of the obedient like right conduct! </w:t>
      </w:r>
      <w:r w:rsidR="00E51689" w:rsidRPr="00500537">
        <w:t>Do you expect</w:t>
      </w:r>
      <w:r w:rsidR="00FD1A56" w:rsidRPr="00500537">
        <w:t xml:space="preserve"> </w:t>
      </w:r>
    </w:p>
    <w:p w14:paraId="6C60160F" w14:textId="64098834" w:rsidR="00FD1A56" w:rsidRPr="00500537" w:rsidRDefault="0BC1C64B" w:rsidP="00982FD5">
      <w:pPr>
        <w:pStyle w:val="Translation"/>
      </w:pPr>
      <w:r w:rsidRPr="00500537">
        <w:t xml:space="preserve">6 </w:t>
      </w:r>
      <w:r w:rsidR="00E51689" w:rsidRPr="00500537">
        <w:t xml:space="preserve">to draw near me while wrongfully consuming the wealth of orphans? </w:t>
      </w:r>
      <w:r w:rsidR="00A472C8" w:rsidRPr="00500537">
        <w:t xml:space="preserve">David, say to those who </w:t>
      </w:r>
      <w:r w:rsidR="007C15A9" w:rsidRPr="00500537">
        <w:t xml:space="preserve">presume </w:t>
      </w:r>
      <w:r w:rsidR="00A472C8" w:rsidRPr="00500537">
        <w:t>to have my [l]</w:t>
      </w:r>
      <w:proofErr w:type="spellStart"/>
      <w:r w:rsidR="00A472C8" w:rsidRPr="00500537">
        <w:t>ove</w:t>
      </w:r>
      <w:proofErr w:type="spellEnd"/>
      <w:r w:rsidR="00A472C8" w:rsidRPr="00500537">
        <w:t>: “</w:t>
      </w:r>
      <w:r w:rsidR="00FD1A56" w:rsidRPr="00500537">
        <w:t xml:space="preserve">Do you reproach me </w:t>
      </w:r>
    </w:p>
    <w:p w14:paraId="57344524" w14:textId="5CBB2933" w:rsidR="00FD1A56" w:rsidRPr="00500537" w:rsidRDefault="54605D6E" w:rsidP="00982FD5">
      <w:pPr>
        <w:pStyle w:val="Translation"/>
      </w:pPr>
      <w:r w:rsidRPr="00500537">
        <w:t xml:space="preserve">7 </w:t>
      </w:r>
      <w:r w:rsidR="00FD1A56" w:rsidRPr="00500537">
        <w:t xml:space="preserve">at your morning and evening meals? </w:t>
      </w:r>
      <w:r w:rsidR="0050789C" w:rsidRPr="00500537">
        <w:t xml:space="preserve">Have you ever seen a lover be stingy toward his beloved? </w:t>
      </w:r>
      <w:r w:rsidR="00FD1A56" w:rsidRPr="00500537">
        <w:t xml:space="preserve">Who is more just than I to my </w:t>
      </w:r>
      <w:r w:rsidR="0050789C" w:rsidRPr="00500537">
        <w:t>creatures</w:t>
      </w:r>
      <w:r w:rsidR="00FD1A56" w:rsidRPr="00500537">
        <w:t xml:space="preserve">? </w:t>
      </w:r>
      <w:r w:rsidR="003E348F" w:rsidRPr="00500537">
        <w:t>I created and [for]med</w:t>
      </w:r>
    </w:p>
    <w:p w14:paraId="44FF2F1F" w14:textId="13288277" w:rsidR="00FD1A56" w:rsidRPr="00500537" w:rsidRDefault="0D26D35A" w:rsidP="00982FD5">
      <w:pPr>
        <w:pStyle w:val="Translation"/>
      </w:pPr>
      <w:r w:rsidRPr="00500537">
        <w:t xml:space="preserve">8 </w:t>
      </w:r>
      <w:r w:rsidR="003E348F" w:rsidRPr="00500537">
        <w:t>and pro[vi]</w:t>
      </w:r>
      <w:proofErr w:type="spellStart"/>
      <w:r w:rsidR="003E348F" w:rsidRPr="00500537">
        <w:t>ded</w:t>
      </w:r>
      <w:proofErr w:type="spellEnd"/>
      <w:r w:rsidR="003E348F" w:rsidRPr="00500537">
        <w:t xml:space="preserve"> and gave, then told \them/</w:t>
      </w:r>
      <w:r w:rsidR="005D08A4" w:rsidRPr="00500537">
        <w:t xml:space="preserve"> to</w:t>
      </w:r>
      <w:r w:rsidR="003E348F" w:rsidRPr="00500537">
        <w:t xml:space="preserve"> </w:t>
      </w:r>
      <w:r w:rsidR="005D08A4" w:rsidRPr="00500537">
        <w:t>give [</w:t>
      </w:r>
      <w:proofErr w:type="spellStart"/>
      <w:r w:rsidR="003E348F" w:rsidRPr="00500537">
        <w:t>alm</w:t>
      </w:r>
      <w:proofErr w:type="spellEnd"/>
      <w:r w:rsidR="005D08A4" w:rsidRPr="00500537">
        <w:t>]</w:t>
      </w:r>
      <w:r w:rsidR="003E348F" w:rsidRPr="00500537">
        <w:t xml:space="preserve">s to the poor from what I have </w:t>
      </w:r>
      <w:r w:rsidR="005D08A4" w:rsidRPr="00500537">
        <w:t>provided for</w:t>
      </w:r>
      <w:r w:rsidR="003E348F" w:rsidRPr="00500537">
        <w:t xml:space="preserve"> you</w:t>
      </w:r>
      <w:r w:rsidR="005B17A5" w:rsidRPr="00500537">
        <w:t>;</w:t>
      </w:r>
      <w:r w:rsidR="003E348F" w:rsidRPr="00500537">
        <w:t xml:space="preserve"> </w:t>
      </w:r>
      <w:r w:rsidR="005B17A5" w:rsidRPr="00500537">
        <w:t xml:space="preserve">for [one Dirham] I will </w:t>
      </w:r>
      <w:r w:rsidR="008F1E58" w:rsidRPr="00500537">
        <w:t>pay</w:t>
      </w:r>
      <w:r w:rsidR="005B17A5" w:rsidRPr="00500537">
        <w:t xml:space="preserve"> you [</w:t>
      </w:r>
      <w:proofErr w:type="spellStart"/>
      <w:r w:rsidR="005B17A5" w:rsidRPr="00500537">
        <w:t>te</w:t>
      </w:r>
      <w:proofErr w:type="spellEnd"/>
      <w:r w:rsidR="005B17A5" w:rsidRPr="00500537">
        <w:t>]n</w:t>
      </w:r>
      <w:r w:rsidR="008F1E58" w:rsidRPr="00500537">
        <w:t>,</w:t>
      </w:r>
      <w:r w:rsidR="00FD1A56" w:rsidRPr="00500537">
        <w:t xml:space="preserve"> </w:t>
      </w:r>
      <w:r w:rsidR="005B17A5" w:rsidRPr="00500537">
        <w:t>[</w:t>
      </w:r>
      <w:r w:rsidR="00FD1A56" w:rsidRPr="00500537">
        <w:t>i</w:t>
      </w:r>
      <w:r w:rsidR="005B17A5" w:rsidRPr="00500537">
        <w:t>]</w:t>
      </w:r>
      <w:r w:rsidR="00FD1A56" w:rsidRPr="00500537">
        <w:t>f</w:t>
      </w:r>
      <w:r w:rsidR="008F1E58" w:rsidRPr="00500537">
        <w:t xml:space="preserve"> you</w:t>
      </w:r>
    </w:p>
    <w:p w14:paraId="4ACF28D5" w14:textId="1421C927" w:rsidR="00FD1A56" w:rsidRPr="00500537" w:rsidRDefault="1A2A4325" w:rsidP="00982FD5">
      <w:pPr>
        <w:pStyle w:val="Translation"/>
      </w:pPr>
      <w:r w:rsidRPr="00500537">
        <w:t>9</w:t>
      </w:r>
      <w:r w:rsidR="00FD1A56" w:rsidRPr="00500537">
        <w:t xml:space="preserve"> </w:t>
      </w:r>
      <w:r w:rsidR="005B17A5" w:rsidRPr="00500537">
        <w:t xml:space="preserve">donate ten I will make them </w:t>
      </w:r>
      <w:r w:rsidR="008F1E58" w:rsidRPr="00500537">
        <w:t xml:space="preserve">for you </w:t>
      </w:r>
      <w:r w:rsidR="005B17A5" w:rsidRPr="00500537">
        <w:t>a hundred</w:t>
      </w:r>
      <w:r w:rsidR="008F1E58" w:rsidRPr="00500537">
        <w:t>,</w:t>
      </w:r>
      <w:r w:rsidR="005B17A5" w:rsidRPr="00500537">
        <w:t xml:space="preserve"> </w:t>
      </w:r>
      <w:r w:rsidR="008F1E58" w:rsidRPr="00500537">
        <w:t xml:space="preserve">and i[f you] donate a hundred I will make them for you a thousand, yet my coffers will never be depleted. I </w:t>
      </w:r>
      <w:r w:rsidR="006E2E2C" w:rsidRPr="00500537">
        <w:t xml:space="preserve">do </w:t>
      </w:r>
      <w:r w:rsidR="008F1E58" w:rsidRPr="00500537">
        <w:t>[</w:t>
      </w:r>
      <w:r w:rsidR="006E2E2C" w:rsidRPr="00500537">
        <w:t xml:space="preserve">not </w:t>
      </w:r>
      <w:r w:rsidR="008F1E58" w:rsidRPr="00500537">
        <w:t>fail to pay the wages]</w:t>
      </w:r>
    </w:p>
    <w:p w14:paraId="63AC0FC2" w14:textId="6F2EA04D" w:rsidR="00FD1A56" w:rsidRPr="00500537" w:rsidRDefault="6E965067" w:rsidP="00982FD5">
      <w:pPr>
        <w:pStyle w:val="Translation"/>
      </w:pPr>
      <w:r w:rsidRPr="00500537">
        <w:t xml:space="preserve">10 </w:t>
      </w:r>
      <w:r w:rsidR="006E2E2C" w:rsidRPr="00500537">
        <w:t xml:space="preserve">of the righteous.” </w:t>
      </w:r>
      <w:r w:rsidR="0089433E" w:rsidRPr="00500537">
        <w:t>David, lower your [g]</w:t>
      </w:r>
      <w:proofErr w:type="spellStart"/>
      <w:r w:rsidR="0089433E" w:rsidRPr="00500537">
        <w:t>aze</w:t>
      </w:r>
      <w:proofErr w:type="spellEnd"/>
      <w:r w:rsidR="0089433E" w:rsidRPr="00500537">
        <w:t xml:space="preserve"> and guard your tongue, </w:t>
      </w:r>
      <w:r w:rsidR="00FD1A56" w:rsidRPr="00500537">
        <w:t xml:space="preserve">and do not </w:t>
      </w:r>
      <w:r w:rsidR="00046111" w:rsidRPr="00500537">
        <w:t>harbour</w:t>
      </w:r>
      <w:r w:rsidR="00FD1A56" w:rsidRPr="00500537">
        <w:t xml:space="preserve"> </w:t>
      </w:r>
      <w:r w:rsidR="0089433E" w:rsidRPr="00500537">
        <w:t>enmity</w:t>
      </w:r>
      <w:r w:rsidR="00FD1A56" w:rsidRPr="00500537">
        <w:t xml:space="preserve"> toward anyone but only good. As</w:t>
      </w:r>
      <w:r w:rsidR="5BC97DC8" w:rsidRPr="00500537">
        <w:t>[</w:t>
      </w:r>
      <w:r w:rsidR="00FD1A56" w:rsidRPr="00500537">
        <w:t>k</w:t>
      </w:r>
      <w:r w:rsidR="0072014E" w:rsidRPr="00500537">
        <w:t>]</w:t>
      </w:r>
      <w:r w:rsidR="00FD1A56" w:rsidRPr="00500537">
        <w:t xml:space="preserve"> me and I will </w:t>
      </w:r>
      <w:r w:rsidR="064DDE31" w:rsidRPr="00500537">
        <w:t>[</w:t>
      </w:r>
      <w:proofErr w:type="spellStart"/>
      <w:r w:rsidR="00FD1A56" w:rsidRPr="00500537">
        <w:t>forgi</w:t>
      </w:r>
      <w:proofErr w:type="spellEnd"/>
      <w:r w:rsidR="0072014E" w:rsidRPr="00500537">
        <w:t>]</w:t>
      </w:r>
      <w:r w:rsidR="00FD1A56" w:rsidRPr="00500537">
        <w:t xml:space="preserve">ve </w:t>
      </w:r>
      <w:r w:rsidR="0072014E" w:rsidRPr="00500537">
        <w:t>[</w:t>
      </w:r>
      <w:r w:rsidR="00FD1A56" w:rsidRPr="00500537">
        <w:t>you and</w:t>
      </w:r>
      <w:r w:rsidR="4F2B36E4" w:rsidRPr="00500537">
        <w:t>]</w:t>
      </w:r>
      <w:r w:rsidR="00FD1A56" w:rsidRPr="00500537">
        <w:t xml:space="preserve"> </w:t>
      </w:r>
    </w:p>
    <w:p w14:paraId="68E864BD" w14:textId="6AC8A095" w:rsidR="00FD1A56" w:rsidRPr="00500537" w:rsidRDefault="71D72688" w:rsidP="00982FD5">
      <w:pPr>
        <w:pStyle w:val="Translation"/>
      </w:pPr>
      <w:r w:rsidRPr="00500537">
        <w:t xml:space="preserve">11 </w:t>
      </w:r>
      <w:r w:rsidR="00FD1A56" w:rsidRPr="00500537">
        <w:t xml:space="preserve">those who </w:t>
      </w:r>
      <w:r w:rsidR="0072014E" w:rsidRPr="00500537">
        <w:t xml:space="preserve">persist in </w:t>
      </w:r>
      <w:r w:rsidR="00FD1A56" w:rsidRPr="00500537">
        <w:t>sin.</w:t>
      </w:r>
      <w:r w:rsidR="2FC82A4E" w:rsidRPr="00500537">
        <w:t xml:space="preserve"> </w:t>
      </w:r>
      <w:r w:rsidR="008864D8" w:rsidRPr="00500537">
        <w:t>Have you not considered the birds soaring in the sky, their wings out straight?</w:t>
      </w:r>
      <w:r w:rsidR="00FD1A56" w:rsidRPr="00500537">
        <w:t xml:space="preserve"> </w:t>
      </w:r>
      <w:r w:rsidR="00F85A1E" w:rsidRPr="00500537">
        <w:t xml:space="preserve">They [know where their] </w:t>
      </w:r>
      <w:proofErr w:type="spellStart"/>
      <w:r w:rsidR="00F85A1E" w:rsidRPr="00500537">
        <w:t>liveli</w:t>
      </w:r>
      <w:proofErr w:type="spellEnd"/>
      <w:r w:rsidR="00F85A1E" w:rsidRPr="00500537">
        <w:t xml:space="preserve">[hood] </w:t>
      </w:r>
    </w:p>
    <w:p w14:paraId="7D1E667F" w14:textId="2DC562A6" w:rsidR="00FD1A56" w:rsidRPr="00500537" w:rsidRDefault="0F0DDE36" w:rsidP="00982FD5">
      <w:pPr>
        <w:pStyle w:val="Translation"/>
      </w:pPr>
      <w:r w:rsidRPr="00500537">
        <w:t>12</w:t>
      </w:r>
      <w:r w:rsidR="00F85A1E" w:rsidRPr="00500537">
        <w:t xml:space="preserve"> is f[</w:t>
      </w:r>
      <w:proofErr w:type="spellStart"/>
      <w:r w:rsidR="00F85A1E" w:rsidRPr="00500537">
        <w:t>ound</w:t>
      </w:r>
      <w:proofErr w:type="spellEnd"/>
      <w:r w:rsidR="00E60BFD" w:rsidRPr="00500537">
        <w:t>, the place</w:t>
      </w:r>
      <w:r w:rsidR="00F85A1E" w:rsidRPr="00500537">
        <w:t>] I have assigned for them to roam freely. All this is my provision and my gift. But I do not love li</w:t>
      </w:r>
      <w:r w:rsidR="00E60BFD" w:rsidRPr="00500537">
        <w:t>[</w:t>
      </w:r>
      <w:proofErr w:type="spellStart"/>
      <w:r w:rsidR="00F85A1E" w:rsidRPr="00500537">
        <w:t>centious</w:t>
      </w:r>
      <w:proofErr w:type="spellEnd"/>
      <w:r w:rsidR="00E60BFD" w:rsidRPr="00500537">
        <w:t>]</w:t>
      </w:r>
      <w:r w:rsidR="00F85A1E" w:rsidRPr="00500537">
        <w:t xml:space="preserve"> sin</w:t>
      </w:r>
      <w:r w:rsidR="00E60BFD" w:rsidRPr="00500537">
        <w:t>[</w:t>
      </w:r>
      <w:proofErr w:type="spellStart"/>
      <w:r w:rsidR="00F85A1E" w:rsidRPr="00500537">
        <w:t>ner</w:t>
      </w:r>
      <w:proofErr w:type="spellEnd"/>
      <w:r w:rsidR="00E60BFD" w:rsidRPr="00500537">
        <w:t>]</w:t>
      </w:r>
      <w:r w:rsidR="00F85A1E" w:rsidRPr="00500537">
        <w:t>s.</w:t>
      </w:r>
    </w:p>
    <w:p w14:paraId="7D1E6681" w14:textId="77777777" w:rsidR="00C232DA" w:rsidRPr="00500537" w:rsidRDefault="00C232DA" w:rsidP="00DF7E72">
      <w:pPr>
        <w:pStyle w:val="Heading3"/>
      </w:pPr>
      <w:r w:rsidRPr="00500537">
        <w:t>Psalm 10</w:t>
      </w:r>
    </w:p>
    <w:p w14:paraId="7D1E6683" w14:textId="6E7659D4" w:rsidR="00EA57B6" w:rsidRPr="00500537" w:rsidRDefault="0024276B" w:rsidP="0080519F">
      <w:pPr>
        <w:pStyle w:val="BodyTextnoindent"/>
      </w:pPr>
      <w:r w:rsidRPr="00500537">
        <w:t>Fol</w:t>
      </w:r>
      <w:r w:rsidR="00D845D5" w:rsidRPr="00500537">
        <w:t>io</w:t>
      </w:r>
      <w:r w:rsidR="00C232DA" w:rsidRPr="00500537">
        <w:t xml:space="preserve"> </w:t>
      </w:r>
      <w:r w:rsidR="00272F22" w:rsidRPr="00500537">
        <w:t>5a</w:t>
      </w:r>
      <w:r w:rsidR="00FD1A56" w:rsidRPr="00500537">
        <w:t xml:space="preserve"> </w:t>
      </w:r>
      <w:r w:rsidR="00C232DA" w:rsidRPr="00500537">
        <w:t>(</w:t>
      </w:r>
      <w:r w:rsidR="00FD1A56" w:rsidRPr="00500537">
        <w:t xml:space="preserve">1854a </w:t>
      </w:r>
      <w:r w:rsidRPr="00500537">
        <w:t xml:space="preserve">image 2, </w:t>
      </w:r>
      <w:r w:rsidR="00FD1A56" w:rsidRPr="00500537">
        <w:t>recto</w:t>
      </w:r>
      <w:r w:rsidRPr="00500537">
        <w:t>,</w:t>
      </w:r>
      <w:r w:rsidR="00FD1A56" w:rsidRPr="00500537">
        <w:t xml:space="preserve"> left)</w:t>
      </w:r>
      <w:r w:rsidRPr="00500537">
        <w:t xml:space="preserve">, lines 13–19; and </w:t>
      </w:r>
      <w:r w:rsidR="00272F22" w:rsidRPr="00500537">
        <w:t>fol</w:t>
      </w:r>
      <w:r w:rsidR="00D845D5" w:rsidRPr="00500537">
        <w:t>io</w:t>
      </w:r>
      <w:r w:rsidR="00272F22" w:rsidRPr="00500537">
        <w:t xml:space="preserve"> 5b</w:t>
      </w:r>
      <w:r w:rsidR="00FD1A56" w:rsidRPr="00500537">
        <w:t xml:space="preserve"> </w:t>
      </w:r>
      <w:r w:rsidR="00C232DA" w:rsidRPr="00500537">
        <w:t>(</w:t>
      </w:r>
      <w:r w:rsidR="00FD1A56" w:rsidRPr="00500537">
        <w:t xml:space="preserve">1854a </w:t>
      </w:r>
      <w:r w:rsidRPr="00500537">
        <w:t xml:space="preserve">image 1, </w:t>
      </w:r>
      <w:r w:rsidR="00C232DA" w:rsidRPr="00500537">
        <w:t>verso</w:t>
      </w:r>
      <w:r w:rsidRPr="00500537">
        <w:t>,</w:t>
      </w:r>
      <w:r w:rsidR="00C232DA" w:rsidRPr="00500537">
        <w:t xml:space="preserve"> right)</w:t>
      </w:r>
      <w:r w:rsidRPr="00500537">
        <w:t>, line 1.</w:t>
      </w:r>
    </w:p>
    <w:p w14:paraId="7D1E6684" w14:textId="77777777" w:rsidR="00C232DA" w:rsidRPr="00500537" w:rsidRDefault="00C232DA" w:rsidP="00DF7E72">
      <w:pPr>
        <w:pStyle w:val="Heading4"/>
        <w:rPr>
          <w:rtl/>
        </w:rPr>
      </w:pPr>
      <w:r w:rsidRPr="00500537">
        <w:t>Edition</w:t>
      </w:r>
    </w:p>
    <w:p w14:paraId="7D1E6685" w14:textId="4DC53D5F" w:rsidR="001F5EA6" w:rsidRPr="00500537" w:rsidRDefault="00B87D91" w:rsidP="0080519F">
      <w:pPr>
        <w:pStyle w:val="Edition"/>
        <w:rPr>
          <w:rtl/>
          <w:lang w:val="de-CH"/>
        </w:rPr>
      </w:pPr>
      <w:bdo w:val="rtl">
        <w:r w:rsidR="00E5047C" w:rsidRPr="00500537">
          <w:rPr>
            <w:rFonts w:hint="cs"/>
            <w:rtl/>
          </w:rPr>
          <w:t>31</w:t>
        </w:r>
        <w:r w:rsidR="00E5047C" w:rsidRPr="00500537">
          <w:rPr>
            <w:rtl/>
          </w:rPr>
          <w:t>.</w:t>
        </w:r>
        <w:r w:rsidR="00E5047C" w:rsidRPr="00500537">
          <w:t>a</w:t>
        </w:r>
        <w:r w:rsidR="00E5047C" w:rsidRPr="00500537">
          <w:rPr>
            <w:rFonts w:hint="cs"/>
            <w:rtl/>
          </w:rPr>
          <w:t>5</w:t>
        </w:r>
        <w:r w:rsidR="00E5047C" w:rsidRPr="00500537">
          <w:rPr>
            <w:rFonts w:cs="Times New Roman" w:hint="cs"/>
            <w:rtl/>
          </w:rPr>
          <w:t>‬</w:t>
        </w:r>
        <w:r w:rsidR="00E5047C" w:rsidRPr="00500537">
          <w:rPr>
            <w:rtl/>
            <w:lang w:val="de-CH"/>
          </w:rPr>
          <w:t xml:space="preserve"> </w:t>
        </w:r>
        <w:r w:rsidR="003E775D" w:rsidRPr="00500537">
          <w:rPr>
            <w:rtl/>
            <w:lang w:val="de-CH"/>
          </w:rPr>
          <w:t xml:space="preserve">                      </w:t>
        </w:r>
        <w:r w:rsidR="00615723" w:rsidRPr="00500537">
          <w:rPr>
            <w:rtl/>
            <w:lang w:val="de-CH"/>
          </w:rPr>
          <w:t>السورة العاشرة</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86" w14:textId="572772A2" w:rsidR="001F5EA6" w:rsidRPr="00500537" w:rsidRDefault="27894E2B" w:rsidP="0080519F">
      <w:pPr>
        <w:pStyle w:val="Edition"/>
        <w:rPr>
          <w:rtl/>
          <w:lang w:val="de-CH"/>
        </w:rPr>
      </w:pPr>
      <w:r w:rsidRPr="00500537">
        <w:rPr>
          <w:lang w:val="de-CH"/>
        </w:rPr>
        <w:t>14</w:t>
      </w:r>
      <w:r w:rsidRPr="00500537">
        <w:rPr>
          <w:rtl/>
          <w:lang w:val="de-CH"/>
        </w:rPr>
        <w:t xml:space="preserve"> بني ادم لا تغفلوا [ﻋ]ﻦ </w:t>
      </w:r>
      <w:r w:rsidR="00615723" w:rsidRPr="00500537">
        <w:rPr>
          <w:rtl/>
          <w:lang w:val="de-CH"/>
        </w:rPr>
        <w:t>الاخر</w:t>
      </w:r>
      <w:r w:rsidR="00615723" w:rsidRPr="00500537">
        <w:rPr>
          <w:rFonts w:hint="cs"/>
          <w:rtl/>
          <w:lang w:val="de-CH"/>
        </w:rPr>
        <w:t>ة</w:t>
      </w:r>
      <w:r w:rsidR="00615723" w:rsidRPr="00500537">
        <w:rPr>
          <w:rtl/>
          <w:lang w:val="de-CH"/>
        </w:rPr>
        <w:t xml:space="preserve"> </w:t>
      </w:r>
      <w:r w:rsidRPr="00500537">
        <w:rPr>
          <w:rtl/>
          <w:lang w:val="de-CH"/>
        </w:rPr>
        <w:t xml:space="preserve">ولا </w:t>
      </w:r>
      <w:bookmarkStart w:id="36" w:name="_Hlk34030633"/>
      <w:r w:rsidRPr="00500537">
        <w:rPr>
          <w:u w:val="single"/>
          <w:rtl/>
          <w:lang w:val="de-CH"/>
        </w:rPr>
        <w:t>ي</w:t>
      </w:r>
      <w:r w:rsidRPr="00500537">
        <w:rPr>
          <w:rtl/>
          <w:lang w:val="de-CH"/>
        </w:rPr>
        <w:t xml:space="preserve">غرنكم </w:t>
      </w:r>
      <w:bookmarkEnd w:id="36"/>
      <w:r w:rsidRPr="00500537">
        <w:rPr>
          <w:rtl/>
          <w:lang w:val="de-CH"/>
        </w:rPr>
        <w:t>بهجه الدنيا وتضركم نضارتها يا بني اسر[</w:t>
      </w:r>
      <w:r w:rsidR="00615723" w:rsidRPr="00500537">
        <w:rPr>
          <w:rtl/>
          <w:lang w:val="de-CH"/>
        </w:rPr>
        <w:t>ا</w:t>
      </w:r>
      <w:r w:rsidR="00E5047C" w:rsidRPr="00500537">
        <w:rPr>
          <w:rFonts w:hint="cs"/>
          <w:rtl/>
          <w:lang w:val="de-CH"/>
        </w:rPr>
        <w:t>ٮ</w:t>
      </w:r>
      <w:r w:rsidR="00615723" w:rsidRPr="00500537">
        <w:rPr>
          <w:rtl/>
          <w:lang w:val="de-CH"/>
        </w:rPr>
        <w:t xml:space="preserve">يل </w:t>
      </w:r>
      <w:r w:rsidRPr="00500537">
        <w:rPr>
          <w:rtl/>
          <w:lang w:val="de-CH"/>
        </w:rPr>
        <w:t>لو تفكرتم]</w:t>
      </w:r>
    </w:p>
    <w:p w14:paraId="7D1E6687" w14:textId="168EEE14" w:rsidR="001F5EA6" w:rsidRPr="00500537" w:rsidRDefault="27894E2B" w:rsidP="0080519F">
      <w:pPr>
        <w:pStyle w:val="Edition"/>
        <w:rPr>
          <w:rtl/>
          <w:lang w:val="de-CH"/>
        </w:rPr>
      </w:pPr>
      <w:r w:rsidRPr="00500537">
        <w:rPr>
          <w:lang w:val="de-CH"/>
        </w:rPr>
        <w:lastRenderedPageBreak/>
        <w:t>15</w:t>
      </w:r>
      <w:r w:rsidRPr="00500537">
        <w:rPr>
          <w:rtl/>
          <w:lang w:val="de-CH"/>
        </w:rPr>
        <w:t xml:space="preserve"> في منقلبكم ومعادكم ولو ذكرتم </w:t>
      </w:r>
      <w:r w:rsidR="00615723" w:rsidRPr="00500537">
        <w:rPr>
          <w:rtl/>
          <w:lang w:val="de-CH"/>
        </w:rPr>
        <w:t>القيام</w:t>
      </w:r>
      <w:r w:rsidR="00615723" w:rsidRPr="00500537">
        <w:rPr>
          <w:rFonts w:hint="cs"/>
          <w:rtl/>
          <w:lang w:val="de-CH"/>
        </w:rPr>
        <w:t>ة</w:t>
      </w:r>
      <w:r w:rsidR="00615723" w:rsidRPr="00500537">
        <w:rPr>
          <w:rtl/>
          <w:lang w:val="de-CH"/>
        </w:rPr>
        <w:t xml:space="preserve"> </w:t>
      </w:r>
      <w:r w:rsidRPr="00500537">
        <w:rPr>
          <w:rtl/>
          <w:lang w:val="de-CH"/>
        </w:rPr>
        <w:t>وما اعددت فيها للعاﺻ{ﻴ}ﻴﻦ ل</w:t>
      </w:r>
      <w:r w:rsidRPr="00500537">
        <w:rPr>
          <w:u w:val="single"/>
          <w:rtl/>
          <w:lang w:val="de-CH"/>
        </w:rPr>
        <w:t>ق</w:t>
      </w:r>
      <w:r w:rsidRPr="00500537">
        <w:rPr>
          <w:rtl/>
          <w:lang w:val="de-CH"/>
        </w:rPr>
        <w:t xml:space="preserve">ل ﺿﺤﻜﻜ[ﻢ وكثر </w:t>
      </w:r>
      <w:r w:rsidR="00121A3D" w:rsidRPr="00500537">
        <w:rPr>
          <w:rtl/>
          <w:lang w:val="de-CH"/>
        </w:rPr>
        <w:t>بكا</w:t>
      </w:r>
      <w:r w:rsidR="00E5047C" w:rsidRPr="00500537">
        <w:rPr>
          <w:rFonts w:hint="cs"/>
          <w:rtl/>
          <w:lang w:val="de-CH"/>
        </w:rPr>
        <w:t>و</w:t>
      </w:r>
      <w:r w:rsidR="00121A3D" w:rsidRPr="00500537">
        <w:rPr>
          <w:rtl/>
          <w:lang w:val="de-CH"/>
        </w:rPr>
        <w:t>كم</w:t>
      </w:r>
      <w:r w:rsidRPr="00500537">
        <w:rPr>
          <w:rtl/>
          <w:lang w:val="de-CH"/>
        </w:rPr>
        <w:t>]</w:t>
      </w:r>
    </w:p>
    <w:p w14:paraId="7D1E6688" w14:textId="457D58EF" w:rsidR="001F5EA6" w:rsidRPr="00500537" w:rsidRDefault="001F5EA6" w:rsidP="0080519F">
      <w:pPr>
        <w:pStyle w:val="Edition"/>
        <w:rPr>
          <w:rtl/>
          <w:lang w:val="de-CH"/>
        </w:rPr>
      </w:pPr>
      <w:r w:rsidRPr="00500537">
        <w:rPr>
          <w:rtl/>
          <w:lang w:val="de-CH"/>
        </w:rPr>
        <w:t xml:space="preserve">16 ولاكنكم </w:t>
      </w:r>
      <w:bookmarkStart w:id="37" w:name="_Hlk34119584"/>
      <w:r w:rsidRPr="00500537">
        <w:rPr>
          <w:rtl/>
          <w:lang w:val="de-CH"/>
        </w:rPr>
        <w:t xml:space="preserve">غافلين </w:t>
      </w:r>
      <w:bookmarkEnd w:id="37"/>
      <w:r w:rsidRPr="00500537">
        <w:rPr>
          <w:rtl/>
          <w:lang w:val="de-CH"/>
        </w:rPr>
        <w:t>عن الموت ونبذتم [</w:t>
      </w:r>
      <w:r w:rsidR="00B55F3C" w:rsidRPr="00500537">
        <w:rPr>
          <w:rtl/>
          <w:lang w:val="de-CH"/>
        </w:rPr>
        <w:t>ﻋ]ﻬﺪ</w:t>
      </w:r>
      <w:r w:rsidRPr="00500537">
        <w:rPr>
          <w:rtl/>
          <w:lang w:val="de-CH"/>
        </w:rPr>
        <w:t>ي وري ظهوركم واستخففتم بحقي كا</w:t>
      </w:r>
      <w:r w:rsidR="004C5C3F" w:rsidRPr="00500537">
        <w:rPr>
          <w:rtl/>
          <w:lang w:val="de-CH"/>
        </w:rPr>
        <w:t>ﻧﻜ[ﻢ</w:t>
      </w:r>
      <w:r w:rsidRPr="00500537">
        <w:rPr>
          <w:rtl/>
          <w:lang w:val="de-CH"/>
        </w:rPr>
        <w:t xml:space="preserve"> لستم بميتين]</w:t>
      </w:r>
    </w:p>
    <w:p w14:paraId="7D1E6689" w14:textId="079886A7" w:rsidR="001F5EA6" w:rsidRPr="00500537" w:rsidRDefault="001F5EA6" w:rsidP="0080519F">
      <w:pPr>
        <w:pStyle w:val="Edition"/>
        <w:rPr>
          <w:rtl/>
          <w:lang w:val="de-CH"/>
        </w:rPr>
      </w:pPr>
      <w:r w:rsidRPr="00500537">
        <w:rPr>
          <w:lang w:val="de-CH"/>
        </w:rPr>
        <w:t>17</w:t>
      </w:r>
      <w:r w:rsidRPr="00500537">
        <w:rPr>
          <w:rtl/>
          <w:lang w:val="de-CH"/>
        </w:rPr>
        <w:t xml:space="preserve"> ولا محاسبين كم تقولون ولا </w:t>
      </w:r>
      <w:r w:rsidR="00830E37" w:rsidRPr="00500537">
        <w:rPr>
          <w:rtl/>
          <w:lang w:val="de-CH"/>
        </w:rPr>
        <w:t>ﺗﻔﻌﻠ[ﻮ</w:t>
      </w:r>
      <w:r w:rsidRPr="00500537">
        <w:rPr>
          <w:rtl/>
          <w:lang w:val="de-CH"/>
        </w:rPr>
        <w:t>ن و</w:t>
      </w:r>
      <w:r w:rsidR="00F523C4" w:rsidRPr="00500537">
        <w:rPr>
          <w:rtl/>
          <w:lang w:val="de-CH"/>
        </w:rPr>
        <w:t>كم</w:t>
      </w:r>
      <w:r w:rsidR="00AB507B" w:rsidRPr="00500537">
        <w:rPr>
          <w:rtl/>
          <w:lang w:val="de-CH"/>
        </w:rPr>
        <w:t>]</w:t>
      </w:r>
      <w:r w:rsidR="00F523C4" w:rsidRPr="00500537">
        <w:rPr>
          <w:rtl/>
          <w:lang w:val="de-CH"/>
        </w:rPr>
        <w:t xml:space="preserve"> </w:t>
      </w:r>
      <w:r w:rsidRPr="00500537">
        <w:rPr>
          <w:rtl/>
          <w:lang w:val="de-CH"/>
        </w:rPr>
        <w:t>تو</w:t>
      </w:r>
      <w:r w:rsidR="00A8206F" w:rsidRPr="00500537">
        <w:rPr>
          <w:rtl/>
          <w:lang w:val="de-CH"/>
        </w:rPr>
        <w:t>[</w:t>
      </w:r>
      <w:r w:rsidR="006A7E9C" w:rsidRPr="00500537">
        <w:rPr>
          <w:rtl/>
          <w:lang w:val="de-CH"/>
        </w:rPr>
        <w:t>ﻋ]ﺪ</w:t>
      </w:r>
      <w:r w:rsidRPr="00500537">
        <w:rPr>
          <w:rtl/>
          <w:lang w:val="de-CH"/>
        </w:rPr>
        <w:t>ون فتخلفون وكم تعاهدوني ان</w:t>
      </w:r>
      <w:r w:rsidR="0013170B" w:rsidRPr="00500537">
        <w:rPr>
          <w:rtl/>
          <w:lang w:val="de-CH"/>
        </w:rPr>
        <w:t xml:space="preserve"> </w:t>
      </w:r>
      <w:r w:rsidR="00BF2742" w:rsidRPr="00500537">
        <w:rPr>
          <w:rtl/>
          <w:lang w:val="de-CH"/>
        </w:rPr>
        <w:t>/</w:t>
      </w:r>
      <w:r w:rsidR="0070049D" w:rsidRPr="00500537">
        <w:rPr>
          <w:rtl/>
          <w:lang w:val="de-CH"/>
        </w:rPr>
        <w:t>لا\</w:t>
      </w:r>
      <w:r w:rsidRPr="00500537">
        <w:rPr>
          <w:rtl/>
          <w:lang w:val="de-CH"/>
        </w:rPr>
        <w:t xml:space="preserve"> تنقضون [عهدي]</w:t>
      </w:r>
    </w:p>
    <w:p w14:paraId="7D1E668A" w14:textId="01FB34AE" w:rsidR="001F5EA6" w:rsidRPr="00500537" w:rsidRDefault="001F5EA6" w:rsidP="0080519F">
      <w:pPr>
        <w:pStyle w:val="Edition"/>
        <w:rPr>
          <w:rtl/>
          <w:lang w:val="de-CH"/>
        </w:rPr>
      </w:pPr>
      <w:r w:rsidRPr="00500537">
        <w:rPr>
          <w:rtl/>
          <w:lang w:val="de-CH"/>
        </w:rPr>
        <w:t xml:space="preserve">18 </w:t>
      </w:r>
      <w:r w:rsidR="006141DB" w:rsidRPr="00500537">
        <w:rPr>
          <w:rtl/>
          <w:lang w:val="de-CH"/>
        </w:rPr>
        <w:t>{</w:t>
      </w:r>
      <w:r w:rsidRPr="00500537">
        <w:rPr>
          <w:rtl/>
          <w:lang w:val="de-CH"/>
        </w:rPr>
        <w:t>او</w:t>
      </w:r>
      <w:r w:rsidR="006141DB" w:rsidRPr="00500537">
        <w:rPr>
          <w:rtl/>
          <w:lang w:val="de-CH"/>
        </w:rPr>
        <w:t>}</w:t>
      </w:r>
      <w:r w:rsidRPr="00500537">
        <w:rPr>
          <w:rtl/>
          <w:lang w:val="de-CH"/>
        </w:rPr>
        <w:t xml:space="preserve"> لو تفكرتم في </w:t>
      </w:r>
      <w:r w:rsidR="00121A3D" w:rsidRPr="00500537">
        <w:rPr>
          <w:rtl/>
          <w:lang w:val="de-CH"/>
        </w:rPr>
        <w:t>خشون</w:t>
      </w:r>
      <w:r w:rsidR="00121A3D" w:rsidRPr="00500537">
        <w:rPr>
          <w:rFonts w:hint="cs"/>
          <w:rtl/>
          <w:lang w:val="de-CH"/>
        </w:rPr>
        <w:t>ة</w:t>
      </w:r>
      <w:r w:rsidR="00121A3D" w:rsidRPr="00500537">
        <w:rPr>
          <w:rtl/>
          <w:lang w:val="de-CH"/>
        </w:rPr>
        <w:t xml:space="preserve"> </w:t>
      </w:r>
      <w:r w:rsidRPr="00500537">
        <w:rPr>
          <w:rtl/>
          <w:lang w:val="de-CH"/>
        </w:rPr>
        <w:t xml:space="preserve">الثرا </w:t>
      </w:r>
      <w:r w:rsidR="00121A3D" w:rsidRPr="00500537">
        <w:rPr>
          <w:rtl/>
          <w:lang w:val="de-CH"/>
        </w:rPr>
        <w:t>ووحش</w:t>
      </w:r>
      <w:r w:rsidR="00121A3D" w:rsidRPr="00500537">
        <w:rPr>
          <w:rFonts w:hint="cs"/>
          <w:rtl/>
          <w:lang w:val="de-CH"/>
        </w:rPr>
        <w:t>ة</w:t>
      </w:r>
      <w:r w:rsidR="00121A3D" w:rsidRPr="00500537">
        <w:rPr>
          <w:rtl/>
          <w:lang w:val="de-CH"/>
        </w:rPr>
        <w:t xml:space="preserve"> </w:t>
      </w:r>
      <w:r w:rsidRPr="00500537">
        <w:rPr>
          <w:rtl/>
          <w:lang w:val="de-CH"/>
        </w:rPr>
        <w:t>ا[</w:t>
      </w:r>
      <w:r w:rsidR="006A7F8A" w:rsidRPr="00500537">
        <w:rPr>
          <w:rtl/>
          <w:lang w:val="de-CH"/>
        </w:rPr>
        <w:t>ﻟﻘ]ﺒﻮ</w:t>
      </w:r>
      <w:r w:rsidRPr="00500537">
        <w:rPr>
          <w:rtl/>
          <w:lang w:val="de-CH"/>
        </w:rPr>
        <w:t>ر لقل في الدنيا كلامكم و</w:t>
      </w:r>
      <w:r w:rsidR="000F3A2E" w:rsidRPr="00500537">
        <w:rPr>
          <w:rtl/>
          <w:lang w:val="de-CH"/>
        </w:rPr>
        <w:t>{</w:t>
      </w:r>
      <w:r w:rsidRPr="00500537">
        <w:rPr>
          <w:rtl/>
          <w:lang w:val="de-CH"/>
        </w:rPr>
        <w:t>ا</w:t>
      </w:r>
      <w:r w:rsidR="000F3A2E" w:rsidRPr="00500537">
        <w:rPr>
          <w:rtl/>
          <w:lang w:val="de-CH"/>
        </w:rPr>
        <w:t>}</w:t>
      </w:r>
      <w:r w:rsidRPr="00500537">
        <w:rPr>
          <w:rtl/>
          <w:lang w:val="de-CH"/>
        </w:rPr>
        <w:t>لكثر بذكري ا</w:t>
      </w:r>
      <w:r w:rsidR="00D20961" w:rsidRPr="00500537">
        <w:rPr>
          <w:rtl/>
          <w:lang w:val="de-CH"/>
        </w:rPr>
        <w:t>ﺟ</w:t>
      </w:r>
      <w:r w:rsidRPr="00500537">
        <w:rPr>
          <w:rtl/>
          <w:lang w:val="de-CH"/>
        </w:rPr>
        <w:t>[</w:t>
      </w:r>
      <w:r w:rsidR="009E4C4E" w:rsidRPr="00500537">
        <w:rPr>
          <w:rtl/>
          <w:lang w:val="de-CH"/>
        </w:rPr>
        <w:t>......</w:t>
      </w:r>
      <w:r w:rsidRPr="00500537">
        <w:rPr>
          <w:rtl/>
          <w:lang w:val="de-CH"/>
        </w:rPr>
        <w:t>]</w:t>
      </w:r>
    </w:p>
    <w:p w14:paraId="7D1E668B" w14:textId="30B87500" w:rsidR="001F5EA6" w:rsidRPr="00500537" w:rsidRDefault="001F5EA6" w:rsidP="0080519F">
      <w:pPr>
        <w:pStyle w:val="Edition"/>
        <w:rPr>
          <w:rtl/>
          <w:lang w:val="de-CH"/>
        </w:rPr>
      </w:pPr>
      <w:r w:rsidRPr="00500537">
        <w:rPr>
          <w:rtl/>
          <w:lang w:val="de-CH"/>
        </w:rPr>
        <w:t xml:space="preserve">19 انما الجمال جمال </w:t>
      </w:r>
      <w:r w:rsidR="00121A3D" w:rsidRPr="00500537">
        <w:rPr>
          <w:rtl/>
          <w:lang w:val="de-CH"/>
        </w:rPr>
        <w:t>الاخر</w:t>
      </w:r>
      <w:r w:rsidR="00121A3D" w:rsidRPr="00500537">
        <w:rPr>
          <w:rFonts w:hint="cs"/>
          <w:rtl/>
          <w:lang w:val="de-CH"/>
        </w:rPr>
        <w:t>ة</w:t>
      </w:r>
      <w:r w:rsidR="00121A3D" w:rsidRPr="00500537">
        <w:rPr>
          <w:rtl/>
          <w:lang w:val="de-CH"/>
        </w:rPr>
        <w:t xml:space="preserve"> </w:t>
      </w:r>
      <w:r w:rsidRPr="00500537">
        <w:rPr>
          <w:rtl/>
          <w:lang w:val="de-CH"/>
        </w:rPr>
        <w:t>فاما جمال ا</w:t>
      </w:r>
      <w:r w:rsidR="002D3D81" w:rsidRPr="00500537">
        <w:rPr>
          <w:rtl/>
          <w:lang w:val="de-CH"/>
        </w:rPr>
        <w:t>[</w:t>
      </w:r>
      <w:r w:rsidR="00663A08" w:rsidRPr="00500537">
        <w:rPr>
          <w:rtl/>
          <w:lang w:val="de-CH"/>
        </w:rPr>
        <w:t>ﻟ</w:t>
      </w:r>
      <w:r w:rsidR="009F05BF" w:rsidRPr="00500537">
        <w:rPr>
          <w:rtl/>
          <w:lang w:val="de-CH"/>
        </w:rPr>
        <w:t>]ﺪ</w:t>
      </w:r>
      <w:r w:rsidRPr="00500537">
        <w:rPr>
          <w:rtl/>
          <w:lang w:val="de-CH"/>
        </w:rPr>
        <w:t xml:space="preserve">نيا </w:t>
      </w:r>
      <w:r w:rsidR="005623B3" w:rsidRPr="00500537">
        <w:rPr>
          <w:rtl/>
          <w:lang w:val="de-CH"/>
        </w:rPr>
        <w:t>ﻓﻤﺘﻐ[ﻴ]ﺮ</w:t>
      </w:r>
      <w:r w:rsidRPr="00500537">
        <w:rPr>
          <w:rtl/>
          <w:lang w:val="de-CH"/>
        </w:rPr>
        <w:t xml:space="preserve"> وزايل </w:t>
      </w:r>
      <w:r w:rsidR="004B5B6C" w:rsidRPr="00500537">
        <w:rPr>
          <w:rtl/>
          <w:lang w:val="de-CH"/>
        </w:rPr>
        <w:t>/</w:t>
      </w:r>
      <w:r w:rsidR="009370C9" w:rsidRPr="00500537">
        <w:rPr>
          <w:rtl/>
          <w:lang w:val="de-CH"/>
        </w:rPr>
        <w:t>ا\</w:t>
      </w:r>
      <w:r w:rsidRPr="00500537">
        <w:rPr>
          <w:rtl/>
          <w:lang w:val="de-CH"/>
        </w:rPr>
        <w:t>فلا تتفكرون في خلق ا</w:t>
      </w:r>
      <w:r w:rsidR="0017388C" w:rsidRPr="00500537">
        <w:rPr>
          <w:rtl/>
          <w:lang w:val="de-CH"/>
        </w:rPr>
        <w:t>ﻟ[ﺴﻤﻮ</w:t>
      </w:r>
      <w:r w:rsidR="00F076A3" w:rsidRPr="00500537">
        <w:rPr>
          <w:rtl/>
          <w:lang w:val="de-CH"/>
        </w:rPr>
        <w:t>ا</w:t>
      </w:r>
      <w:r w:rsidRPr="00500537">
        <w:rPr>
          <w:rtl/>
          <w:lang w:val="de-CH"/>
        </w:rPr>
        <w:t>ت]</w:t>
      </w:r>
    </w:p>
    <w:p w14:paraId="7D1E668C" w14:textId="06F7D2DB" w:rsidR="001F5EA6" w:rsidRPr="00500537" w:rsidRDefault="00B87D91" w:rsidP="0080519F">
      <w:pPr>
        <w:pStyle w:val="Edition"/>
        <w:rPr>
          <w:rtl/>
        </w:rPr>
      </w:pPr>
      <w:bdo w:val="rtl">
        <w:r w:rsidR="00E5047C" w:rsidRPr="00500537">
          <w:rPr>
            <w:rFonts w:hint="cs"/>
            <w:rtl/>
          </w:rPr>
          <w:t>1</w:t>
        </w:r>
        <w:r w:rsidR="00E5047C" w:rsidRPr="00500537">
          <w:rPr>
            <w:rtl/>
          </w:rPr>
          <w:t>.</w:t>
        </w:r>
        <w:r w:rsidR="00E5047C" w:rsidRPr="00500537">
          <w:t>b</w:t>
        </w:r>
        <w:r w:rsidR="00E5047C" w:rsidRPr="00500537">
          <w:rPr>
            <w:rFonts w:hint="cs"/>
            <w:rtl/>
          </w:rPr>
          <w:t>5</w:t>
        </w:r>
        <w:r w:rsidR="00E5047C" w:rsidRPr="00500537">
          <w:rPr>
            <w:rFonts w:cs="Times New Roman" w:hint="cs"/>
            <w:rtl/>
          </w:rPr>
          <w:t>‬</w:t>
        </w:r>
        <w:r w:rsidR="00E5047C" w:rsidRPr="00500537">
          <w:rPr>
            <w:rtl/>
            <w:lang w:val="de-CH"/>
          </w:rPr>
          <w:t xml:space="preserve"> </w:t>
        </w:r>
        <w:r w:rsidR="001F5EA6" w:rsidRPr="00500537">
          <w:rPr>
            <w:rtl/>
          </w:rPr>
          <w:t xml:space="preserve">وما </w:t>
        </w:r>
        <w:r w:rsidR="00201F1B" w:rsidRPr="00500537">
          <w:rPr>
            <w:rtl/>
          </w:rPr>
          <w:t>&lt;ا&gt;</w:t>
        </w:r>
        <w:r w:rsidR="001F5EA6" w:rsidRPr="00500537">
          <w:rPr>
            <w:rtl/>
          </w:rPr>
          <w:t>عدد</w:t>
        </w:r>
        <w:r w:rsidR="006F6913" w:rsidRPr="00500537">
          <w:rPr>
            <w:rtl/>
          </w:rPr>
          <w:t>[</w:t>
        </w:r>
        <w:r w:rsidR="001F5EA6" w:rsidRPr="00500537">
          <w:rPr>
            <w:rtl/>
          </w:rPr>
          <w:t xml:space="preserve">ت </w:t>
        </w:r>
        <w:r w:rsidR="0073019E" w:rsidRPr="00500537">
          <w:rPr>
            <w:rtl/>
          </w:rPr>
          <w:t>ﻓﻴﻬ]ﺎ</w:t>
        </w:r>
        <w:r w:rsidR="001F5EA6" w:rsidRPr="00500537">
          <w:rPr>
            <w:rtl/>
          </w:rPr>
          <w:t xml:space="preserve"> </w:t>
        </w:r>
        <w:r w:rsidR="00D41E42" w:rsidRPr="00500537">
          <w:rPr>
            <w:rtl/>
          </w:rPr>
          <w:t>[</w:t>
        </w:r>
        <w:r w:rsidR="001F5EA6" w:rsidRPr="00500537">
          <w:rPr>
            <w:rtl/>
          </w:rPr>
          <w:t>من الايات] والنذر فحبست الطير في جوها يسبحن ويسرحن في رزقي وانا ا</w:t>
        </w:r>
        <w:r w:rsidR="00526D4F" w:rsidRPr="00500537">
          <w:rPr>
            <w:rtl/>
          </w:rPr>
          <w:t>ﻟﻐﻔ&lt;ﻮ</w:t>
        </w:r>
        <w:r w:rsidR="00926253" w:rsidRPr="00500537">
          <w:rPr>
            <w:rtl/>
          </w:rPr>
          <w:t>&gt;</w:t>
        </w:r>
        <w:r w:rsidR="001F5EA6" w:rsidRPr="00500537">
          <w:rPr>
            <w:rtl/>
          </w:rPr>
          <w:t>ر الرحيم</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8D" w14:textId="47DC607F" w:rsidR="00D81CC2" w:rsidRPr="00500537" w:rsidRDefault="00D97E8A" w:rsidP="00D97E8A">
      <w:pPr>
        <w:pStyle w:val="Heading4"/>
        <w:rPr>
          <w:lang w:bidi="ar-EG"/>
        </w:rPr>
      </w:pPr>
      <w:r w:rsidRPr="00500537">
        <w:rPr>
          <w:lang w:bidi="ar-EG"/>
        </w:rPr>
        <w:t>Line commentary</w:t>
      </w:r>
    </w:p>
    <w:p w14:paraId="7D1E668E" w14:textId="7CC09502" w:rsidR="00FD1A56" w:rsidRPr="00500537" w:rsidRDefault="00E5047C" w:rsidP="0080519F">
      <w:pPr>
        <w:pStyle w:val="Commentary"/>
      </w:pPr>
      <w:r w:rsidRPr="00500537">
        <w:rPr>
          <w:lang w:val="en-US"/>
        </w:rPr>
        <w:t>5a.</w:t>
      </w:r>
      <w:r w:rsidR="00D97E8A" w:rsidRPr="00500537">
        <w:t xml:space="preserve">14 Vien has </w:t>
      </w:r>
      <w:r w:rsidR="00D97E8A" w:rsidRPr="00500537">
        <w:rPr>
          <w:rtl/>
        </w:rPr>
        <w:t>بني ادم</w:t>
      </w:r>
      <w:r w:rsidR="00D97E8A" w:rsidRPr="00500537">
        <w:t xml:space="preserve"> where most </w:t>
      </w:r>
      <w:r w:rsidR="000342E8" w:rsidRPr="00500537">
        <w:t>MSS</w:t>
      </w:r>
      <w:r w:rsidR="00D97E8A" w:rsidRPr="00500537">
        <w:t xml:space="preserve"> have </w:t>
      </w:r>
      <w:r w:rsidR="00574DD1" w:rsidRPr="00500537">
        <w:rPr>
          <w:rtl/>
        </w:rPr>
        <w:t>يا أيّها الناس</w:t>
      </w:r>
      <w:r w:rsidR="00D97E8A" w:rsidRPr="00500537">
        <w:t xml:space="preserve"> .</w:t>
      </w:r>
      <w:r w:rsidR="00574DD1" w:rsidRPr="00500537">
        <w:t xml:space="preserve"> Although the dots of the </w:t>
      </w:r>
      <w:r w:rsidR="00574DD1" w:rsidRPr="00500537">
        <w:rPr>
          <w:i/>
          <w:iCs/>
        </w:rPr>
        <w:t>yāʾ</w:t>
      </w:r>
      <w:r w:rsidR="00574DD1" w:rsidRPr="00500537">
        <w:t xml:space="preserve"> are mostly missing, Vien appears to have </w:t>
      </w:r>
      <w:r w:rsidR="00574DD1" w:rsidRPr="00500537">
        <w:rPr>
          <w:rtl/>
        </w:rPr>
        <w:t>يغرنكم</w:t>
      </w:r>
      <w:r w:rsidR="00574DD1" w:rsidRPr="00500537">
        <w:t xml:space="preserve"> (as also in </w:t>
      </w:r>
      <w:r w:rsidR="00E267F1" w:rsidRPr="00500537">
        <w:t>the Hüs / Leid family</w:t>
      </w:r>
      <w:r w:rsidR="00574DD1" w:rsidRPr="00500537">
        <w:t xml:space="preserve">) where other </w:t>
      </w:r>
      <w:r w:rsidR="000342E8" w:rsidRPr="00500537">
        <w:t>MSS</w:t>
      </w:r>
      <w:r w:rsidR="00574DD1" w:rsidRPr="00500537">
        <w:t xml:space="preserve"> have </w:t>
      </w:r>
      <w:r w:rsidR="00574DD1" w:rsidRPr="00500537">
        <w:rPr>
          <w:rFonts w:hint="cs"/>
          <w:rtl/>
          <w:lang w:bidi="ar-EG"/>
        </w:rPr>
        <w:t>ت</w:t>
      </w:r>
      <w:r w:rsidR="00574DD1" w:rsidRPr="00500537">
        <w:rPr>
          <w:rtl/>
        </w:rPr>
        <w:t>غرنكم</w:t>
      </w:r>
      <w:r w:rsidR="00574DD1" w:rsidRPr="00500537">
        <w:t xml:space="preserve"> .</w:t>
      </w:r>
      <w:r w:rsidR="00F07BFD" w:rsidRPr="00500537">
        <w:t xml:space="preserve"> Vien has </w:t>
      </w:r>
      <w:r w:rsidR="00F07BFD" w:rsidRPr="00500537">
        <w:rPr>
          <w:rtl/>
        </w:rPr>
        <w:t>وت</w:t>
      </w:r>
      <w:r w:rsidR="00F07BFD" w:rsidRPr="00500537">
        <w:rPr>
          <w:rFonts w:hint="cs"/>
          <w:rtl/>
        </w:rPr>
        <w:t>ض</w:t>
      </w:r>
      <w:r w:rsidR="00F07BFD" w:rsidRPr="00500537">
        <w:rPr>
          <w:rtl/>
        </w:rPr>
        <w:t>ركم نضا</w:t>
      </w:r>
      <w:r w:rsidR="00F07BFD" w:rsidRPr="00500537">
        <w:rPr>
          <w:rFonts w:hint="cs"/>
          <w:rtl/>
        </w:rPr>
        <w:t>ر</w:t>
      </w:r>
      <w:r w:rsidR="00F07BFD" w:rsidRPr="00500537">
        <w:rPr>
          <w:rtl/>
        </w:rPr>
        <w:t>تها</w:t>
      </w:r>
      <w:r w:rsidR="00F07BFD" w:rsidRPr="00500537">
        <w:t xml:space="preserve"> where most </w:t>
      </w:r>
      <w:r w:rsidR="000342E8" w:rsidRPr="00500537">
        <w:t>MSS</w:t>
      </w:r>
      <w:r w:rsidR="00F07BFD" w:rsidRPr="00500537">
        <w:t xml:space="preserve"> have simply </w:t>
      </w:r>
      <w:r w:rsidR="00F07BFD" w:rsidRPr="00500537">
        <w:rPr>
          <w:rtl/>
        </w:rPr>
        <w:t>ونضارتها</w:t>
      </w:r>
      <w:r w:rsidR="00F07BFD" w:rsidRPr="00500537">
        <w:t xml:space="preserve"> , though </w:t>
      </w:r>
      <w:r w:rsidR="00E267F1" w:rsidRPr="00500537">
        <w:t>Flo</w:t>
      </w:r>
      <w:r w:rsidR="00F07BFD" w:rsidRPr="00500537">
        <w:t xml:space="preserve"> has </w:t>
      </w:r>
      <w:r w:rsidR="00F07BFD" w:rsidRPr="00500537">
        <w:rPr>
          <w:rtl/>
        </w:rPr>
        <w:t>فتصرعكم بنضارتها</w:t>
      </w:r>
      <w:r w:rsidR="00F07BFD" w:rsidRPr="00500537">
        <w:t xml:space="preserve"> .</w:t>
      </w:r>
    </w:p>
    <w:p w14:paraId="368522DE" w14:textId="5B4A8160" w:rsidR="00712D08" w:rsidRPr="00500537" w:rsidRDefault="0064167D" w:rsidP="0080519F">
      <w:pPr>
        <w:pStyle w:val="Commentary"/>
      </w:pPr>
      <w:r w:rsidRPr="00500537">
        <w:t>5a.</w:t>
      </w:r>
      <w:r w:rsidR="00712D08" w:rsidRPr="00500537">
        <w:t xml:space="preserve">15 Vien and </w:t>
      </w:r>
      <w:r w:rsidR="00E267F1" w:rsidRPr="00500537">
        <w:t>Flo</w:t>
      </w:r>
      <w:r w:rsidR="00712D08" w:rsidRPr="00500537">
        <w:t xml:space="preserve"> have </w:t>
      </w:r>
      <w:r w:rsidR="00712D08" w:rsidRPr="00500537">
        <w:rPr>
          <w:rtl/>
        </w:rPr>
        <w:t>ولو ذكرتم</w:t>
      </w:r>
      <w:r w:rsidR="00712D08" w:rsidRPr="00500537">
        <w:t xml:space="preserve"> where other </w:t>
      </w:r>
      <w:r w:rsidR="000342E8" w:rsidRPr="00500537">
        <w:t>MSS</w:t>
      </w:r>
      <w:r w:rsidR="00712D08" w:rsidRPr="00500537">
        <w:t xml:space="preserve"> have </w:t>
      </w:r>
      <w:r w:rsidR="00712D08" w:rsidRPr="00500537">
        <w:rPr>
          <w:rtl/>
        </w:rPr>
        <w:t>وذكرتم</w:t>
      </w:r>
      <w:r w:rsidR="00712D08" w:rsidRPr="00500537">
        <w:t xml:space="preserve"> . </w:t>
      </w:r>
      <w:r w:rsidR="00712D08" w:rsidRPr="00500537">
        <w:rPr>
          <w:rtl/>
        </w:rPr>
        <w:t>لقل</w:t>
      </w:r>
      <w:r w:rsidR="00712D08" w:rsidRPr="00500537">
        <w:t xml:space="preserve"> is unpointed and could be (mistakenly) </w:t>
      </w:r>
      <w:r w:rsidR="00712D08" w:rsidRPr="00500537">
        <w:rPr>
          <w:rFonts w:hint="cs"/>
          <w:rtl/>
          <w:lang w:bidi="ar-EG"/>
        </w:rPr>
        <w:t>لعل</w:t>
      </w:r>
      <w:r w:rsidR="00712D08" w:rsidRPr="00500537">
        <w:t xml:space="preserve"> .</w:t>
      </w:r>
    </w:p>
    <w:p w14:paraId="51AAD577" w14:textId="263E4FD4" w:rsidR="001254D5" w:rsidRPr="00500537" w:rsidRDefault="0064167D" w:rsidP="0080519F">
      <w:pPr>
        <w:pStyle w:val="Commentary"/>
      </w:pPr>
      <w:r w:rsidRPr="00500537">
        <w:t>5a.</w:t>
      </w:r>
      <w:r w:rsidR="001254D5" w:rsidRPr="00500537">
        <w:t xml:space="preserve">16 Vien has </w:t>
      </w:r>
      <w:r w:rsidR="001254D5" w:rsidRPr="00500537">
        <w:rPr>
          <w:rtl/>
        </w:rPr>
        <w:t>غافلين</w:t>
      </w:r>
      <w:r w:rsidR="001254D5" w:rsidRPr="00500537">
        <w:t xml:space="preserve"> (with a dot missing, </w:t>
      </w:r>
      <w:r w:rsidR="001254D5" w:rsidRPr="00500537">
        <w:rPr>
          <w:rFonts w:hint="cs"/>
          <w:rtl/>
        </w:rPr>
        <w:t>ع</w:t>
      </w:r>
      <w:r w:rsidR="001254D5" w:rsidRPr="00500537">
        <w:rPr>
          <w:rtl/>
        </w:rPr>
        <w:t>افلين</w:t>
      </w:r>
      <w:r w:rsidR="001254D5" w:rsidRPr="00500537">
        <w:t xml:space="preserve"> ) where all other </w:t>
      </w:r>
      <w:r w:rsidR="000342E8" w:rsidRPr="00500537">
        <w:t>MSS</w:t>
      </w:r>
      <w:r w:rsidR="001254D5" w:rsidRPr="00500537">
        <w:t xml:space="preserve"> have </w:t>
      </w:r>
      <w:r w:rsidR="001254D5" w:rsidRPr="00500537">
        <w:rPr>
          <w:rtl/>
        </w:rPr>
        <w:t>غفل</w:t>
      </w:r>
      <w:r w:rsidR="001254D5" w:rsidRPr="00500537">
        <w:rPr>
          <w:rFonts w:hint="cs"/>
          <w:rtl/>
          <w:lang w:bidi="ar-EG"/>
        </w:rPr>
        <w:t>تم</w:t>
      </w:r>
      <w:r w:rsidR="001254D5" w:rsidRPr="00500537">
        <w:t xml:space="preserve"> .</w:t>
      </w:r>
    </w:p>
    <w:p w14:paraId="2E8F947E" w14:textId="4FAFF3EA" w:rsidR="0012116A" w:rsidRPr="00500537" w:rsidRDefault="0064167D" w:rsidP="0080519F">
      <w:pPr>
        <w:pStyle w:val="Commentary"/>
      </w:pPr>
      <w:r w:rsidRPr="00500537">
        <w:t>5a.</w:t>
      </w:r>
      <w:r w:rsidR="0012116A" w:rsidRPr="00500537">
        <w:t xml:space="preserve">17 Vien has </w:t>
      </w:r>
      <w:r w:rsidR="0012116A" w:rsidRPr="00500537">
        <w:rPr>
          <w:rtl/>
        </w:rPr>
        <w:t>وكم تعاهدوني ان /لا\ تنقضون [عهدي]</w:t>
      </w:r>
      <w:r w:rsidR="0012116A" w:rsidRPr="00500537">
        <w:t xml:space="preserve"> where </w:t>
      </w:r>
      <w:r w:rsidR="00587BA7" w:rsidRPr="00500537">
        <w:t xml:space="preserve">most other </w:t>
      </w:r>
      <w:r w:rsidR="000342E8" w:rsidRPr="00500537">
        <w:t>MSS</w:t>
      </w:r>
      <w:r w:rsidR="00587BA7" w:rsidRPr="00500537">
        <w:t xml:space="preserve"> have </w:t>
      </w:r>
      <w:r w:rsidR="00672308" w:rsidRPr="00500537">
        <w:rPr>
          <w:rtl/>
        </w:rPr>
        <w:t>وكم تعاهدون فتنقضون عهدي</w:t>
      </w:r>
      <w:r w:rsidR="00587BA7" w:rsidRPr="00500537">
        <w:t xml:space="preserve"> .</w:t>
      </w:r>
      <w:r w:rsidR="00672308" w:rsidRPr="00500537">
        <w:t xml:space="preserve"> </w:t>
      </w:r>
      <w:r w:rsidR="00E267F1" w:rsidRPr="00500537">
        <w:t>Flo</w:t>
      </w:r>
      <w:r w:rsidR="00672308" w:rsidRPr="00500537">
        <w:t xml:space="preserve"> has </w:t>
      </w:r>
      <w:r w:rsidR="004F2FDA" w:rsidRPr="00500537">
        <w:rPr>
          <w:rtl/>
        </w:rPr>
        <w:t>وكم تعاهدوني ألّا تعصوني فتنقضوا عهودكم</w:t>
      </w:r>
      <w:r w:rsidR="00672308" w:rsidRPr="00500537">
        <w:t xml:space="preserve"> .</w:t>
      </w:r>
    </w:p>
    <w:p w14:paraId="1B4A9474" w14:textId="1E0D3F02" w:rsidR="009D3869" w:rsidRPr="00500537" w:rsidRDefault="0064167D" w:rsidP="0080519F">
      <w:pPr>
        <w:pStyle w:val="Commentary"/>
      </w:pPr>
      <w:r w:rsidRPr="00500537">
        <w:t>5a.</w:t>
      </w:r>
      <w:r w:rsidR="009D3869" w:rsidRPr="00500537">
        <w:t>18</w:t>
      </w:r>
      <w:r w:rsidR="005705B2" w:rsidRPr="00500537">
        <w:t xml:space="preserve"> </w:t>
      </w:r>
      <w:r w:rsidR="000A6BD9" w:rsidRPr="00500537">
        <w:t xml:space="preserve">Vien has </w:t>
      </w:r>
      <w:r w:rsidR="000A6BD9" w:rsidRPr="00500537">
        <w:rPr>
          <w:rtl/>
        </w:rPr>
        <w:t>ا[</w:t>
      </w:r>
      <w:r w:rsidR="000A6BD9" w:rsidRPr="00500537">
        <w:rPr>
          <w:rFonts w:hint="cs"/>
          <w:rtl/>
        </w:rPr>
        <w:t>ﻟﻘ</w:t>
      </w:r>
      <w:r w:rsidR="000A6BD9" w:rsidRPr="00500537">
        <w:rPr>
          <w:rtl/>
        </w:rPr>
        <w:t>]</w:t>
      </w:r>
      <w:r w:rsidR="000A6BD9" w:rsidRPr="00500537">
        <w:rPr>
          <w:rFonts w:hint="cs"/>
          <w:rtl/>
        </w:rPr>
        <w:t>ﺒﻮر</w:t>
      </w:r>
      <w:r w:rsidR="000A6BD9" w:rsidRPr="00500537">
        <w:t xml:space="preserve"> where all other</w:t>
      </w:r>
      <w:r w:rsidR="00256E71" w:rsidRPr="00500537">
        <w:t xml:space="preserve"> </w:t>
      </w:r>
      <w:r w:rsidR="000342E8" w:rsidRPr="00500537">
        <w:t>MSS</w:t>
      </w:r>
      <w:r w:rsidR="000A6BD9" w:rsidRPr="00500537">
        <w:t xml:space="preserve"> have </w:t>
      </w:r>
      <w:r w:rsidR="000A6BD9" w:rsidRPr="00500537">
        <w:rPr>
          <w:rtl/>
        </w:rPr>
        <w:t>ا</w:t>
      </w:r>
      <w:r w:rsidR="000A6BD9" w:rsidRPr="00500537">
        <w:rPr>
          <w:rFonts w:hint="cs"/>
          <w:rtl/>
        </w:rPr>
        <w:t>ﻟﻘﺒر</w:t>
      </w:r>
      <w:r w:rsidR="004A0867" w:rsidRPr="00500537">
        <w:rPr>
          <w:rFonts w:hint="cs"/>
          <w:rtl/>
        </w:rPr>
        <w:t xml:space="preserve"> </w:t>
      </w:r>
      <w:r w:rsidR="004A0867" w:rsidRPr="00500537">
        <w:rPr>
          <w:rFonts w:eastAsiaTheme="minorHAnsi" w:hint="cs"/>
          <w:sz w:val="28"/>
          <w:rtl/>
        </w:rPr>
        <w:t>وظلمته</w:t>
      </w:r>
      <w:r w:rsidR="000A6BD9" w:rsidRPr="00500537">
        <w:t xml:space="preserve"> .</w:t>
      </w:r>
      <w:r w:rsidR="00256E71" w:rsidRPr="00500537">
        <w:t xml:space="preserve"> All other versions except </w:t>
      </w:r>
      <w:r w:rsidR="00E267F1" w:rsidRPr="00500537">
        <w:t>Flo</w:t>
      </w:r>
      <w:r w:rsidR="00256E71" w:rsidRPr="00500537">
        <w:t xml:space="preserve"> omit </w:t>
      </w:r>
      <w:r w:rsidR="00256E71" w:rsidRPr="00500537">
        <w:rPr>
          <w:rtl/>
        </w:rPr>
        <w:t>في الدنيا</w:t>
      </w:r>
      <w:r w:rsidR="00256E71" w:rsidRPr="00500537">
        <w:t xml:space="preserve"> .</w:t>
      </w:r>
      <w:r w:rsidR="0063761A" w:rsidRPr="00500537">
        <w:t xml:space="preserve"> </w:t>
      </w:r>
      <w:r w:rsidR="00E267F1" w:rsidRPr="00500537">
        <w:t xml:space="preserve">Flo </w:t>
      </w:r>
      <w:r w:rsidR="006A4E66" w:rsidRPr="00500537">
        <w:t xml:space="preserve">ends </w:t>
      </w:r>
      <w:r w:rsidR="00DB601C" w:rsidRPr="00500537">
        <w:rPr>
          <w:rFonts w:eastAsiaTheme="minorHAnsi"/>
          <w:sz w:val="28"/>
          <w:rtl/>
        </w:rPr>
        <w:t>و</w:t>
      </w:r>
      <w:r w:rsidR="00DB601C" w:rsidRPr="00500537">
        <w:rPr>
          <w:rFonts w:eastAsiaTheme="minorHAnsi" w:hint="cs"/>
          <w:sz w:val="28"/>
          <w:rtl/>
        </w:rPr>
        <w:t>ل</w:t>
      </w:r>
      <w:r w:rsidR="00DB601C" w:rsidRPr="00500537">
        <w:rPr>
          <w:rFonts w:eastAsiaTheme="minorHAnsi"/>
          <w:sz w:val="28"/>
          <w:rtl/>
        </w:rPr>
        <w:t xml:space="preserve">كثر </w:t>
      </w:r>
      <w:r w:rsidR="00DB601C" w:rsidRPr="00500537">
        <w:rPr>
          <w:rFonts w:eastAsiaTheme="minorHAnsi" w:hint="cs"/>
          <w:sz w:val="28"/>
          <w:rtl/>
        </w:rPr>
        <w:t>ب</w:t>
      </w:r>
      <w:r w:rsidR="00DB601C" w:rsidRPr="00500537">
        <w:rPr>
          <w:rFonts w:eastAsiaTheme="minorHAnsi"/>
          <w:sz w:val="28"/>
          <w:rtl/>
        </w:rPr>
        <w:t>ذكر</w:t>
      </w:r>
      <w:r w:rsidR="00DB601C" w:rsidRPr="00500537">
        <w:rPr>
          <w:rFonts w:eastAsiaTheme="minorHAnsi" w:hint="cs"/>
          <w:sz w:val="28"/>
          <w:rtl/>
        </w:rPr>
        <w:t>ي</w:t>
      </w:r>
      <w:r w:rsidR="00DB601C" w:rsidRPr="00500537">
        <w:rPr>
          <w:rFonts w:eastAsiaTheme="minorHAnsi"/>
          <w:sz w:val="28"/>
          <w:rtl/>
        </w:rPr>
        <w:t xml:space="preserve"> ا</w:t>
      </w:r>
      <w:r w:rsidR="00DB601C" w:rsidRPr="00500537">
        <w:rPr>
          <w:rFonts w:eastAsiaTheme="minorHAnsi" w:hint="cs"/>
          <w:sz w:val="28"/>
          <w:rtl/>
        </w:rPr>
        <w:t>ش</w:t>
      </w:r>
      <w:r w:rsidR="00DB601C" w:rsidRPr="00500537">
        <w:rPr>
          <w:rFonts w:eastAsiaTheme="minorHAnsi"/>
          <w:sz w:val="28"/>
          <w:rtl/>
        </w:rPr>
        <w:t>تغا</w:t>
      </w:r>
      <w:r w:rsidR="00DB601C" w:rsidRPr="00500537">
        <w:rPr>
          <w:rFonts w:eastAsiaTheme="minorHAnsi" w:hint="cs"/>
          <w:sz w:val="28"/>
          <w:rtl/>
        </w:rPr>
        <w:t>ل</w:t>
      </w:r>
      <w:r w:rsidR="00DB601C" w:rsidRPr="00500537">
        <w:rPr>
          <w:rFonts w:eastAsiaTheme="minorHAnsi"/>
          <w:sz w:val="28"/>
          <w:rtl/>
        </w:rPr>
        <w:t>كم</w:t>
      </w:r>
      <w:r w:rsidR="00DB601C" w:rsidRPr="00500537">
        <w:t xml:space="preserve"> ,</w:t>
      </w:r>
      <w:r w:rsidR="00257795" w:rsidRPr="00500537">
        <w:t xml:space="preserve"> which</w:t>
      </w:r>
      <w:r w:rsidR="0068382A" w:rsidRPr="00500537">
        <w:t xml:space="preserve"> </w:t>
      </w:r>
      <w:r w:rsidR="00C32525" w:rsidRPr="00500537">
        <w:t xml:space="preserve">seems to </w:t>
      </w:r>
      <w:r w:rsidR="00A60035" w:rsidRPr="00500537">
        <w:t xml:space="preserve">be the original behind </w:t>
      </w:r>
      <w:r w:rsidR="000E0C07" w:rsidRPr="00500537">
        <w:t xml:space="preserve">both </w:t>
      </w:r>
      <w:r w:rsidR="0068382A" w:rsidRPr="00500537">
        <w:t xml:space="preserve">Vien’s </w:t>
      </w:r>
      <w:r w:rsidR="00A60035" w:rsidRPr="00500537">
        <w:t>corrupted</w:t>
      </w:r>
      <w:r w:rsidR="000E0C07" w:rsidRPr="00500537">
        <w:t xml:space="preserve"> text and </w:t>
      </w:r>
      <w:r w:rsidR="00BD3E42" w:rsidRPr="00500537">
        <w:t xml:space="preserve">the </w:t>
      </w:r>
      <w:r w:rsidR="00E25639" w:rsidRPr="00500537">
        <w:t>other recensions</w:t>
      </w:r>
      <w:r w:rsidR="004873AC" w:rsidRPr="00500537">
        <w:t xml:space="preserve"> (</w:t>
      </w:r>
      <w:r w:rsidR="00E25639" w:rsidRPr="00500537">
        <w:t xml:space="preserve">which </w:t>
      </w:r>
      <w:r w:rsidR="00611992" w:rsidRPr="00500537">
        <w:t xml:space="preserve">are all </w:t>
      </w:r>
      <w:r w:rsidR="003803B7" w:rsidRPr="00500537">
        <w:t xml:space="preserve">based on </w:t>
      </w:r>
      <w:r w:rsidR="00EE22F2" w:rsidRPr="00500537">
        <w:t xml:space="preserve">something like </w:t>
      </w:r>
      <w:r w:rsidR="00FE78A5" w:rsidRPr="00500537">
        <w:rPr>
          <w:rFonts w:hint="eastAsia"/>
          <w:rtl/>
          <w:lang w:bidi="ar-EG"/>
        </w:rPr>
        <w:t>وكثر</w:t>
      </w:r>
      <w:r w:rsidR="00FE78A5" w:rsidRPr="00500537">
        <w:rPr>
          <w:rtl/>
          <w:lang w:bidi="ar-EG"/>
        </w:rPr>
        <w:t xml:space="preserve"> </w:t>
      </w:r>
      <w:r w:rsidR="00FE78A5" w:rsidRPr="00500537">
        <w:rPr>
          <w:rFonts w:hint="eastAsia"/>
          <w:rtl/>
          <w:lang w:bidi="ar-EG"/>
        </w:rPr>
        <w:t>ذكركم</w:t>
      </w:r>
      <w:r w:rsidR="00FE78A5" w:rsidRPr="00500537">
        <w:rPr>
          <w:rtl/>
          <w:lang w:bidi="ar-EG"/>
        </w:rPr>
        <w:t xml:space="preserve"> </w:t>
      </w:r>
      <w:r w:rsidR="00FE78A5" w:rsidRPr="00500537">
        <w:rPr>
          <w:rFonts w:hint="eastAsia"/>
          <w:rtl/>
          <w:lang w:bidi="ar-EG"/>
        </w:rPr>
        <w:t>واشتغالكم</w:t>
      </w:r>
      <w:r w:rsidR="00FE78A5" w:rsidRPr="00500537">
        <w:rPr>
          <w:rtl/>
          <w:lang w:bidi="ar-EG"/>
        </w:rPr>
        <w:t xml:space="preserve"> </w:t>
      </w:r>
      <w:r w:rsidR="00FE78A5" w:rsidRPr="00500537">
        <w:rPr>
          <w:rFonts w:hint="eastAsia"/>
          <w:rtl/>
          <w:lang w:bidi="ar-EG"/>
        </w:rPr>
        <w:t>بي</w:t>
      </w:r>
      <w:r w:rsidR="003803B7" w:rsidRPr="00500537">
        <w:t xml:space="preserve"> </w:t>
      </w:r>
      <w:r w:rsidR="004873AC" w:rsidRPr="00500537">
        <w:t>)</w:t>
      </w:r>
      <w:r w:rsidR="003803B7" w:rsidRPr="00500537">
        <w:t>.</w:t>
      </w:r>
    </w:p>
    <w:p w14:paraId="6098359A" w14:textId="1EF537A3" w:rsidR="00172CD6" w:rsidRPr="00500537" w:rsidRDefault="0064167D" w:rsidP="0080519F">
      <w:pPr>
        <w:pStyle w:val="Commentary"/>
      </w:pPr>
      <w:r w:rsidRPr="00500537">
        <w:lastRenderedPageBreak/>
        <w:t>5a.</w:t>
      </w:r>
      <w:r w:rsidR="008C4C8D" w:rsidRPr="00500537">
        <w:t xml:space="preserve">19 Vien </w:t>
      </w:r>
      <w:r w:rsidR="001C6426" w:rsidRPr="00500537">
        <w:t xml:space="preserve">(along with </w:t>
      </w:r>
      <w:r w:rsidR="00E96B17" w:rsidRPr="00500537">
        <w:t xml:space="preserve">Dam and </w:t>
      </w:r>
      <w:r w:rsidR="00213339" w:rsidRPr="00500537">
        <w:t>Car</w:t>
      </w:r>
      <w:r w:rsidR="00E96B17" w:rsidRPr="00500537">
        <w:t xml:space="preserve">) </w:t>
      </w:r>
      <w:r w:rsidR="008C4C8D" w:rsidRPr="00500537">
        <w:t xml:space="preserve">has </w:t>
      </w:r>
      <w:r w:rsidR="008C4C8D" w:rsidRPr="00500537">
        <w:rPr>
          <w:rFonts w:hint="cs"/>
          <w:rtl/>
        </w:rPr>
        <w:t>/ا\</w:t>
      </w:r>
      <w:r w:rsidR="008C4C8D" w:rsidRPr="00500537">
        <w:rPr>
          <w:rtl/>
        </w:rPr>
        <w:t>فلا</w:t>
      </w:r>
      <w:r w:rsidR="008C4C8D" w:rsidRPr="00500537">
        <w:t xml:space="preserve"> where </w:t>
      </w:r>
      <w:r w:rsidR="0074089D" w:rsidRPr="00500537">
        <w:t xml:space="preserve">most </w:t>
      </w:r>
      <w:r w:rsidR="00E96B17" w:rsidRPr="00500537">
        <w:t xml:space="preserve">other </w:t>
      </w:r>
      <w:r w:rsidR="000342E8" w:rsidRPr="00500537">
        <w:t>MSS</w:t>
      </w:r>
      <w:r w:rsidR="00E96B17" w:rsidRPr="00500537">
        <w:t xml:space="preserve"> </w:t>
      </w:r>
      <w:r w:rsidR="0074089D" w:rsidRPr="00500537">
        <w:t xml:space="preserve">have </w:t>
      </w:r>
      <w:r w:rsidR="00D3440E" w:rsidRPr="00500537">
        <w:rPr>
          <w:rFonts w:hint="cs"/>
          <w:rtl/>
        </w:rPr>
        <w:t>أ</w:t>
      </w:r>
      <w:r w:rsidR="0074089D" w:rsidRPr="00500537">
        <w:rPr>
          <w:rtl/>
        </w:rPr>
        <w:t>لا</w:t>
      </w:r>
      <w:r w:rsidR="0074089D" w:rsidRPr="00500537">
        <w:t xml:space="preserve"> .</w:t>
      </w:r>
      <w:r w:rsidR="00B53468" w:rsidRPr="00500537">
        <w:t xml:space="preserve"> </w:t>
      </w:r>
      <w:r w:rsidR="00CC15A9" w:rsidRPr="00500537">
        <w:t xml:space="preserve">Most </w:t>
      </w:r>
      <w:r w:rsidR="000342E8" w:rsidRPr="00500537">
        <w:t>MSS</w:t>
      </w:r>
      <w:r w:rsidR="00CC15A9" w:rsidRPr="00500537">
        <w:t xml:space="preserve"> have </w:t>
      </w:r>
      <w:r w:rsidR="00CC15A9" w:rsidRPr="00500537">
        <w:rPr>
          <w:rFonts w:eastAsiaTheme="minorHAnsi"/>
          <w:sz w:val="28"/>
          <w:rtl/>
        </w:rPr>
        <w:t>السماوات</w:t>
      </w:r>
      <w:r w:rsidR="00CC15A9" w:rsidRPr="00500537">
        <w:rPr>
          <w:rFonts w:eastAsiaTheme="minorHAnsi" w:hint="cs"/>
          <w:sz w:val="28"/>
          <w:rtl/>
        </w:rPr>
        <w:t xml:space="preserve"> والأرض</w:t>
      </w:r>
      <w:r w:rsidR="00CC15A9" w:rsidRPr="00500537">
        <w:t xml:space="preserve"> , </w:t>
      </w:r>
      <w:r w:rsidR="0010100E" w:rsidRPr="00500537">
        <w:t xml:space="preserve">but Vien (like </w:t>
      </w:r>
      <w:r w:rsidR="00B53468" w:rsidRPr="00500537">
        <w:t>Spr and Fat</w:t>
      </w:r>
      <w:r w:rsidR="0010100E" w:rsidRPr="00500537">
        <w:t>)</w:t>
      </w:r>
      <w:r w:rsidR="00B53468" w:rsidRPr="00500537">
        <w:t xml:space="preserve"> </w:t>
      </w:r>
      <w:r w:rsidR="0010100E" w:rsidRPr="00500537">
        <w:t xml:space="preserve">probably did not have </w:t>
      </w:r>
      <w:r w:rsidR="00B53468" w:rsidRPr="00500537">
        <w:rPr>
          <w:rtl/>
        </w:rPr>
        <w:t>والارض</w:t>
      </w:r>
      <w:r w:rsidR="00B53468" w:rsidRPr="00500537">
        <w:t xml:space="preserve"> </w:t>
      </w:r>
      <w:r w:rsidR="0010100E" w:rsidRPr="00500537">
        <w:t>(although there is possibly enough space for it at the end of the line) because</w:t>
      </w:r>
      <w:r w:rsidR="00460178" w:rsidRPr="00500537">
        <w:t xml:space="preserve"> </w:t>
      </w:r>
      <w:r w:rsidR="00460178" w:rsidRPr="00500537">
        <w:rPr>
          <w:rtl/>
        </w:rPr>
        <w:t>جوها</w:t>
      </w:r>
      <w:r w:rsidR="00460178" w:rsidRPr="00500537">
        <w:t xml:space="preserve"> in the next line seems to refer back to </w:t>
      </w:r>
      <w:r w:rsidR="00E254DA" w:rsidRPr="00500537">
        <w:rPr>
          <w:rtl/>
        </w:rPr>
        <w:t>ا</w:t>
      </w:r>
      <w:r w:rsidR="00E254DA" w:rsidRPr="00500537">
        <w:rPr>
          <w:rFonts w:hint="cs"/>
          <w:rtl/>
        </w:rPr>
        <w:t>ﻟﺴﻤﻮا</w:t>
      </w:r>
      <w:r w:rsidR="00E254DA" w:rsidRPr="00500537">
        <w:rPr>
          <w:rtl/>
        </w:rPr>
        <w:t>ت</w:t>
      </w:r>
      <w:r w:rsidR="00E254DA" w:rsidRPr="00500537">
        <w:t xml:space="preserve"> .</w:t>
      </w:r>
    </w:p>
    <w:p w14:paraId="6C7E82CE" w14:textId="5CE40CC2" w:rsidR="00EE7835" w:rsidRPr="00500537" w:rsidRDefault="0064167D" w:rsidP="0080519F">
      <w:pPr>
        <w:pStyle w:val="Commentary"/>
      </w:pPr>
      <w:r w:rsidRPr="00500537">
        <w:t>5b.</w:t>
      </w:r>
      <w:r w:rsidR="00EE7835" w:rsidRPr="00500537">
        <w:t xml:space="preserve">1. All other </w:t>
      </w:r>
      <w:r w:rsidR="000342E8" w:rsidRPr="00500537">
        <w:t>MSS</w:t>
      </w:r>
      <w:r w:rsidR="00EE7835" w:rsidRPr="00500537">
        <w:t xml:space="preserve"> have </w:t>
      </w:r>
      <w:r w:rsidR="00EE7835" w:rsidRPr="00500537">
        <w:rPr>
          <w:rFonts w:hint="cs"/>
          <w:rtl/>
          <w:lang w:bidi="ar-EG"/>
        </w:rPr>
        <w:t>و</w:t>
      </w:r>
      <w:r w:rsidR="00EE7835" w:rsidRPr="00500537">
        <w:rPr>
          <w:rtl/>
        </w:rPr>
        <w:t>حبست</w:t>
      </w:r>
      <w:r w:rsidR="00EE7835" w:rsidRPr="00500537">
        <w:t xml:space="preserve"> .</w:t>
      </w:r>
      <w:r w:rsidR="00861F6F" w:rsidRPr="00500537">
        <w:t xml:space="preserve"> Vien has </w:t>
      </w:r>
      <w:r w:rsidR="000A5A38" w:rsidRPr="00500537">
        <w:rPr>
          <w:rtl/>
        </w:rPr>
        <w:t>جوها</w:t>
      </w:r>
      <w:r w:rsidR="00861F6F" w:rsidRPr="00500537">
        <w:t xml:space="preserve"> where </w:t>
      </w:r>
      <w:r w:rsidR="000A5A38" w:rsidRPr="00500537">
        <w:t>most</w:t>
      </w:r>
      <w:r w:rsidR="00861F6F" w:rsidRPr="00500537">
        <w:t xml:space="preserve"> others have </w:t>
      </w:r>
      <w:r w:rsidR="00861F6F" w:rsidRPr="00500537">
        <w:rPr>
          <w:rtl/>
        </w:rPr>
        <w:t>جوّ السماء</w:t>
      </w:r>
      <w:r w:rsidR="00861F6F" w:rsidRPr="00500537">
        <w:t xml:space="preserve"> .</w:t>
      </w:r>
    </w:p>
    <w:p w14:paraId="7D1E668F" w14:textId="77777777" w:rsidR="00C232DA" w:rsidRPr="00500537" w:rsidRDefault="00C232DA" w:rsidP="00DF7E72">
      <w:pPr>
        <w:pStyle w:val="Heading4"/>
      </w:pPr>
      <w:r w:rsidRPr="00500537">
        <w:t>Translation</w:t>
      </w:r>
    </w:p>
    <w:p w14:paraId="7D1E6690" w14:textId="143E21D9" w:rsidR="00FD1A56" w:rsidRPr="00500537" w:rsidRDefault="0064167D" w:rsidP="0080519F">
      <w:pPr>
        <w:pStyle w:val="Translation"/>
      </w:pPr>
      <w:r w:rsidRPr="00500537">
        <w:t>5a.</w:t>
      </w:r>
      <w:r w:rsidR="76445B56" w:rsidRPr="00500537">
        <w:t xml:space="preserve">13 </w:t>
      </w:r>
      <w:r w:rsidR="00FD1A56" w:rsidRPr="00500537">
        <w:t xml:space="preserve">The Tenth </w:t>
      </w:r>
      <w:r w:rsidR="00E366DF" w:rsidRPr="00500537">
        <w:t>Sura</w:t>
      </w:r>
    </w:p>
    <w:p w14:paraId="473D080E" w14:textId="50C83CB7" w:rsidR="00FD1A56" w:rsidRPr="00500537" w:rsidRDefault="1B7B7A0A" w:rsidP="0080519F">
      <w:pPr>
        <w:pStyle w:val="Translation"/>
      </w:pPr>
      <w:r w:rsidRPr="00500537">
        <w:t xml:space="preserve">14 </w:t>
      </w:r>
      <w:r w:rsidR="00FD1A56" w:rsidRPr="00500537">
        <w:t>Children of Adam, do not forge</w:t>
      </w:r>
      <w:r w:rsidR="00E40245" w:rsidRPr="00500537">
        <w:t>[</w:t>
      </w:r>
      <w:r w:rsidR="00FD1A56" w:rsidRPr="00500537">
        <w:t>t</w:t>
      </w:r>
      <w:r w:rsidR="00E40245" w:rsidRPr="00500537">
        <w:t>]</w:t>
      </w:r>
      <w:r w:rsidR="00FD1A56" w:rsidRPr="00500537">
        <w:t xml:space="preserve"> the next world, and let not the </w:t>
      </w:r>
      <w:r w:rsidR="00046111" w:rsidRPr="00500537">
        <w:t>splendour</w:t>
      </w:r>
      <w:r w:rsidR="00FD1A56" w:rsidRPr="00500537">
        <w:t xml:space="preserve"> of this world </w:t>
      </w:r>
      <w:r w:rsidR="00FD1A56" w:rsidRPr="00500537">
        <w:rPr>
          <w:u w:val="single"/>
        </w:rPr>
        <w:t>de</w:t>
      </w:r>
      <w:r w:rsidR="00FD1A56" w:rsidRPr="00500537">
        <w:t>lude you or its radiance bring you to harm.</w:t>
      </w:r>
      <w:r w:rsidR="33BF1F8F" w:rsidRPr="00500537">
        <w:t xml:space="preserve"> </w:t>
      </w:r>
      <w:r w:rsidR="00FD1A56" w:rsidRPr="00500537">
        <w:t xml:space="preserve">O Children of </w:t>
      </w:r>
      <w:proofErr w:type="spellStart"/>
      <w:r w:rsidR="00FD1A56" w:rsidRPr="00500537">
        <w:t>Isr</w:t>
      </w:r>
      <w:proofErr w:type="spellEnd"/>
      <w:r w:rsidR="27B94BF9" w:rsidRPr="00500537">
        <w:t>[</w:t>
      </w:r>
      <w:proofErr w:type="spellStart"/>
      <w:r w:rsidR="00FD1A56" w:rsidRPr="00500537">
        <w:t>ael</w:t>
      </w:r>
      <w:proofErr w:type="spellEnd"/>
      <w:r w:rsidR="00FD1A56" w:rsidRPr="00500537">
        <w:t>, if you reflected</w:t>
      </w:r>
      <w:r w:rsidR="23B8B5C1" w:rsidRPr="00500537">
        <w:t>]</w:t>
      </w:r>
    </w:p>
    <w:p w14:paraId="1A0780B4" w14:textId="2CCE1B2A" w:rsidR="00FD1A56" w:rsidRPr="00500537" w:rsidRDefault="353BDDD9" w:rsidP="0080519F">
      <w:pPr>
        <w:pStyle w:val="Translation"/>
      </w:pPr>
      <w:r w:rsidRPr="00500537">
        <w:t xml:space="preserve">15 </w:t>
      </w:r>
      <w:r w:rsidR="00006193" w:rsidRPr="00500537">
        <w:t xml:space="preserve">on your journey’s end and final destination, </w:t>
      </w:r>
      <w:r w:rsidR="00FD1A56" w:rsidRPr="00500537">
        <w:t>and if you called to mind the Resurrection and what I have prepared on that Day for the disobedient, y</w:t>
      </w:r>
      <w:r w:rsidR="008651A0" w:rsidRPr="00500537">
        <w:t>[</w:t>
      </w:r>
      <w:proofErr w:type="spellStart"/>
      <w:r w:rsidR="00FD1A56" w:rsidRPr="00500537">
        <w:t>ou</w:t>
      </w:r>
      <w:proofErr w:type="spellEnd"/>
      <w:r w:rsidR="7117FF5E" w:rsidRPr="00500537">
        <w:t>]</w:t>
      </w:r>
      <w:r w:rsidR="00FD1A56" w:rsidRPr="00500537">
        <w:t xml:space="preserve"> would laugh </w:t>
      </w:r>
      <w:r w:rsidR="00FD1A56" w:rsidRPr="00500537">
        <w:rPr>
          <w:u w:val="single"/>
        </w:rPr>
        <w:t>lit</w:t>
      </w:r>
      <w:r w:rsidR="00FD1A56" w:rsidRPr="00500537">
        <w:t xml:space="preserve">tle </w:t>
      </w:r>
      <w:r w:rsidR="008651A0" w:rsidRPr="00500537">
        <w:t>[</w:t>
      </w:r>
      <w:r w:rsidR="00FD1A56" w:rsidRPr="00500537">
        <w:t>and weep much</w:t>
      </w:r>
      <w:r w:rsidR="008651A0" w:rsidRPr="00500537">
        <w:t>.]</w:t>
      </w:r>
    </w:p>
    <w:p w14:paraId="57D00E97" w14:textId="79F4D632" w:rsidR="00FD1A56" w:rsidRPr="00500537" w:rsidRDefault="06867177" w:rsidP="0080519F">
      <w:pPr>
        <w:pStyle w:val="Translation"/>
      </w:pPr>
      <w:r w:rsidRPr="00500537">
        <w:t xml:space="preserve">16 </w:t>
      </w:r>
      <w:r w:rsidR="00FD1A56" w:rsidRPr="00500537">
        <w:t xml:space="preserve">But you are forgetful of death; you cast my </w:t>
      </w:r>
      <w:r w:rsidR="0FCEE438" w:rsidRPr="00500537">
        <w:t>[</w:t>
      </w:r>
      <w:r w:rsidR="00FD1A56" w:rsidRPr="00500537">
        <w:t>co</w:t>
      </w:r>
      <w:r w:rsidR="000F3EFB" w:rsidRPr="00500537">
        <w:t>]</w:t>
      </w:r>
      <w:proofErr w:type="spellStart"/>
      <w:r w:rsidR="00FD1A56" w:rsidRPr="00500537">
        <w:t>venant</w:t>
      </w:r>
      <w:proofErr w:type="spellEnd"/>
      <w:r w:rsidR="00FD1A56" w:rsidRPr="00500537">
        <w:t xml:space="preserve"> behind your backs and make light of what is due me, as though y</w:t>
      </w:r>
      <w:r w:rsidR="00BA3505" w:rsidRPr="00500537">
        <w:t>[</w:t>
      </w:r>
      <w:proofErr w:type="spellStart"/>
      <w:r w:rsidR="00FD1A56" w:rsidRPr="00500537">
        <w:t>ou</w:t>
      </w:r>
      <w:proofErr w:type="spellEnd"/>
      <w:r w:rsidR="00FD1A56" w:rsidRPr="00500537">
        <w:t xml:space="preserve"> were never to die</w:t>
      </w:r>
      <w:r w:rsidR="6D0882F8" w:rsidRPr="00500537">
        <w:t>]</w:t>
      </w:r>
    </w:p>
    <w:p w14:paraId="0C37640D" w14:textId="40CA485B" w:rsidR="00DC5FC1" w:rsidRPr="00500537" w:rsidRDefault="6CCC3198" w:rsidP="0080519F">
      <w:pPr>
        <w:pStyle w:val="Translation"/>
      </w:pPr>
      <w:r w:rsidRPr="00500537">
        <w:t xml:space="preserve">17 </w:t>
      </w:r>
      <w:r w:rsidR="00FD1A56" w:rsidRPr="00500537">
        <w:t>or be held to account.</w:t>
      </w:r>
      <w:r w:rsidR="606AF716" w:rsidRPr="00500537">
        <w:t xml:space="preserve"> </w:t>
      </w:r>
      <w:r w:rsidR="00FD1A56" w:rsidRPr="00500537">
        <w:t>How often you say but do not d</w:t>
      </w:r>
      <w:r w:rsidR="00F100F3" w:rsidRPr="00500537">
        <w:t>[</w:t>
      </w:r>
      <w:r w:rsidR="00FD1A56" w:rsidRPr="00500537">
        <w:t>o; how often</w:t>
      </w:r>
      <w:r w:rsidR="000B74C7" w:rsidRPr="00500537">
        <w:t>]</w:t>
      </w:r>
      <w:r w:rsidR="00FD1A56" w:rsidRPr="00500537">
        <w:t xml:space="preserve"> you pro</w:t>
      </w:r>
      <w:r w:rsidR="00481899" w:rsidRPr="00500537">
        <w:t>[</w:t>
      </w:r>
      <w:r w:rsidR="00FD1A56" w:rsidRPr="00500537">
        <w:t>m</w:t>
      </w:r>
      <w:r w:rsidR="00481899" w:rsidRPr="00500537">
        <w:t>]</w:t>
      </w:r>
      <w:proofErr w:type="spellStart"/>
      <w:r w:rsidR="00FD1A56" w:rsidRPr="00500537">
        <w:t>ise</w:t>
      </w:r>
      <w:proofErr w:type="spellEnd"/>
      <w:r w:rsidR="00FD1A56" w:rsidRPr="00500537">
        <w:t xml:space="preserve"> but break your promise; and how </w:t>
      </w:r>
      <w:r w:rsidR="006840D2" w:rsidRPr="00500537">
        <w:t xml:space="preserve">often </w:t>
      </w:r>
      <w:r w:rsidR="00FD1A56" w:rsidRPr="00500537">
        <w:t xml:space="preserve">you </w:t>
      </w:r>
      <w:r w:rsidR="00183FC9" w:rsidRPr="00500537">
        <w:t>promise</w:t>
      </w:r>
      <w:r w:rsidR="00FD1A56" w:rsidRPr="00500537">
        <w:t xml:space="preserve"> me that you </w:t>
      </w:r>
      <w:r w:rsidR="00B60F71" w:rsidRPr="00500537">
        <w:t xml:space="preserve">will </w:t>
      </w:r>
      <w:r w:rsidR="007803B2" w:rsidRPr="00500537">
        <w:t>\</w:t>
      </w:r>
      <w:r w:rsidR="00B60F71" w:rsidRPr="00500537">
        <w:t>not</w:t>
      </w:r>
      <w:r w:rsidR="007803B2" w:rsidRPr="00500537">
        <w:t>/</w:t>
      </w:r>
      <w:r w:rsidR="00B60F71" w:rsidRPr="00500537">
        <w:t xml:space="preserve"> </w:t>
      </w:r>
      <w:r w:rsidR="00FD1A56" w:rsidRPr="00500537">
        <w:t xml:space="preserve">break </w:t>
      </w:r>
      <w:r w:rsidR="00B60F71" w:rsidRPr="00500537">
        <w:t xml:space="preserve">[my </w:t>
      </w:r>
      <w:r w:rsidR="00FD1A56" w:rsidRPr="00500537">
        <w:t>covenant</w:t>
      </w:r>
      <w:r w:rsidR="0EBBA732" w:rsidRPr="00500537">
        <w:t>]</w:t>
      </w:r>
      <w:r w:rsidR="00FD1A56" w:rsidRPr="00500537">
        <w:t>!</w:t>
      </w:r>
    </w:p>
    <w:p w14:paraId="7D1E6694" w14:textId="2B469F34" w:rsidR="00FD1A56" w:rsidRPr="00500537" w:rsidRDefault="5DB3368B" w:rsidP="0080519F">
      <w:pPr>
        <w:pStyle w:val="Translation"/>
      </w:pPr>
      <w:r w:rsidRPr="00500537">
        <w:t xml:space="preserve">18 </w:t>
      </w:r>
      <w:r w:rsidR="004D4576" w:rsidRPr="00500537">
        <w:t xml:space="preserve">If only you would think how hard the ground </w:t>
      </w:r>
      <w:r w:rsidR="00DC6154" w:rsidRPr="00500537">
        <w:t xml:space="preserve">and how </w:t>
      </w:r>
      <w:r w:rsidR="00CF5904" w:rsidRPr="00500537">
        <w:t xml:space="preserve">desolate </w:t>
      </w:r>
      <w:proofErr w:type="spellStart"/>
      <w:r w:rsidR="00DC6154" w:rsidRPr="00500537">
        <w:t>th</w:t>
      </w:r>
      <w:proofErr w:type="spellEnd"/>
      <w:r w:rsidR="00123568" w:rsidRPr="00500537">
        <w:t>[</w:t>
      </w:r>
      <w:r w:rsidR="00DC6154" w:rsidRPr="00500537">
        <w:t>e gr</w:t>
      </w:r>
      <w:r w:rsidR="00123568" w:rsidRPr="00500537">
        <w:t>]</w:t>
      </w:r>
      <w:proofErr w:type="spellStart"/>
      <w:r w:rsidR="00DC6154" w:rsidRPr="00500537">
        <w:t>ave</w:t>
      </w:r>
      <w:r w:rsidR="00CF5904" w:rsidRPr="00500537">
        <w:t>s</w:t>
      </w:r>
      <w:proofErr w:type="spellEnd"/>
      <w:r w:rsidR="00DC6154" w:rsidRPr="00500537">
        <w:t xml:space="preserve">; </w:t>
      </w:r>
      <w:r w:rsidR="0092592C" w:rsidRPr="00500537">
        <w:t xml:space="preserve">then </w:t>
      </w:r>
      <w:r w:rsidR="00FD1A56" w:rsidRPr="00500537">
        <w:t xml:space="preserve">you would speak little in this world, and </w:t>
      </w:r>
      <w:r w:rsidR="00E8496B" w:rsidRPr="00500537">
        <w:t>[......</w:t>
      </w:r>
      <w:r w:rsidR="00B75975" w:rsidRPr="00500537">
        <w:t>]</w:t>
      </w:r>
      <w:r w:rsidR="00FD1A56" w:rsidRPr="00500537">
        <w:t xml:space="preserve"> much with remembrance of me</w:t>
      </w:r>
      <w:r w:rsidR="1E106EDD" w:rsidRPr="00500537">
        <w:t>.</w:t>
      </w:r>
    </w:p>
    <w:p w14:paraId="5435F0EF" w14:textId="4F56670E" w:rsidR="00FD1A56" w:rsidRPr="00500537" w:rsidRDefault="76618176" w:rsidP="0080519F">
      <w:pPr>
        <w:pStyle w:val="Translation"/>
      </w:pPr>
      <w:r w:rsidRPr="00500537">
        <w:t xml:space="preserve">19 </w:t>
      </w:r>
      <w:r w:rsidR="002534E5" w:rsidRPr="00500537">
        <w:t xml:space="preserve">Beauty is found only in the next life; the beauty of </w:t>
      </w:r>
      <w:proofErr w:type="spellStart"/>
      <w:r w:rsidR="002534E5" w:rsidRPr="00500537">
        <w:t>th</w:t>
      </w:r>
      <w:proofErr w:type="spellEnd"/>
      <w:r w:rsidR="004E0B26" w:rsidRPr="00500537">
        <w:t>[</w:t>
      </w:r>
      <w:r w:rsidR="002534E5" w:rsidRPr="00500537">
        <w:t>is</w:t>
      </w:r>
      <w:r w:rsidR="004E0B26" w:rsidRPr="00500537">
        <w:t>]</w:t>
      </w:r>
      <w:r w:rsidR="002534E5" w:rsidRPr="00500537">
        <w:t xml:space="preserve"> world is </w:t>
      </w:r>
      <w:proofErr w:type="spellStart"/>
      <w:r w:rsidR="002534E5" w:rsidRPr="00500537">
        <w:t>fick</w:t>
      </w:r>
      <w:proofErr w:type="spellEnd"/>
      <w:r w:rsidR="008653BB" w:rsidRPr="00500537">
        <w:t>[</w:t>
      </w:r>
      <w:r w:rsidR="002534E5" w:rsidRPr="00500537">
        <w:t>l</w:t>
      </w:r>
      <w:r w:rsidR="008653BB" w:rsidRPr="00500537">
        <w:t>]</w:t>
      </w:r>
      <w:r w:rsidR="002534E5" w:rsidRPr="00500537">
        <w:t xml:space="preserve">e and fleeting. </w:t>
      </w:r>
      <w:r w:rsidR="00F711D2" w:rsidRPr="00500537">
        <w:t>\</w:t>
      </w:r>
      <w:r w:rsidR="00E67B0D" w:rsidRPr="00500537">
        <w:t>Will</w:t>
      </w:r>
      <w:r w:rsidR="00F711D2" w:rsidRPr="00500537">
        <w:t>/</w:t>
      </w:r>
      <w:r w:rsidR="00E67B0D" w:rsidRPr="00500537">
        <w:t xml:space="preserve"> you not reflect on the creation of the </w:t>
      </w:r>
      <w:r w:rsidR="00BB7446" w:rsidRPr="00500537">
        <w:t>[heavens</w:t>
      </w:r>
      <w:r w:rsidR="009D3F4B" w:rsidRPr="00500537">
        <w:t>]</w:t>
      </w:r>
      <w:r w:rsidR="00E67B0D" w:rsidRPr="00500537">
        <w:t>,</w:t>
      </w:r>
      <w:r w:rsidR="00FD1A56" w:rsidRPr="00500537">
        <w:t xml:space="preserve"> </w:t>
      </w:r>
    </w:p>
    <w:p w14:paraId="7D1E6696" w14:textId="4AD3A90B" w:rsidR="00FD1A56" w:rsidRPr="00500537" w:rsidRDefault="0064167D" w:rsidP="0080519F">
      <w:pPr>
        <w:pStyle w:val="Translation"/>
      </w:pPr>
      <w:r w:rsidRPr="00500537">
        <w:t>5b.</w:t>
      </w:r>
      <w:r w:rsidR="640A4C12" w:rsidRPr="00500537">
        <w:t xml:space="preserve">1 </w:t>
      </w:r>
      <w:r w:rsidR="00F34DCF" w:rsidRPr="00500537">
        <w:t xml:space="preserve">and </w:t>
      </w:r>
      <w:r w:rsidR="00C4321E" w:rsidRPr="00500537">
        <w:t>[</w:t>
      </w:r>
      <w:r w:rsidR="00F34DCF" w:rsidRPr="00500537">
        <w:t>the signs</w:t>
      </w:r>
      <w:r w:rsidR="00C4321E" w:rsidRPr="00500537">
        <w:t>]</w:t>
      </w:r>
      <w:r w:rsidR="00F34DCF" w:rsidRPr="00500537">
        <w:t xml:space="preserve"> and omens I have </w:t>
      </w:r>
      <w:r w:rsidR="00356A2A" w:rsidRPr="00500537">
        <w:t>&lt;</w:t>
      </w:r>
      <w:r w:rsidR="00F34DCF" w:rsidRPr="00500537">
        <w:t>p</w:t>
      </w:r>
      <w:r w:rsidR="00356A2A" w:rsidRPr="00500537">
        <w:t>&gt;</w:t>
      </w:r>
      <w:r w:rsidR="00F34DCF" w:rsidRPr="00500537">
        <w:t>lac</w:t>
      </w:r>
      <w:r w:rsidR="00A77815" w:rsidRPr="00500537">
        <w:t>[</w:t>
      </w:r>
      <w:r w:rsidR="00F34DCF" w:rsidRPr="00500537">
        <w:t>ed there</w:t>
      </w:r>
      <w:r w:rsidR="00A77815" w:rsidRPr="00500537">
        <w:t>]</w:t>
      </w:r>
      <w:r w:rsidR="00F34DCF" w:rsidRPr="00500537">
        <w:t>in</w:t>
      </w:r>
      <w:r w:rsidR="001A39EC" w:rsidRPr="00500537">
        <w:t>?</w:t>
      </w:r>
      <w:r w:rsidR="0096641E" w:rsidRPr="00500537">
        <w:t xml:space="preserve"> </w:t>
      </w:r>
      <w:r w:rsidR="008D3425" w:rsidRPr="00500537">
        <w:t xml:space="preserve">For </w:t>
      </w:r>
      <w:r w:rsidR="00753EA8" w:rsidRPr="00500537">
        <w:t xml:space="preserve">there </w:t>
      </w:r>
      <w:r w:rsidR="0096641E" w:rsidRPr="00500537">
        <w:t>I hold the birds in the air, singing my praises and freely enjoying what I provide</w:t>
      </w:r>
      <w:r w:rsidR="00362C53" w:rsidRPr="00500537">
        <w:t>.</w:t>
      </w:r>
      <w:r w:rsidR="0096641E" w:rsidRPr="00500537">
        <w:t xml:space="preserve"> </w:t>
      </w:r>
      <w:r w:rsidR="004E42C5" w:rsidRPr="00500537">
        <w:t xml:space="preserve">I am </w:t>
      </w:r>
      <w:proofErr w:type="spellStart"/>
      <w:r w:rsidR="004E42C5" w:rsidRPr="00500537">
        <w:t>Forgiv</w:t>
      </w:r>
      <w:proofErr w:type="spellEnd"/>
      <w:r w:rsidR="00E878B7" w:rsidRPr="00500537">
        <w:t>&lt;</w:t>
      </w:r>
      <w:r w:rsidR="004E42C5" w:rsidRPr="00500537">
        <w:t>i</w:t>
      </w:r>
      <w:r w:rsidR="00E878B7" w:rsidRPr="00500537">
        <w:t>&gt;</w:t>
      </w:r>
      <w:r w:rsidR="004E42C5" w:rsidRPr="00500537">
        <w:t>ng and Compassionate.</w:t>
      </w:r>
    </w:p>
    <w:p w14:paraId="7D1E6698" w14:textId="77777777" w:rsidR="00C232DA" w:rsidRPr="00500537" w:rsidRDefault="00FD1A56" w:rsidP="00DF7E72">
      <w:pPr>
        <w:pStyle w:val="Heading3"/>
      </w:pPr>
      <w:r w:rsidRPr="00500537">
        <w:lastRenderedPageBreak/>
        <w:t xml:space="preserve">Psalm </w:t>
      </w:r>
      <w:r w:rsidR="00C232DA" w:rsidRPr="00500537">
        <w:t>11</w:t>
      </w:r>
    </w:p>
    <w:p w14:paraId="7D1E6699" w14:textId="36D961CB" w:rsidR="00C232DA" w:rsidRPr="00500537" w:rsidRDefault="00FA534E" w:rsidP="0080519F">
      <w:pPr>
        <w:pStyle w:val="BodyTextnoindent"/>
      </w:pPr>
      <w:r w:rsidRPr="00500537">
        <w:t>Fol</w:t>
      </w:r>
      <w:r w:rsidR="00D845D5" w:rsidRPr="00500537">
        <w:t>io</w:t>
      </w:r>
      <w:r w:rsidRPr="00500537">
        <w:t xml:space="preserve"> 5b (1854a image 1, verso, right), line</w:t>
      </w:r>
      <w:r w:rsidR="0074033B" w:rsidRPr="00500537">
        <w:t>s</w:t>
      </w:r>
      <w:r w:rsidRPr="00500537">
        <w:t xml:space="preserve"> </w:t>
      </w:r>
      <w:r w:rsidR="00E62B8D" w:rsidRPr="00500537">
        <w:t>2–7</w:t>
      </w:r>
      <w:r w:rsidR="0074033B" w:rsidRPr="00500537">
        <w:t>.</w:t>
      </w:r>
    </w:p>
    <w:p w14:paraId="7D1E669A" w14:textId="77777777" w:rsidR="00C232DA" w:rsidRPr="00500537" w:rsidRDefault="00C232DA" w:rsidP="00DF7E72">
      <w:pPr>
        <w:pStyle w:val="Heading4"/>
        <w:rPr>
          <w:rtl/>
        </w:rPr>
      </w:pPr>
      <w:r w:rsidRPr="00500537">
        <w:t>Edition</w:t>
      </w:r>
    </w:p>
    <w:p w14:paraId="7D1E669B" w14:textId="1DD298B2" w:rsidR="001F5EA6" w:rsidRPr="00500537" w:rsidRDefault="00B87D91" w:rsidP="0080519F">
      <w:pPr>
        <w:pStyle w:val="Edition"/>
        <w:rPr>
          <w:rtl/>
        </w:rPr>
      </w:pPr>
      <w:bdo w:val="rtl">
        <w:r w:rsidR="00143DF7" w:rsidRPr="00500537">
          <w:t>2</w:t>
        </w:r>
        <w:r w:rsidR="00143DF7" w:rsidRPr="00500537">
          <w:rPr>
            <w:rtl/>
          </w:rPr>
          <w:t>.</w:t>
        </w:r>
        <w:r w:rsidR="00143DF7" w:rsidRPr="00500537">
          <w:t>b</w:t>
        </w:r>
        <w:r w:rsidR="00143DF7" w:rsidRPr="00500537">
          <w:rPr>
            <w:rFonts w:hint="cs"/>
            <w:rtl/>
          </w:rPr>
          <w:t>5</w:t>
        </w:r>
        <w:r w:rsidR="00143DF7" w:rsidRPr="00500537">
          <w:rPr>
            <w:rFonts w:cs="Times New Roman" w:hint="cs"/>
            <w:rtl/>
          </w:rPr>
          <w:t>‬</w:t>
        </w:r>
        <w:r w:rsidR="00143DF7" w:rsidRPr="00500537">
          <w:rPr>
            <w:rtl/>
            <w:lang w:val="de-CH"/>
          </w:rPr>
          <w:t xml:space="preserve"> </w:t>
        </w:r>
        <w:r w:rsidR="27894E2B" w:rsidRPr="00500537">
          <w:rPr>
            <w:rtl/>
          </w:rPr>
          <w:t xml:space="preserve">                      سو[</w:t>
        </w:r>
        <w:r w:rsidR="008051AB" w:rsidRPr="00500537">
          <w:rPr>
            <w:rtl/>
          </w:rPr>
          <w:t>ر</w:t>
        </w:r>
        <w:r w:rsidR="008051AB" w:rsidRPr="00500537">
          <w:rPr>
            <w:rFonts w:hint="cs"/>
            <w:rtl/>
          </w:rPr>
          <w:t>ة</w:t>
        </w:r>
        <w:r w:rsidR="27894E2B" w:rsidRPr="00500537">
          <w:rPr>
            <w:rtl/>
          </w:rPr>
          <w:t xml:space="preserve">] ا[ﺣ]ﺪا </w:t>
        </w:r>
        <w:r w:rsidR="008051AB" w:rsidRPr="00500537">
          <w:rPr>
            <w:rtl/>
          </w:rPr>
          <w:t>عشر</w:t>
        </w:r>
        <w:r w:rsidR="008051AB" w:rsidRPr="00500537">
          <w:rPr>
            <w:rFonts w:hint="cs"/>
            <w:rtl/>
          </w:rPr>
          <w:t>ة</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9C" w14:textId="601EF2AA" w:rsidR="001F5EA6" w:rsidRPr="00500537" w:rsidRDefault="001F5EA6" w:rsidP="0080519F">
      <w:pPr>
        <w:pStyle w:val="Edition"/>
        <w:rPr>
          <w:rtl/>
        </w:rPr>
      </w:pPr>
      <w:r w:rsidRPr="00500537">
        <w:rPr>
          <w:rtl/>
        </w:rPr>
        <w:t>3 ماذا عليكم لو جعلتم</w:t>
      </w:r>
      <w:r w:rsidR="00BC2D51" w:rsidRPr="00500537">
        <w:rPr>
          <w:rtl/>
        </w:rPr>
        <w:t xml:space="preserve"> /م</w:t>
      </w:r>
      <w:r w:rsidR="00AE615C" w:rsidRPr="00500537">
        <w:rPr>
          <w:rtl/>
        </w:rPr>
        <w:t>وض</w:t>
      </w:r>
      <w:r w:rsidR="00BC2D51" w:rsidRPr="00500537">
        <w:rPr>
          <w:rtl/>
        </w:rPr>
        <w:t>ع\</w:t>
      </w:r>
      <w:r w:rsidRPr="00500537">
        <w:rPr>
          <w:rtl/>
        </w:rPr>
        <w:t xml:space="preserve"> كل </w:t>
      </w:r>
      <w:r w:rsidR="000D6758" w:rsidRPr="00500537">
        <w:rPr>
          <w:rtl/>
        </w:rPr>
        <w:t>نعم</w:t>
      </w:r>
      <w:r w:rsidR="000D6758" w:rsidRPr="00500537">
        <w:rPr>
          <w:rFonts w:hint="cs"/>
          <w:rtl/>
        </w:rPr>
        <w:t>ة</w:t>
      </w:r>
      <w:r w:rsidR="000D6758" w:rsidRPr="00500537">
        <w:rPr>
          <w:rtl/>
        </w:rPr>
        <w:t xml:space="preserve"> </w:t>
      </w:r>
      <w:r w:rsidRPr="00500537">
        <w:rPr>
          <w:rtl/>
        </w:rPr>
        <w:t>شكرا واكثرتم الثنا عل</w:t>
      </w:r>
      <w:r w:rsidR="00F5400F" w:rsidRPr="00500537">
        <w:rPr>
          <w:rtl/>
        </w:rPr>
        <w:t>ي</w:t>
      </w:r>
      <w:r w:rsidRPr="00500537">
        <w:rPr>
          <w:rtl/>
        </w:rPr>
        <w:t xml:space="preserve"> و</w:t>
      </w:r>
      <w:r w:rsidR="00432924" w:rsidRPr="00500537">
        <w:rPr>
          <w:rtl/>
        </w:rPr>
        <w:t xml:space="preserve">لم </w:t>
      </w:r>
      <w:r w:rsidR="00E876EA" w:rsidRPr="00500537">
        <w:rPr>
          <w:rtl/>
        </w:rPr>
        <w:t>تجاوزوا</w:t>
      </w:r>
      <w:r w:rsidRPr="00500537">
        <w:rPr>
          <w:rtl/>
        </w:rPr>
        <w:t xml:space="preserve"> نعمتي بالتب</w:t>
      </w:r>
      <w:r w:rsidR="00B73A1E" w:rsidRPr="00500537">
        <w:rPr>
          <w:u w:val="single"/>
          <w:rtl/>
        </w:rPr>
        <w:t>ذ</w:t>
      </w:r>
      <w:r w:rsidRPr="00500537">
        <w:rPr>
          <w:rtl/>
        </w:rPr>
        <w:t>خ والكفر وذكرتموني</w:t>
      </w:r>
    </w:p>
    <w:p w14:paraId="7D1E669D" w14:textId="3844C20A" w:rsidR="001F5EA6" w:rsidRPr="00500537" w:rsidRDefault="001F5EA6" w:rsidP="0080519F">
      <w:pPr>
        <w:pStyle w:val="Edition"/>
        <w:rPr>
          <w:rtl/>
        </w:rPr>
      </w:pPr>
      <w:r w:rsidRPr="00500537">
        <w:rPr>
          <w:rtl/>
        </w:rPr>
        <w:t xml:space="preserve">4 في تقلبكم فان ذكري يزيد القلوب </w:t>
      </w:r>
      <w:r w:rsidR="000D6758" w:rsidRPr="00500537">
        <w:rPr>
          <w:rtl/>
        </w:rPr>
        <w:t>حيا</w:t>
      </w:r>
      <w:r w:rsidR="000D6758" w:rsidRPr="00500537">
        <w:rPr>
          <w:rFonts w:hint="cs"/>
          <w:rtl/>
        </w:rPr>
        <w:t>ة</w:t>
      </w:r>
      <w:r w:rsidR="000D6758" w:rsidRPr="00500537">
        <w:rPr>
          <w:rtl/>
        </w:rPr>
        <w:t xml:space="preserve"> </w:t>
      </w:r>
      <w:r w:rsidRPr="00500537">
        <w:rPr>
          <w:rtl/>
        </w:rPr>
        <w:t xml:space="preserve">والوقيعة في ا[لناس] تزيد القلوب </w:t>
      </w:r>
      <w:r w:rsidR="00D655B0" w:rsidRPr="00500537">
        <w:rPr>
          <w:rtl/>
        </w:rPr>
        <w:t xml:space="preserve">عما </w:t>
      </w:r>
      <w:r w:rsidR="000D6758" w:rsidRPr="00500537">
        <w:rPr>
          <w:rtl/>
        </w:rPr>
        <w:t>وظلم</w:t>
      </w:r>
      <w:r w:rsidR="000D6758" w:rsidRPr="00500537">
        <w:rPr>
          <w:rFonts w:hint="cs"/>
          <w:rtl/>
        </w:rPr>
        <w:t>ة</w:t>
      </w:r>
      <w:r w:rsidR="000D6758" w:rsidRPr="00500537">
        <w:rPr>
          <w:rtl/>
        </w:rPr>
        <w:t xml:space="preserve"> </w:t>
      </w:r>
      <w:r w:rsidRPr="00500537">
        <w:rPr>
          <w:rtl/>
        </w:rPr>
        <w:t>لو تفكرتم</w:t>
      </w:r>
    </w:p>
    <w:p w14:paraId="7D1E669E" w14:textId="5B0F4E4D" w:rsidR="001F5EA6" w:rsidRPr="00500537" w:rsidRDefault="001F5EA6" w:rsidP="0080519F">
      <w:pPr>
        <w:pStyle w:val="Edition"/>
        <w:rPr>
          <w:rtl/>
        </w:rPr>
      </w:pPr>
      <w:r w:rsidRPr="00500537">
        <w:rPr>
          <w:rtl/>
        </w:rPr>
        <w:t xml:space="preserve">5 في ذنوبكم </w:t>
      </w:r>
      <w:r w:rsidR="00C07DE4" w:rsidRPr="00500537">
        <w:rPr>
          <w:rtl/>
        </w:rPr>
        <w:t>{</w:t>
      </w:r>
      <w:r w:rsidR="004812DF" w:rsidRPr="00500537">
        <w:rPr>
          <w:rtl/>
        </w:rPr>
        <w:t>ﻗ}ﺪ</w:t>
      </w:r>
      <w:r w:rsidRPr="00500537">
        <w:rPr>
          <w:rtl/>
        </w:rPr>
        <w:t xml:space="preserve">اويتموها </w:t>
      </w:r>
      <w:r w:rsidR="00064AD0" w:rsidRPr="00500537">
        <w:rPr>
          <w:rtl/>
        </w:rPr>
        <w:t>بالا</w:t>
      </w:r>
      <w:r w:rsidR="006E4FCF" w:rsidRPr="00500537">
        <w:rPr>
          <w:rtl/>
        </w:rPr>
        <w:t>ﻧ</w:t>
      </w:r>
      <w:r w:rsidR="006E4FCF" w:rsidRPr="00500537">
        <w:rPr>
          <w:u w:val="single"/>
          <w:rtl/>
        </w:rPr>
        <w:t>ﻘ</w:t>
      </w:r>
      <w:r w:rsidR="00124C33" w:rsidRPr="00500537">
        <w:rPr>
          <w:rtl/>
        </w:rPr>
        <w:t>&lt;</w:t>
      </w:r>
      <w:r w:rsidR="00E6001D" w:rsidRPr="00500537">
        <w:rPr>
          <w:rtl/>
        </w:rPr>
        <w:t>ﻠ</w:t>
      </w:r>
      <w:r w:rsidR="00124C33" w:rsidRPr="00500537">
        <w:rPr>
          <w:rtl/>
        </w:rPr>
        <w:t>&gt;</w:t>
      </w:r>
      <w:r w:rsidR="00E6001D" w:rsidRPr="00500537">
        <w:rPr>
          <w:rtl/>
        </w:rPr>
        <w:t>ﺎ</w:t>
      </w:r>
      <w:r w:rsidR="00064AD0" w:rsidRPr="00500537">
        <w:rPr>
          <w:rtl/>
        </w:rPr>
        <w:t xml:space="preserve">ع </w:t>
      </w:r>
      <w:r w:rsidRPr="00500537">
        <w:rPr>
          <w:rtl/>
        </w:rPr>
        <w:t>عنها ثم نظرتم في عيوب انفسكم فاصلحتموها لكان ازكا لكم</w:t>
      </w:r>
    </w:p>
    <w:p w14:paraId="7D1E669F" w14:textId="02FBE27A" w:rsidR="001F5EA6" w:rsidRPr="00500537" w:rsidRDefault="001F5EA6" w:rsidP="0080519F">
      <w:pPr>
        <w:pStyle w:val="Edition"/>
        <w:rPr>
          <w:rtl/>
        </w:rPr>
      </w:pPr>
      <w:r w:rsidRPr="00500537">
        <w:t>6</w:t>
      </w:r>
      <w:r w:rsidRPr="00500537">
        <w:rPr>
          <w:rtl/>
        </w:rPr>
        <w:t xml:space="preserve"> </w:t>
      </w:r>
      <w:r w:rsidR="000D6758" w:rsidRPr="00500537">
        <w:rPr>
          <w:rtl/>
        </w:rPr>
        <w:t>وتباع</w:t>
      </w:r>
      <w:r w:rsidR="000D6758" w:rsidRPr="00500537">
        <w:rPr>
          <w:rFonts w:hint="cs"/>
          <w:rtl/>
        </w:rPr>
        <w:t>ة</w:t>
      </w:r>
      <w:r w:rsidR="000D6758" w:rsidRPr="00500537">
        <w:rPr>
          <w:rtl/>
        </w:rPr>
        <w:t xml:space="preserve"> </w:t>
      </w:r>
      <w:r w:rsidRPr="00500537">
        <w:rPr>
          <w:rtl/>
        </w:rPr>
        <w:t>المخلو</w:t>
      </w:r>
      <w:r w:rsidR="4E827D83" w:rsidRPr="00500537">
        <w:rPr>
          <w:rtl/>
        </w:rPr>
        <w:t>ق</w:t>
      </w:r>
      <w:r w:rsidRPr="00500537">
        <w:rPr>
          <w:rtl/>
        </w:rPr>
        <w:t>ين فردوها على اهلها بقلب [</w:t>
      </w:r>
      <w:r w:rsidR="00C53F45" w:rsidRPr="00500537">
        <w:rPr>
          <w:rtl/>
        </w:rPr>
        <w:t>ﻃ]ﺎ</w:t>
      </w:r>
      <w:r w:rsidR="00A95E16" w:rsidRPr="00500537">
        <w:rPr>
          <w:rtl/>
        </w:rPr>
        <w:t>ﻫ[ﺮ</w:t>
      </w:r>
      <w:r w:rsidRPr="00500537">
        <w:rPr>
          <w:rtl/>
        </w:rPr>
        <w:t xml:space="preserve"> واذا</w:t>
      </w:r>
      <w:r w:rsidR="00DC2C56" w:rsidRPr="00500537">
        <w:rPr>
          <w:rtl/>
        </w:rPr>
        <w:t>]</w:t>
      </w:r>
      <w:r w:rsidRPr="00500537">
        <w:rPr>
          <w:rtl/>
        </w:rPr>
        <w:t xml:space="preserve"> تقلدتم </w:t>
      </w:r>
      <w:r w:rsidR="000D6758" w:rsidRPr="00500537">
        <w:rPr>
          <w:rtl/>
        </w:rPr>
        <w:t>الامان</w:t>
      </w:r>
      <w:r w:rsidR="000D6758" w:rsidRPr="00500537">
        <w:rPr>
          <w:rFonts w:hint="cs"/>
          <w:rtl/>
        </w:rPr>
        <w:t>ة</w:t>
      </w:r>
      <w:r w:rsidR="000D6758" w:rsidRPr="00500537">
        <w:rPr>
          <w:rtl/>
        </w:rPr>
        <w:t xml:space="preserve"> </w:t>
      </w:r>
      <w:r w:rsidR="00C1309E" w:rsidRPr="00500537">
        <w:rPr>
          <w:rtl/>
        </w:rPr>
        <w:t>ﻓ&lt;ﺎ</w:t>
      </w:r>
      <w:r w:rsidR="00EE770B" w:rsidRPr="00500537">
        <w:rPr>
          <w:rtl/>
        </w:rPr>
        <w:t>&gt;</w:t>
      </w:r>
      <w:r w:rsidRPr="00500537">
        <w:rPr>
          <w:rtl/>
        </w:rPr>
        <w:t>جهد</w:t>
      </w:r>
      <w:r w:rsidR="00EE770B" w:rsidRPr="00500537">
        <w:rPr>
          <w:rtl/>
        </w:rPr>
        <w:t>&lt;و&gt;</w:t>
      </w:r>
      <w:r w:rsidRPr="00500537">
        <w:rPr>
          <w:rtl/>
        </w:rPr>
        <w:t>ا كل الجهد على</w:t>
      </w:r>
    </w:p>
    <w:p w14:paraId="7D1E66A0" w14:textId="5BDA887C" w:rsidR="001F5EA6" w:rsidRPr="00500537" w:rsidRDefault="001F5EA6" w:rsidP="0080519F">
      <w:pPr>
        <w:pStyle w:val="Edition"/>
        <w:rPr>
          <w:rtl/>
        </w:rPr>
      </w:pPr>
      <w:r w:rsidRPr="00500537">
        <w:rPr>
          <w:rtl/>
        </w:rPr>
        <w:t xml:space="preserve">7 </w:t>
      </w:r>
      <w:r w:rsidR="00A13257" w:rsidRPr="00500537">
        <w:rPr>
          <w:rtl/>
        </w:rPr>
        <w:t xml:space="preserve">ادايها </w:t>
      </w:r>
      <w:r w:rsidRPr="00500537">
        <w:rPr>
          <w:rtl/>
        </w:rPr>
        <w:t>تحمد</w:t>
      </w:r>
      <w:r w:rsidR="00D65A5E" w:rsidRPr="00500537">
        <w:rPr>
          <w:rtl/>
        </w:rPr>
        <w:t>[</w:t>
      </w:r>
      <w:r w:rsidRPr="00500537">
        <w:rPr>
          <w:rtl/>
        </w:rPr>
        <w:t>و</w:t>
      </w:r>
      <w:r w:rsidR="00D65A5E" w:rsidRPr="00500537">
        <w:rPr>
          <w:rtl/>
        </w:rPr>
        <w:t>]</w:t>
      </w:r>
      <w:r w:rsidRPr="00500537">
        <w:rPr>
          <w:rtl/>
        </w:rPr>
        <w:t>ا عندي ولا اضيع ا</w:t>
      </w:r>
      <w:r w:rsidR="00CB0580" w:rsidRPr="00500537">
        <w:rPr>
          <w:rtl/>
        </w:rPr>
        <w:t>ﺟ[ﺮ]</w:t>
      </w:r>
      <w:r w:rsidRPr="00500537">
        <w:rPr>
          <w:rtl/>
        </w:rPr>
        <w:t xml:space="preserve"> ا</w:t>
      </w:r>
      <w:r w:rsidR="00006AFA" w:rsidRPr="00500537">
        <w:rPr>
          <w:rtl/>
        </w:rPr>
        <w:t>ﻟ[ﻤﺤ]ﺴﻨﻴﻦ</w:t>
      </w:r>
      <w:r w:rsidR="004160FB" w:rsidRPr="00500537">
        <w:rPr>
          <w:rtl/>
        </w:rPr>
        <w:t xml:space="preserve">   </w:t>
      </w:r>
      <w:r w:rsidR="00244578" w:rsidRPr="00500537">
        <w:rPr>
          <w:rtl/>
        </w:rPr>
        <w:t xml:space="preserve">              </w:t>
      </w:r>
      <w:r w:rsidR="004160FB" w:rsidRPr="00500537">
        <w:rPr>
          <w:rtl/>
        </w:rPr>
        <w:t xml:space="preserve">    سور</w:t>
      </w:r>
      <w:r w:rsidR="00B23F67" w:rsidRPr="00500537">
        <w:rPr>
          <w:rtl/>
        </w:rPr>
        <w:t>[</w:t>
      </w:r>
      <w:r w:rsidR="000D6758" w:rsidRPr="00500537">
        <w:rPr>
          <w:rFonts w:hint="cs"/>
          <w:rtl/>
        </w:rPr>
        <w:t>ة</w:t>
      </w:r>
      <w:r w:rsidR="000D6758" w:rsidRPr="00500537">
        <w:rPr>
          <w:rtl/>
        </w:rPr>
        <w:t xml:space="preserve"> </w:t>
      </w:r>
      <w:r w:rsidR="00364CFF" w:rsidRPr="00500537">
        <w:rPr>
          <w:rtl/>
        </w:rPr>
        <w:t>ﺛ]ﺎ</w:t>
      </w:r>
      <w:r w:rsidR="004160FB" w:rsidRPr="00500537">
        <w:rPr>
          <w:rtl/>
        </w:rPr>
        <w:t xml:space="preserve">ني </w:t>
      </w:r>
      <w:r w:rsidR="000D6758" w:rsidRPr="00500537">
        <w:rPr>
          <w:rtl/>
        </w:rPr>
        <w:t>عشر</w:t>
      </w:r>
      <w:r w:rsidR="000D6758" w:rsidRPr="00500537">
        <w:rPr>
          <w:rFonts w:hint="cs"/>
          <w:rtl/>
        </w:rPr>
        <w:t>ة</w:t>
      </w:r>
    </w:p>
    <w:p w14:paraId="631ED960" w14:textId="1EC50D7D" w:rsidR="009C5002" w:rsidRPr="00500537" w:rsidRDefault="009C5002" w:rsidP="009C5002">
      <w:pPr>
        <w:pStyle w:val="Heading4"/>
        <w:rPr>
          <w:lang w:bidi="ar-EG"/>
        </w:rPr>
      </w:pPr>
      <w:r w:rsidRPr="00500537">
        <w:rPr>
          <w:lang w:bidi="ar-EG"/>
        </w:rPr>
        <w:t>Line commentary</w:t>
      </w:r>
    </w:p>
    <w:p w14:paraId="4675ED61" w14:textId="440C917E" w:rsidR="00DF45F3" w:rsidRPr="00500537" w:rsidRDefault="00C763C0" w:rsidP="0080519F">
      <w:pPr>
        <w:pStyle w:val="Commentary"/>
      </w:pPr>
      <w:r w:rsidRPr="00500537">
        <w:rPr>
          <w:rFonts w:asciiTheme="minorHAnsi" w:hAnsiTheme="minorHAnsi" w:cstheme="minorBidi"/>
          <w:lang w:bidi="ar-EG"/>
        </w:rPr>
        <w:t>5b.</w:t>
      </w:r>
      <w:r w:rsidR="00DF45F3" w:rsidRPr="00500537">
        <w:rPr>
          <w:rFonts w:asciiTheme="minorHAnsi" w:hAnsiTheme="minorHAnsi" w:cstheme="minorBidi"/>
          <w:lang w:bidi="ar-EG"/>
        </w:rPr>
        <w:t xml:space="preserve">3 </w:t>
      </w:r>
      <w:r w:rsidR="007E08E5" w:rsidRPr="00500537">
        <w:rPr>
          <w:rFonts w:asciiTheme="minorHAnsi" w:hAnsiTheme="minorHAnsi" w:cstheme="minorBidi"/>
          <w:lang w:bidi="ar-EG"/>
        </w:rPr>
        <w:t xml:space="preserve">Other </w:t>
      </w:r>
      <w:r w:rsidR="00C26F68" w:rsidRPr="00500537">
        <w:rPr>
          <w:rFonts w:asciiTheme="minorHAnsi" w:hAnsiTheme="minorHAnsi" w:cstheme="minorBidi"/>
          <w:lang w:bidi="ar-EG"/>
        </w:rPr>
        <w:t xml:space="preserve">MSS </w:t>
      </w:r>
      <w:r w:rsidR="007E08E5" w:rsidRPr="00500537">
        <w:rPr>
          <w:rFonts w:asciiTheme="minorHAnsi" w:hAnsiTheme="minorHAnsi" w:cstheme="minorBidi"/>
          <w:lang w:bidi="ar-EG"/>
        </w:rPr>
        <w:t xml:space="preserve">have </w:t>
      </w:r>
      <w:r w:rsidR="00327A00" w:rsidRPr="00500537">
        <w:rPr>
          <w:rFonts w:ascii="Arabic Typesetting" w:hAnsi="Arabic Typesetting"/>
          <w:rtl/>
          <w:lang w:bidi="ar-EG"/>
        </w:rPr>
        <w:t xml:space="preserve">(يا) </w:t>
      </w:r>
      <w:r w:rsidR="00BC4382" w:rsidRPr="00500537">
        <w:rPr>
          <w:rFonts w:ascii="Arabic Typesetting" w:hAnsi="Arabic Typesetting"/>
          <w:rtl/>
          <w:lang w:bidi="ar-EG"/>
        </w:rPr>
        <w:t>بني آدم</w:t>
      </w:r>
      <w:r w:rsidR="00BC4382" w:rsidRPr="00500537">
        <w:rPr>
          <w:rFonts w:asciiTheme="minorHAnsi" w:hAnsiTheme="minorHAnsi" w:cstheme="minorBidi"/>
          <w:lang w:bidi="ar-EG"/>
        </w:rPr>
        <w:t xml:space="preserve"> after </w:t>
      </w:r>
      <w:r w:rsidR="00327A00" w:rsidRPr="00500537">
        <w:rPr>
          <w:rFonts w:ascii="Arabic Typesetting" w:hAnsi="Arabic Typesetting"/>
          <w:rtl/>
          <w:lang w:bidi="ar-EG"/>
        </w:rPr>
        <w:t>عليكم</w:t>
      </w:r>
      <w:r w:rsidR="00BC4382" w:rsidRPr="00500537">
        <w:rPr>
          <w:rFonts w:asciiTheme="minorHAnsi" w:hAnsiTheme="minorHAnsi" w:cstheme="minorBidi"/>
          <w:lang w:bidi="ar-EG"/>
        </w:rPr>
        <w:t xml:space="preserve"> .</w:t>
      </w:r>
      <w:r w:rsidR="004374AC" w:rsidRPr="00500537">
        <w:rPr>
          <w:rFonts w:asciiTheme="minorHAnsi" w:hAnsiTheme="minorHAnsi" w:cstheme="minorBidi"/>
          <w:lang w:bidi="ar-EG"/>
        </w:rPr>
        <w:t xml:space="preserve"> </w:t>
      </w:r>
      <w:r w:rsidR="00F75A59" w:rsidRPr="00500537">
        <w:t xml:space="preserve">Vien has </w:t>
      </w:r>
      <w:r w:rsidR="00C51860" w:rsidRPr="00500537">
        <w:rPr>
          <w:rtl/>
        </w:rPr>
        <w:t>بالتبذخ</w:t>
      </w:r>
      <w:r w:rsidR="00F75A59" w:rsidRPr="00500537">
        <w:t xml:space="preserve"> </w:t>
      </w:r>
      <w:r w:rsidR="00F31B58" w:rsidRPr="00500537">
        <w:t>(</w:t>
      </w:r>
      <w:r w:rsidR="002A44F9" w:rsidRPr="00500537">
        <w:t xml:space="preserve">the dot on the </w:t>
      </w:r>
      <w:r w:rsidR="002A44F9" w:rsidRPr="00500537">
        <w:rPr>
          <w:i/>
          <w:iCs/>
        </w:rPr>
        <w:t>dhāl</w:t>
      </w:r>
      <w:r w:rsidR="002A44F9" w:rsidRPr="00500537">
        <w:t xml:space="preserve"> is missing</w:t>
      </w:r>
      <w:r w:rsidR="00F31B58" w:rsidRPr="00500537">
        <w:t xml:space="preserve">) </w:t>
      </w:r>
      <w:r w:rsidR="00F75A59" w:rsidRPr="00500537">
        <w:t xml:space="preserve">where others have </w:t>
      </w:r>
      <w:r w:rsidR="00F75A59" w:rsidRPr="00500537">
        <w:rPr>
          <w:rtl/>
        </w:rPr>
        <w:t>بالبذخ</w:t>
      </w:r>
      <w:r w:rsidR="00F75A59" w:rsidRPr="00500537">
        <w:t xml:space="preserve"> </w:t>
      </w:r>
      <w:r w:rsidR="006E59CA" w:rsidRPr="00500537">
        <w:t>or various corruptions thereof.</w:t>
      </w:r>
    </w:p>
    <w:p w14:paraId="27026E05" w14:textId="2CB943B3" w:rsidR="008E267F" w:rsidRPr="00500537" w:rsidRDefault="00C763C0" w:rsidP="0080519F">
      <w:pPr>
        <w:pStyle w:val="Commentary"/>
      </w:pPr>
      <w:r w:rsidRPr="00500537">
        <w:t>5b.</w:t>
      </w:r>
      <w:r w:rsidR="008E267F" w:rsidRPr="00500537">
        <w:t xml:space="preserve">4 </w:t>
      </w:r>
      <w:r w:rsidR="00727692" w:rsidRPr="00500537">
        <w:t xml:space="preserve">Vien has </w:t>
      </w:r>
      <w:r w:rsidR="001001D4" w:rsidRPr="00500537">
        <w:rPr>
          <w:rFonts w:hint="cs"/>
          <w:rtl/>
          <w:lang w:bidi="ar-EG"/>
        </w:rPr>
        <w:t>لو</w:t>
      </w:r>
      <w:r w:rsidR="001001D4" w:rsidRPr="00500537">
        <w:t xml:space="preserve"> where m</w:t>
      </w:r>
      <w:r w:rsidR="008E267F" w:rsidRPr="00500537">
        <w:t xml:space="preserve">ost </w:t>
      </w:r>
      <w:r w:rsidR="000342E8" w:rsidRPr="00500537">
        <w:t>MSS</w:t>
      </w:r>
      <w:r w:rsidR="008E267F" w:rsidRPr="00500537">
        <w:t xml:space="preserve"> have </w:t>
      </w:r>
      <w:r w:rsidR="008E267F" w:rsidRPr="00500537">
        <w:rPr>
          <w:rFonts w:hint="cs"/>
          <w:rtl/>
          <w:lang w:bidi="ar-EG"/>
        </w:rPr>
        <w:t>ولو</w:t>
      </w:r>
      <w:r w:rsidR="008E267F" w:rsidRPr="00500537">
        <w:t xml:space="preserve"> </w:t>
      </w:r>
      <w:r w:rsidR="001001D4" w:rsidRPr="00500537">
        <w:t>.</w:t>
      </w:r>
    </w:p>
    <w:p w14:paraId="7D1E66A1" w14:textId="3CCA260B" w:rsidR="00BD3739" w:rsidRPr="00500537" w:rsidRDefault="00C763C0" w:rsidP="0080519F">
      <w:pPr>
        <w:pStyle w:val="Commentary"/>
        <w:rPr>
          <w:rFonts w:asciiTheme="minorHAnsi" w:hAnsiTheme="minorHAnsi" w:cstheme="minorBidi"/>
          <w:lang w:bidi="ar-EG"/>
        </w:rPr>
      </w:pPr>
      <w:r w:rsidRPr="00500537">
        <w:rPr>
          <w:rFonts w:asciiTheme="minorHAnsi" w:hAnsiTheme="minorHAnsi" w:cstheme="minorBidi"/>
          <w:lang w:bidi="ar-EG"/>
        </w:rPr>
        <w:t>5b.</w:t>
      </w:r>
      <w:r w:rsidR="00BD3739" w:rsidRPr="00500537">
        <w:rPr>
          <w:rFonts w:asciiTheme="minorHAnsi" w:hAnsiTheme="minorHAnsi" w:cstheme="minorBidi"/>
          <w:lang w:bidi="ar-EG"/>
        </w:rPr>
        <w:t xml:space="preserve">5 </w:t>
      </w:r>
      <w:r w:rsidR="00054BDE" w:rsidRPr="00500537">
        <w:rPr>
          <w:rFonts w:asciiTheme="minorHAnsi" w:hAnsiTheme="minorHAnsi" w:cstheme="minorBidi"/>
          <w:lang w:bidi="ar-EG"/>
        </w:rPr>
        <w:t xml:space="preserve">Vien (like Dam) </w:t>
      </w:r>
      <w:r w:rsidR="0079045E" w:rsidRPr="00500537">
        <w:rPr>
          <w:rFonts w:asciiTheme="minorHAnsi" w:hAnsiTheme="minorHAnsi" w:cstheme="minorBidi"/>
          <w:lang w:bidi="ar-EG"/>
        </w:rPr>
        <w:t>has</w:t>
      </w:r>
      <w:r w:rsidR="00054BDE" w:rsidRPr="00500537">
        <w:rPr>
          <w:rFonts w:asciiTheme="minorHAnsi" w:hAnsiTheme="minorHAnsi" w:cstheme="minorBidi"/>
          <w:lang w:bidi="ar-EG"/>
        </w:rPr>
        <w:t xml:space="preserve"> </w:t>
      </w:r>
      <w:r w:rsidR="00054BDE" w:rsidRPr="00500537">
        <w:rPr>
          <w:rFonts w:ascii="Arabic Typesetting" w:hAnsi="Arabic Typesetting"/>
          <w:rtl/>
          <w:lang w:bidi="ar-EG"/>
        </w:rPr>
        <w:t>قداويتموها</w:t>
      </w:r>
      <w:r w:rsidR="00054BDE" w:rsidRPr="00500537">
        <w:rPr>
          <w:rFonts w:asciiTheme="minorHAnsi" w:hAnsiTheme="minorHAnsi" w:cstheme="minorBidi"/>
          <w:lang w:bidi="ar-EG"/>
        </w:rPr>
        <w:t xml:space="preserve"> , </w:t>
      </w:r>
      <w:r w:rsidR="0079045E" w:rsidRPr="00500537">
        <w:rPr>
          <w:rFonts w:asciiTheme="minorHAnsi" w:hAnsiTheme="minorHAnsi" w:cstheme="minorBidi"/>
          <w:lang w:bidi="ar-EG"/>
        </w:rPr>
        <w:t xml:space="preserve">clearly a mistake for </w:t>
      </w:r>
      <w:r w:rsidR="0079045E" w:rsidRPr="00500537">
        <w:rPr>
          <w:rFonts w:ascii="Arabic Typesetting" w:hAnsi="Arabic Typesetting"/>
          <w:rtl/>
          <w:lang w:bidi="ar-EG"/>
        </w:rPr>
        <w:t>فداويتموها</w:t>
      </w:r>
      <w:r w:rsidR="0079045E" w:rsidRPr="00500537">
        <w:rPr>
          <w:rFonts w:asciiTheme="minorHAnsi" w:hAnsiTheme="minorHAnsi" w:cstheme="minorBidi"/>
          <w:lang w:bidi="ar-EG"/>
        </w:rPr>
        <w:t xml:space="preserve"> . </w:t>
      </w:r>
      <w:r w:rsidR="00BE6A86" w:rsidRPr="00500537">
        <w:rPr>
          <w:rFonts w:asciiTheme="minorHAnsi" w:hAnsiTheme="minorHAnsi" w:cstheme="minorBidi"/>
          <w:lang w:bidi="ar-EG"/>
        </w:rPr>
        <w:t xml:space="preserve">Vien appears to have </w:t>
      </w:r>
      <w:r w:rsidR="00B73A74" w:rsidRPr="00500537">
        <w:rPr>
          <w:rFonts w:ascii="Arabic Typesetting" w:hAnsi="Arabic Typesetting"/>
          <w:rtl/>
          <w:lang w:bidi="ar-EG"/>
        </w:rPr>
        <w:t>بالانفاع</w:t>
      </w:r>
      <w:r w:rsidR="00BE6A86" w:rsidRPr="00500537">
        <w:rPr>
          <w:rFonts w:asciiTheme="minorHAnsi" w:hAnsiTheme="minorHAnsi" w:cstheme="minorBidi"/>
          <w:lang w:bidi="ar-EG"/>
        </w:rPr>
        <w:t xml:space="preserve"> , </w:t>
      </w:r>
      <w:r w:rsidR="00E452B4" w:rsidRPr="00500537">
        <w:rPr>
          <w:rFonts w:asciiTheme="minorHAnsi" w:hAnsiTheme="minorHAnsi" w:cstheme="minorBidi"/>
          <w:lang w:bidi="ar-EG"/>
        </w:rPr>
        <w:t xml:space="preserve">which is clearly a mistake; </w:t>
      </w:r>
      <w:r w:rsidR="003341B7" w:rsidRPr="00500537">
        <w:t>most</w:t>
      </w:r>
      <w:r w:rsidR="003341B7" w:rsidRPr="00500537">
        <w:rPr>
          <w:rFonts w:asciiTheme="minorHAnsi" w:hAnsiTheme="minorHAnsi" w:cstheme="minorBidi"/>
          <w:lang w:bidi="ar-EG"/>
        </w:rPr>
        <w:t xml:space="preserve"> </w:t>
      </w:r>
      <w:r w:rsidR="00DD2C61" w:rsidRPr="00500537">
        <w:rPr>
          <w:rFonts w:asciiTheme="minorHAnsi" w:hAnsiTheme="minorHAnsi" w:cstheme="minorBidi"/>
          <w:lang w:bidi="ar-EG"/>
        </w:rPr>
        <w:t>l</w:t>
      </w:r>
      <w:r w:rsidR="00BD3739" w:rsidRPr="00500537">
        <w:rPr>
          <w:rFonts w:asciiTheme="minorHAnsi" w:hAnsiTheme="minorHAnsi" w:cstheme="minorBidi"/>
          <w:lang w:bidi="ar-EG"/>
        </w:rPr>
        <w:t>ater manuscripts have</w:t>
      </w:r>
      <w:r w:rsidR="00893B5D" w:rsidRPr="00500537">
        <w:rPr>
          <w:rFonts w:asciiTheme="minorHAnsi" w:hAnsiTheme="minorHAnsi" w:cstheme="minorBidi"/>
          <w:lang w:bidi="ar-EG"/>
        </w:rPr>
        <w:t xml:space="preserve"> either</w:t>
      </w:r>
      <w:r w:rsidR="00BD3739" w:rsidRPr="00500537">
        <w:rPr>
          <w:rFonts w:asciiTheme="minorHAnsi" w:hAnsiTheme="minorHAnsi" w:cstheme="minorBidi"/>
          <w:lang w:bidi="ar-EG"/>
        </w:rPr>
        <w:t xml:space="preserve"> </w:t>
      </w:r>
      <w:r w:rsidR="009C552F" w:rsidRPr="00500537">
        <w:rPr>
          <w:rFonts w:ascii="Arabic Typesetting" w:hAnsi="Arabic Typesetting"/>
          <w:rtl/>
          <w:lang w:bidi="ar-EG"/>
        </w:rPr>
        <w:t>بالإقلاع</w:t>
      </w:r>
      <w:r w:rsidR="009C552F" w:rsidRPr="00500537">
        <w:rPr>
          <w:rFonts w:asciiTheme="minorHAnsi" w:hAnsiTheme="minorHAnsi" w:cstheme="minorBidi"/>
          <w:lang w:bidi="ar-EG"/>
        </w:rPr>
        <w:t xml:space="preserve"> </w:t>
      </w:r>
      <w:r w:rsidR="00893B5D" w:rsidRPr="00500537">
        <w:rPr>
          <w:rFonts w:asciiTheme="minorHAnsi" w:hAnsiTheme="minorHAnsi" w:cstheme="minorBidi"/>
          <w:lang w:bidi="ar-EG"/>
        </w:rPr>
        <w:t xml:space="preserve">or </w:t>
      </w:r>
      <w:r w:rsidR="007B5F5B" w:rsidRPr="00500537">
        <w:rPr>
          <w:rFonts w:ascii="Arabic Typesetting" w:hAnsi="Arabic Typesetting"/>
          <w:rtl/>
          <w:lang w:bidi="ar-EG"/>
        </w:rPr>
        <w:t>بالانقطاع</w:t>
      </w:r>
      <w:r w:rsidR="007B5F5B" w:rsidRPr="00500537" w:rsidDel="00AC167D">
        <w:rPr>
          <w:rFonts w:asciiTheme="minorHAnsi" w:hAnsiTheme="minorHAnsi" w:cstheme="minorBidi"/>
          <w:lang w:bidi="ar-EG"/>
        </w:rPr>
        <w:t xml:space="preserve"> </w:t>
      </w:r>
      <w:r w:rsidR="007B5F5B" w:rsidRPr="00500537">
        <w:rPr>
          <w:rFonts w:asciiTheme="minorHAnsi" w:hAnsiTheme="minorHAnsi" w:cstheme="minorBidi"/>
          <w:lang w:bidi="ar-EG"/>
        </w:rPr>
        <w:t xml:space="preserve">, </w:t>
      </w:r>
      <w:r w:rsidR="001938C9" w:rsidRPr="00500537">
        <w:rPr>
          <w:rFonts w:asciiTheme="minorHAnsi" w:hAnsiTheme="minorHAnsi" w:cstheme="minorBidi"/>
          <w:lang w:bidi="ar-EG"/>
        </w:rPr>
        <w:t xml:space="preserve">but Fat </w:t>
      </w:r>
      <w:r w:rsidR="0042530A" w:rsidRPr="00500537">
        <w:rPr>
          <w:rFonts w:asciiTheme="minorHAnsi" w:hAnsiTheme="minorHAnsi" w:cstheme="minorBidi"/>
          <w:lang w:val="en-US" w:bidi="ar-EG"/>
        </w:rPr>
        <w:t xml:space="preserve">and Par </w:t>
      </w:r>
      <w:r w:rsidR="001938C9" w:rsidRPr="00500537">
        <w:rPr>
          <w:rFonts w:asciiTheme="minorHAnsi" w:hAnsiTheme="minorHAnsi" w:cstheme="minorBidi"/>
          <w:lang w:bidi="ar-EG"/>
        </w:rPr>
        <w:t>ha</w:t>
      </w:r>
      <w:r w:rsidR="0042530A" w:rsidRPr="00500537">
        <w:rPr>
          <w:rFonts w:asciiTheme="minorHAnsi" w:hAnsiTheme="minorHAnsi" w:cstheme="minorBidi"/>
          <w:lang w:bidi="ar-EG"/>
        </w:rPr>
        <w:t>ve</w:t>
      </w:r>
      <w:r w:rsidR="001938C9" w:rsidRPr="00500537">
        <w:rPr>
          <w:rFonts w:asciiTheme="minorHAnsi" w:hAnsiTheme="minorHAnsi" w:cstheme="minorBidi"/>
          <w:lang w:bidi="ar-EG"/>
        </w:rPr>
        <w:t xml:space="preserve"> </w:t>
      </w:r>
      <w:r w:rsidR="003050B9" w:rsidRPr="00500537">
        <w:rPr>
          <w:rFonts w:ascii="Arabic Typesetting" w:hAnsi="Arabic Typesetting"/>
          <w:rtl/>
          <w:lang w:bidi="ar-EG"/>
        </w:rPr>
        <w:t>بالانقلاع</w:t>
      </w:r>
      <w:r w:rsidR="003050B9" w:rsidRPr="00500537" w:rsidDel="00AC167D">
        <w:rPr>
          <w:rFonts w:asciiTheme="minorHAnsi" w:hAnsiTheme="minorHAnsi" w:cstheme="minorBidi"/>
          <w:lang w:bidi="ar-EG"/>
        </w:rPr>
        <w:t xml:space="preserve"> </w:t>
      </w:r>
      <w:r w:rsidR="003050B9" w:rsidRPr="00500537">
        <w:rPr>
          <w:rFonts w:asciiTheme="minorHAnsi" w:hAnsiTheme="minorHAnsi" w:cstheme="minorBidi"/>
          <w:lang w:bidi="ar-EG"/>
        </w:rPr>
        <w:t xml:space="preserve">, which </w:t>
      </w:r>
      <w:r w:rsidR="00562CC6" w:rsidRPr="00500537">
        <w:rPr>
          <w:rFonts w:asciiTheme="minorHAnsi" w:hAnsiTheme="minorHAnsi" w:cstheme="minorBidi"/>
          <w:lang w:bidi="ar-EG"/>
        </w:rPr>
        <w:t xml:space="preserve">was probably original and </w:t>
      </w:r>
      <w:r w:rsidR="003050B9" w:rsidRPr="00500537">
        <w:rPr>
          <w:rFonts w:asciiTheme="minorHAnsi" w:hAnsiTheme="minorHAnsi" w:cstheme="minorBidi"/>
          <w:lang w:bidi="ar-EG"/>
        </w:rPr>
        <w:t>explains all the variants</w:t>
      </w:r>
      <w:r w:rsidR="00142875" w:rsidRPr="00500537">
        <w:rPr>
          <w:rFonts w:asciiTheme="minorHAnsi" w:hAnsiTheme="minorHAnsi" w:cstheme="minorBidi"/>
          <w:lang w:bidi="ar-EG"/>
        </w:rPr>
        <w:t>;</w:t>
      </w:r>
      <w:r w:rsidR="00D32BF5" w:rsidRPr="00500537">
        <w:t xml:space="preserve"> Vien</w:t>
      </w:r>
      <w:r w:rsidR="00142875" w:rsidRPr="00500537">
        <w:t xml:space="preserve"> </w:t>
      </w:r>
      <w:r w:rsidR="00D06E6B" w:rsidRPr="00500537">
        <w:t xml:space="preserve">probably </w:t>
      </w:r>
      <w:r w:rsidR="008610E5" w:rsidRPr="00500537">
        <w:t xml:space="preserve">dropped the </w:t>
      </w:r>
      <w:r w:rsidR="008610E5" w:rsidRPr="00500537">
        <w:rPr>
          <w:i/>
          <w:iCs/>
        </w:rPr>
        <w:t>lām</w:t>
      </w:r>
      <w:r w:rsidR="008610E5" w:rsidRPr="00500537">
        <w:t xml:space="preserve"> resulting in </w:t>
      </w:r>
      <w:r w:rsidR="008610E5" w:rsidRPr="00500537">
        <w:rPr>
          <w:rFonts w:hint="cs"/>
          <w:rtl/>
          <w:lang w:bidi="ar-EG"/>
        </w:rPr>
        <w:t>بال</w:t>
      </w:r>
      <w:r w:rsidR="00E93839" w:rsidRPr="00500537">
        <w:rPr>
          <w:rFonts w:hint="cs"/>
          <w:rtl/>
          <w:lang w:bidi="ar-EG"/>
        </w:rPr>
        <w:t>انقاع</w:t>
      </w:r>
      <w:r w:rsidR="008610E5" w:rsidRPr="00500537">
        <w:t xml:space="preserve"> </w:t>
      </w:r>
      <w:r w:rsidR="005B0C0B" w:rsidRPr="00500537">
        <w:t xml:space="preserve">, </w:t>
      </w:r>
      <w:r w:rsidR="004C4B6A" w:rsidRPr="00500537">
        <w:t xml:space="preserve">from which </w:t>
      </w:r>
      <w:r w:rsidR="00E93839" w:rsidRPr="00500537">
        <w:t xml:space="preserve">one dot is </w:t>
      </w:r>
      <w:r w:rsidR="00091E89" w:rsidRPr="00500537">
        <w:t xml:space="preserve">now </w:t>
      </w:r>
      <w:r w:rsidR="004C4B6A" w:rsidRPr="00500537">
        <w:t>effaced</w:t>
      </w:r>
      <w:r w:rsidR="00344324" w:rsidRPr="00500537">
        <w:t>.</w:t>
      </w:r>
    </w:p>
    <w:p w14:paraId="00B59FDA" w14:textId="7047AC09" w:rsidR="1CDFA05A" w:rsidRPr="00500537" w:rsidRDefault="00C763C0" w:rsidP="0080519F">
      <w:pPr>
        <w:pStyle w:val="Commentary"/>
        <w:rPr>
          <w:rFonts w:ascii="Arabic Typesetting" w:hAnsi="Arabic Typesetting"/>
        </w:rPr>
      </w:pPr>
      <w:r w:rsidRPr="00500537">
        <w:rPr>
          <w:rFonts w:asciiTheme="minorHAnsi" w:hAnsiTheme="minorHAnsi" w:cstheme="minorBidi"/>
          <w:lang w:bidi="ar-EG"/>
        </w:rPr>
        <w:t>5b.</w:t>
      </w:r>
      <w:r w:rsidR="1CDFA05A" w:rsidRPr="00500537">
        <w:rPr>
          <w:rFonts w:asciiTheme="minorHAnsi" w:hAnsiTheme="minorHAnsi" w:cstheme="minorBidi"/>
          <w:lang w:bidi="ar-EG"/>
        </w:rPr>
        <w:t xml:space="preserve">6 </w:t>
      </w:r>
      <w:r w:rsidR="002E2ACA" w:rsidRPr="00500537">
        <w:rPr>
          <w:rFonts w:asciiTheme="minorHAnsi" w:hAnsiTheme="minorHAnsi" w:cstheme="minorHAnsi"/>
          <w:lang w:bidi="ar-EG"/>
        </w:rPr>
        <w:t>Vien has</w:t>
      </w:r>
      <w:r w:rsidR="00097864" w:rsidRPr="00500537">
        <w:rPr>
          <w:rFonts w:asciiTheme="minorHAnsi" w:hAnsiTheme="minorHAnsi" w:cstheme="minorHAnsi"/>
          <w:lang w:bidi="ar-EG"/>
        </w:rPr>
        <w:t xml:space="preserve"> singular</w:t>
      </w:r>
      <w:r w:rsidR="002E2ACA" w:rsidRPr="00500537">
        <w:rPr>
          <w:rFonts w:asciiTheme="minorHAnsi" w:hAnsiTheme="minorHAnsi" w:cstheme="minorHAnsi"/>
          <w:lang w:bidi="ar-EG"/>
        </w:rPr>
        <w:t xml:space="preserve"> </w:t>
      </w:r>
      <w:r w:rsidR="00E367F6" w:rsidRPr="00500537">
        <w:rPr>
          <w:rFonts w:ascii="Arabic Typesetting" w:hAnsi="Arabic Typesetting"/>
          <w:rtl/>
          <w:lang w:bidi="ar-EG"/>
        </w:rPr>
        <w:t>ت</w:t>
      </w:r>
      <w:r w:rsidR="00387EC1" w:rsidRPr="00500537">
        <w:rPr>
          <w:rFonts w:ascii="Arabic Typesetting" w:hAnsi="Arabic Typesetting"/>
          <w:rtl/>
          <w:lang w:bidi="ar-EG"/>
        </w:rPr>
        <w:t>ِ</w:t>
      </w:r>
      <w:r w:rsidR="00E367F6" w:rsidRPr="00500537">
        <w:rPr>
          <w:rFonts w:ascii="Arabic Typesetting" w:hAnsi="Arabic Typesetting"/>
          <w:rtl/>
          <w:lang w:bidi="ar-EG"/>
        </w:rPr>
        <w:t>باع</w:t>
      </w:r>
      <w:r w:rsidR="00387EC1" w:rsidRPr="00500537">
        <w:rPr>
          <w:rFonts w:ascii="Arabic Typesetting" w:hAnsi="Arabic Typesetting"/>
          <w:rtl/>
          <w:lang w:bidi="ar-EG"/>
        </w:rPr>
        <w:t>ة</w:t>
      </w:r>
      <w:r w:rsidR="00E367F6" w:rsidRPr="00500537">
        <w:rPr>
          <w:rFonts w:asciiTheme="minorHAnsi" w:hAnsiTheme="minorHAnsi" w:cstheme="minorHAnsi"/>
          <w:lang w:bidi="ar-EG"/>
        </w:rPr>
        <w:t xml:space="preserve"> where </w:t>
      </w:r>
      <w:r w:rsidR="00C03DAA" w:rsidRPr="00500537">
        <w:rPr>
          <w:rFonts w:asciiTheme="minorHAnsi" w:hAnsiTheme="minorHAnsi" w:cstheme="minorHAnsi"/>
          <w:lang w:bidi="ar-EG"/>
        </w:rPr>
        <w:t xml:space="preserve">most </w:t>
      </w:r>
      <w:r w:rsidR="00772223" w:rsidRPr="00500537">
        <w:rPr>
          <w:rFonts w:asciiTheme="minorHAnsi" w:hAnsiTheme="minorHAnsi" w:cstheme="minorHAnsi"/>
          <w:lang w:bidi="ar-EG"/>
        </w:rPr>
        <w:t xml:space="preserve">other </w:t>
      </w:r>
      <w:r w:rsidR="000342E8" w:rsidRPr="00500537">
        <w:rPr>
          <w:rFonts w:asciiTheme="minorHAnsi" w:hAnsiTheme="minorHAnsi" w:cstheme="minorHAnsi"/>
          <w:lang w:bidi="ar-EG"/>
        </w:rPr>
        <w:t>MSS</w:t>
      </w:r>
      <w:r w:rsidR="00E367F6" w:rsidRPr="00500537">
        <w:rPr>
          <w:rFonts w:asciiTheme="minorHAnsi" w:hAnsiTheme="minorHAnsi" w:cstheme="minorHAnsi"/>
          <w:lang w:bidi="ar-EG"/>
        </w:rPr>
        <w:t xml:space="preserve"> have the </w:t>
      </w:r>
      <w:r w:rsidR="00772223" w:rsidRPr="00500537">
        <w:rPr>
          <w:rFonts w:asciiTheme="minorHAnsi" w:hAnsiTheme="minorHAnsi" w:cstheme="minorHAnsi"/>
          <w:lang w:bidi="ar-EG"/>
        </w:rPr>
        <w:t xml:space="preserve">plural of the </w:t>
      </w:r>
      <w:r w:rsidR="00E367F6" w:rsidRPr="00500537">
        <w:rPr>
          <w:rFonts w:asciiTheme="minorHAnsi" w:hAnsiTheme="minorHAnsi" w:cstheme="minorHAnsi"/>
          <w:lang w:bidi="ar-EG"/>
        </w:rPr>
        <w:t>syno</w:t>
      </w:r>
      <w:r w:rsidR="00CD25EC" w:rsidRPr="00500537">
        <w:rPr>
          <w:rFonts w:asciiTheme="minorHAnsi" w:hAnsiTheme="minorHAnsi" w:cstheme="minorHAnsi"/>
          <w:lang w:bidi="ar-EG"/>
        </w:rPr>
        <w:t>nym</w:t>
      </w:r>
      <w:r w:rsidR="00E367F6" w:rsidRPr="00500537">
        <w:rPr>
          <w:rFonts w:asciiTheme="minorHAnsi" w:hAnsiTheme="minorHAnsi" w:cstheme="minorHAnsi"/>
          <w:lang w:bidi="ar-EG"/>
        </w:rPr>
        <w:t xml:space="preserve"> </w:t>
      </w:r>
      <w:r w:rsidR="00E367F6" w:rsidRPr="00500537">
        <w:rPr>
          <w:rFonts w:ascii="Arabic Typesetting" w:hAnsi="Arabic Typesetting"/>
          <w:rtl/>
          <w:lang w:bidi="ar-EG"/>
        </w:rPr>
        <w:t>ت</w:t>
      </w:r>
      <w:r w:rsidR="00E20400" w:rsidRPr="00500537">
        <w:rPr>
          <w:rFonts w:ascii="Arabic Typesetting" w:hAnsi="Arabic Typesetting"/>
          <w:rtl/>
          <w:lang w:bidi="ar-EG"/>
        </w:rPr>
        <w:t>َ</w:t>
      </w:r>
      <w:r w:rsidR="00E367F6" w:rsidRPr="00500537">
        <w:rPr>
          <w:rFonts w:ascii="Arabic Typesetting" w:hAnsi="Arabic Typesetting"/>
          <w:rtl/>
          <w:lang w:bidi="ar-EG"/>
        </w:rPr>
        <w:t>ب</w:t>
      </w:r>
      <w:r w:rsidR="00E20400" w:rsidRPr="00500537">
        <w:rPr>
          <w:rFonts w:ascii="Arabic Typesetting" w:hAnsi="Arabic Typesetting"/>
          <w:rtl/>
          <w:lang w:bidi="ar-EG"/>
        </w:rPr>
        <w:t>ِ</w:t>
      </w:r>
      <w:r w:rsidR="00E367F6" w:rsidRPr="00500537">
        <w:rPr>
          <w:rFonts w:ascii="Arabic Typesetting" w:hAnsi="Arabic Typesetting"/>
          <w:rtl/>
          <w:lang w:bidi="ar-EG"/>
        </w:rPr>
        <w:t>ع</w:t>
      </w:r>
      <w:r w:rsidR="004104C1" w:rsidRPr="00500537">
        <w:rPr>
          <w:rFonts w:ascii="Arabic Typesetting" w:hAnsi="Arabic Typesetting"/>
          <w:rtl/>
          <w:lang w:bidi="ar-EG"/>
        </w:rPr>
        <w:t>ة</w:t>
      </w:r>
      <w:r w:rsidR="00E367F6" w:rsidRPr="00500537">
        <w:rPr>
          <w:rFonts w:asciiTheme="minorHAnsi" w:hAnsiTheme="minorHAnsi" w:cstheme="minorHAnsi"/>
          <w:lang w:bidi="ar-EG"/>
        </w:rPr>
        <w:t xml:space="preserve"> .</w:t>
      </w:r>
      <w:r w:rsidR="00435659" w:rsidRPr="00500537">
        <w:rPr>
          <w:rFonts w:asciiTheme="minorHAnsi" w:hAnsiTheme="minorHAnsi" w:cstheme="minorHAnsi"/>
          <w:lang w:bidi="ar-EG"/>
        </w:rPr>
        <w:t xml:space="preserve"> Vien has the singular </w:t>
      </w:r>
      <w:r w:rsidR="00435659" w:rsidRPr="00500537">
        <w:rPr>
          <w:rFonts w:ascii="Arabic Typesetting" w:hAnsi="Arabic Typesetting"/>
          <w:rtl/>
          <w:lang w:bidi="ar-EG"/>
        </w:rPr>
        <w:t>الامان</w:t>
      </w:r>
      <w:r w:rsidR="00277AC6" w:rsidRPr="00500537">
        <w:rPr>
          <w:rFonts w:ascii="Arabic Typesetting" w:hAnsi="Arabic Typesetting" w:hint="cs"/>
          <w:rtl/>
          <w:lang w:bidi="ar-EG"/>
        </w:rPr>
        <w:t>ة</w:t>
      </w:r>
      <w:r w:rsidR="00435659" w:rsidRPr="00500537">
        <w:rPr>
          <w:rFonts w:asciiTheme="minorHAnsi" w:hAnsiTheme="minorHAnsi" w:cstheme="minorHAnsi"/>
          <w:lang w:bidi="ar-EG"/>
        </w:rPr>
        <w:t xml:space="preserve"> where all other </w:t>
      </w:r>
      <w:r w:rsidR="0042530A" w:rsidRPr="00500537">
        <w:rPr>
          <w:rFonts w:asciiTheme="minorHAnsi" w:hAnsiTheme="minorHAnsi" w:cstheme="minorHAnsi"/>
          <w:lang w:bidi="ar-EG"/>
        </w:rPr>
        <w:t>MSS</w:t>
      </w:r>
      <w:r w:rsidR="00435659" w:rsidRPr="00500537">
        <w:rPr>
          <w:rFonts w:asciiTheme="minorHAnsi" w:hAnsiTheme="minorHAnsi" w:cstheme="minorHAnsi"/>
          <w:lang w:bidi="ar-EG"/>
        </w:rPr>
        <w:t xml:space="preserve"> have the plural.</w:t>
      </w:r>
      <w:r w:rsidR="00150C6A" w:rsidRPr="00500537">
        <w:rPr>
          <w:rFonts w:asciiTheme="minorHAnsi" w:hAnsiTheme="minorHAnsi" w:cstheme="minorHAnsi"/>
          <w:lang w:bidi="ar-EG"/>
        </w:rPr>
        <w:t xml:space="preserve"> </w:t>
      </w:r>
      <w:r w:rsidR="00213339" w:rsidRPr="00500537">
        <w:rPr>
          <w:rFonts w:asciiTheme="minorHAnsi" w:hAnsiTheme="minorHAnsi" w:cstheme="minorHAnsi"/>
          <w:lang w:bidi="ar-EG"/>
        </w:rPr>
        <w:t>Flo</w:t>
      </w:r>
      <w:r w:rsidR="004303D3" w:rsidRPr="00500537">
        <w:rPr>
          <w:rFonts w:asciiTheme="minorHAnsi" w:hAnsiTheme="minorHAnsi" w:cstheme="minorHAnsi"/>
          <w:lang w:bidi="ar-EG"/>
        </w:rPr>
        <w:t xml:space="preserve"> </w:t>
      </w:r>
      <w:r w:rsidR="00ED432A" w:rsidRPr="00500537">
        <w:rPr>
          <w:rFonts w:asciiTheme="minorHAnsi" w:hAnsiTheme="minorHAnsi" w:cstheme="minorHAnsi"/>
          <w:lang w:bidi="ar-EG"/>
        </w:rPr>
        <w:t xml:space="preserve">also </w:t>
      </w:r>
      <w:r w:rsidR="007714D7" w:rsidRPr="00500537">
        <w:rPr>
          <w:rFonts w:asciiTheme="minorHAnsi" w:hAnsiTheme="minorHAnsi" w:cstheme="minorHAnsi"/>
          <w:lang w:bidi="ar-EG"/>
        </w:rPr>
        <w:t>preserves</w:t>
      </w:r>
      <w:r w:rsidR="004303D3" w:rsidRPr="00500537">
        <w:rPr>
          <w:rFonts w:asciiTheme="minorHAnsi" w:hAnsiTheme="minorHAnsi" w:cstheme="minorHAnsi"/>
          <w:lang w:bidi="ar-EG"/>
        </w:rPr>
        <w:t xml:space="preserve"> </w:t>
      </w:r>
      <w:r w:rsidR="007A1655" w:rsidRPr="00500537">
        <w:rPr>
          <w:rFonts w:ascii="Arabic Typesetting" w:hAnsi="Arabic Typesetting"/>
          <w:sz w:val="32"/>
          <w:rtl/>
          <w:lang w:bidi="ar-EG"/>
        </w:rPr>
        <w:t>ﻓﺎجهدوا كل الجهد</w:t>
      </w:r>
      <w:r w:rsidR="007A1655" w:rsidRPr="00500537">
        <w:rPr>
          <w:rFonts w:asciiTheme="minorHAnsi" w:hAnsiTheme="minorHAnsi" w:cstheme="minorHAnsi"/>
        </w:rPr>
        <w:t xml:space="preserve"> </w:t>
      </w:r>
      <w:r w:rsidR="00E76A7F" w:rsidRPr="00500537">
        <w:rPr>
          <w:rFonts w:asciiTheme="minorHAnsi" w:hAnsiTheme="minorHAnsi" w:cstheme="minorHAnsi"/>
        </w:rPr>
        <w:t xml:space="preserve">, which Vien spells </w:t>
      </w:r>
      <w:r w:rsidR="007A1655" w:rsidRPr="00500537">
        <w:rPr>
          <w:rFonts w:asciiTheme="minorHAnsi" w:hAnsiTheme="minorHAnsi" w:cstheme="minorHAnsi"/>
        </w:rPr>
        <w:t>defectively</w:t>
      </w:r>
      <w:r w:rsidR="00864E6B" w:rsidRPr="00500537">
        <w:rPr>
          <w:rFonts w:asciiTheme="minorHAnsi" w:hAnsiTheme="minorHAnsi" w:cstheme="minorHAnsi"/>
        </w:rPr>
        <w:t xml:space="preserve">; most later </w:t>
      </w:r>
      <w:r w:rsidR="000342E8" w:rsidRPr="00500537">
        <w:rPr>
          <w:rFonts w:asciiTheme="minorHAnsi" w:hAnsiTheme="minorHAnsi" w:cstheme="minorHAnsi"/>
        </w:rPr>
        <w:t>MSS</w:t>
      </w:r>
      <w:r w:rsidR="00864E6B" w:rsidRPr="00500537">
        <w:rPr>
          <w:rFonts w:asciiTheme="minorHAnsi" w:hAnsiTheme="minorHAnsi" w:cstheme="minorHAnsi"/>
        </w:rPr>
        <w:t xml:space="preserve"> have simply </w:t>
      </w:r>
      <w:r w:rsidR="00262B07" w:rsidRPr="00500537">
        <w:rPr>
          <w:rFonts w:ascii="Arabic Typesetting" w:hAnsi="Arabic Typesetting"/>
          <w:rtl/>
        </w:rPr>
        <w:t>فاجهدوا</w:t>
      </w:r>
      <w:r w:rsidR="00262B07" w:rsidRPr="00500537">
        <w:rPr>
          <w:rFonts w:asciiTheme="minorHAnsi" w:hAnsiTheme="minorHAnsi" w:cstheme="minorHAnsi"/>
        </w:rPr>
        <w:t xml:space="preserve"> or </w:t>
      </w:r>
      <w:r w:rsidR="007714D7" w:rsidRPr="00500537">
        <w:rPr>
          <w:rFonts w:ascii="Arabic Typesetting" w:hAnsi="Arabic Typesetting"/>
          <w:rtl/>
        </w:rPr>
        <w:t>فاجتهدوا</w:t>
      </w:r>
      <w:r w:rsidR="00262B07" w:rsidRPr="00500537">
        <w:rPr>
          <w:rFonts w:asciiTheme="minorHAnsi" w:hAnsiTheme="minorHAnsi" w:cstheme="minorHAnsi"/>
        </w:rPr>
        <w:t xml:space="preserve"> .</w:t>
      </w:r>
    </w:p>
    <w:p w14:paraId="7D1E66A4" w14:textId="77777777" w:rsidR="00C232DA" w:rsidRPr="00500537" w:rsidRDefault="00C232DA" w:rsidP="00DF7E72">
      <w:pPr>
        <w:pStyle w:val="Heading4"/>
      </w:pPr>
      <w:r w:rsidRPr="00500537">
        <w:lastRenderedPageBreak/>
        <w:t>Translation</w:t>
      </w:r>
    </w:p>
    <w:p w14:paraId="7D1E66A5" w14:textId="26123060" w:rsidR="00E62B8D" w:rsidRPr="00500537" w:rsidRDefault="00277AC6" w:rsidP="0080519F">
      <w:pPr>
        <w:pStyle w:val="Translation"/>
      </w:pPr>
      <w:r w:rsidRPr="00500537">
        <w:t>5b.</w:t>
      </w:r>
      <w:r w:rsidR="1B9A7D77" w:rsidRPr="00500537">
        <w:t xml:space="preserve">2 </w:t>
      </w:r>
      <w:r w:rsidR="00E366DF" w:rsidRPr="00500537">
        <w:t>Sura</w:t>
      </w:r>
      <w:r w:rsidR="00425BA7" w:rsidRPr="00500537">
        <w:t xml:space="preserve"> Eleven</w:t>
      </w:r>
    </w:p>
    <w:p w14:paraId="15E0CBED" w14:textId="22D6AB11" w:rsidR="00BE023B" w:rsidRPr="00500537" w:rsidRDefault="592AE0ED" w:rsidP="0080519F">
      <w:pPr>
        <w:pStyle w:val="Translation"/>
      </w:pPr>
      <w:r w:rsidRPr="00500537">
        <w:t xml:space="preserve">3 </w:t>
      </w:r>
      <w:r w:rsidR="00B415F0" w:rsidRPr="00500537">
        <w:t xml:space="preserve">What would it cost you if you responded </w:t>
      </w:r>
      <w:r w:rsidR="00CD55E4" w:rsidRPr="00500537">
        <w:t>\</w:t>
      </w:r>
      <w:r w:rsidR="00B415F0" w:rsidRPr="00500537">
        <w:t>to</w:t>
      </w:r>
      <w:r w:rsidR="00CD55E4" w:rsidRPr="00500537">
        <w:t>/</w:t>
      </w:r>
      <w:r w:rsidR="00B415F0" w:rsidRPr="00500537">
        <w:t xml:space="preserve"> </w:t>
      </w:r>
      <w:r w:rsidR="002C0DD0" w:rsidRPr="00500537">
        <w:t>every</w:t>
      </w:r>
      <w:r w:rsidR="00B415F0" w:rsidRPr="00500537">
        <w:t xml:space="preserve"> blessing with thanksgiving and profuse appreciation</w:t>
      </w:r>
      <w:r w:rsidR="00F228C5" w:rsidRPr="00500537">
        <w:t xml:space="preserve"> toward me</w:t>
      </w:r>
      <w:r w:rsidR="00B415F0" w:rsidRPr="00500537">
        <w:t xml:space="preserve">, </w:t>
      </w:r>
      <w:r w:rsidR="002E7637" w:rsidRPr="00500537">
        <w:t xml:space="preserve">rather than turning up your nose at </w:t>
      </w:r>
      <w:r w:rsidR="00E62B8D" w:rsidRPr="00500537">
        <w:t xml:space="preserve">my blessing with </w:t>
      </w:r>
      <w:r w:rsidR="009C5002" w:rsidRPr="00500537">
        <w:t>haugh</w:t>
      </w:r>
      <w:r w:rsidR="009C5002" w:rsidRPr="00500537">
        <w:rPr>
          <w:u w:val="single"/>
        </w:rPr>
        <w:t>ti</w:t>
      </w:r>
      <w:r w:rsidR="009C5002" w:rsidRPr="00500537">
        <w:t xml:space="preserve">ness </w:t>
      </w:r>
      <w:r w:rsidR="00E62B8D" w:rsidRPr="00500537">
        <w:t xml:space="preserve">and ingratitude, </w:t>
      </w:r>
      <w:r w:rsidR="00BE023B" w:rsidRPr="00500537">
        <w:t xml:space="preserve">and if you remembered me </w:t>
      </w:r>
    </w:p>
    <w:p w14:paraId="5218AB4F" w14:textId="156B0C1D" w:rsidR="00C21A9B" w:rsidRPr="00500537" w:rsidRDefault="252B7686" w:rsidP="0080519F">
      <w:pPr>
        <w:pStyle w:val="Translation"/>
      </w:pPr>
      <w:r w:rsidRPr="00500537">
        <w:t xml:space="preserve">4 </w:t>
      </w:r>
      <w:r w:rsidR="00A25652" w:rsidRPr="00500537">
        <w:t xml:space="preserve">as you enjoy </w:t>
      </w:r>
      <w:r w:rsidR="00277AC6" w:rsidRPr="00500537">
        <w:t>(</w:t>
      </w:r>
      <w:r w:rsidR="00A25652" w:rsidRPr="00500537">
        <w:t>my blessings</w:t>
      </w:r>
      <w:r w:rsidR="00277AC6" w:rsidRPr="00500537">
        <w:t>)</w:t>
      </w:r>
      <w:r w:rsidR="00A25652" w:rsidRPr="00500537">
        <w:t xml:space="preserve">? </w:t>
      </w:r>
      <w:r w:rsidR="000A77A1" w:rsidRPr="00500537">
        <w:t>For remembrance of me enlivens heart</w:t>
      </w:r>
      <w:r w:rsidR="00472332" w:rsidRPr="00500537">
        <w:t>s</w:t>
      </w:r>
      <w:r w:rsidR="000A77A1" w:rsidRPr="00500537">
        <w:t xml:space="preserve">, </w:t>
      </w:r>
      <w:r w:rsidR="00F74C5C" w:rsidRPr="00500537">
        <w:t>but disparaging o</w:t>
      </w:r>
      <w:r w:rsidR="008D24D8" w:rsidRPr="00500537">
        <w:t>[</w:t>
      </w:r>
      <w:proofErr w:type="spellStart"/>
      <w:r w:rsidR="00F74C5C" w:rsidRPr="00500537">
        <w:t>thers</w:t>
      </w:r>
      <w:proofErr w:type="spellEnd"/>
      <w:r w:rsidR="008D24D8" w:rsidRPr="00500537">
        <w:t>]</w:t>
      </w:r>
      <w:r w:rsidR="00F74C5C" w:rsidRPr="00500537">
        <w:t xml:space="preserve"> blinds </w:t>
      </w:r>
      <w:r w:rsidR="006947E3" w:rsidRPr="00500537">
        <w:t xml:space="preserve">and darkens </w:t>
      </w:r>
      <w:r w:rsidR="00F74C5C" w:rsidRPr="00500537">
        <w:t>the heart.</w:t>
      </w:r>
      <w:r w:rsidR="00E62B8D" w:rsidRPr="00500537">
        <w:t xml:space="preserve"> If you </w:t>
      </w:r>
      <w:r w:rsidR="00B23954" w:rsidRPr="00500537">
        <w:t xml:space="preserve">would </w:t>
      </w:r>
      <w:r w:rsidR="00D60EEA" w:rsidRPr="00500537">
        <w:t xml:space="preserve">only </w:t>
      </w:r>
      <w:r w:rsidR="00E62B8D" w:rsidRPr="00500537">
        <w:t>reflect</w:t>
      </w:r>
    </w:p>
    <w:p w14:paraId="7D1E66A6" w14:textId="236129F7" w:rsidR="00E62B8D" w:rsidRPr="00500537" w:rsidRDefault="52020E56" w:rsidP="0080519F">
      <w:pPr>
        <w:pStyle w:val="Translation"/>
      </w:pPr>
      <w:r w:rsidRPr="00500537">
        <w:t xml:space="preserve">5 </w:t>
      </w:r>
      <w:r w:rsidR="00A31E16" w:rsidRPr="00500537">
        <w:t xml:space="preserve">on your own sins </w:t>
      </w:r>
      <w:r w:rsidR="00F96EB6" w:rsidRPr="00500537">
        <w:t>{</w:t>
      </w:r>
      <w:r w:rsidR="00E62B8D" w:rsidRPr="00500537">
        <w:t>and</w:t>
      </w:r>
      <w:r w:rsidR="00F96EB6" w:rsidRPr="00500537">
        <w:t>}</w:t>
      </w:r>
      <w:r w:rsidR="00E62B8D" w:rsidRPr="00500537">
        <w:t xml:space="preserve"> </w:t>
      </w:r>
      <w:r w:rsidR="004972FF" w:rsidRPr="00500537">
        <w:t>remedy them by te</w:t>
      </w:r>
      <w:r w:rsidR="004972FF" w:rsidRPr="00500537">
        <w:rPr>
          <w:u w:val="single"/>
        </w:rPr>
        <w:t>a</w:t>
      </w:r>
      <w:r w:rsidR="00CD3DE7" w:rsidRPr="00500537">
        <w:t>&lt;</w:t>
      </w:r>
      <w:r w:rsidR="004972FF" w:rsidRPr="00500537">
        <w:t>r</w:t>
      </w:r>
      <w:r w:rsidR="00CD3DE7" w:rsidRPr="00500537">
        <w:t>&gt;</w:t>
      </w:r>
      <w:proofErr w:type="spellStart"/>
      <w:r w:rsidR="004972FF" w:rsidRPr="00500537">
        <w:t>ing</w:t>
      </w:r>
      <w:proofErr w:type="spellEnd"/>
      <w:r w:rsidR="004972FF" w:rsidRPr="00500537">
        <w:t xml:space="preserve"> yourself away from them, </w:t>
      </w:r>
      <w:r w:rsidR="00DD57FB" w:rsidRPr="00500537">
        <w:t xml:space="preserve">and </w:t>
      </w:r>
      <w:r w:rsidR="00E62B8D" w:rsidRPr="00500537">
        <w:t xml:space="preserve">then </w:t>
      </w:r>
      <w:r w:rsidR="00220079" w:rsidRPr="00500537">
        <w:t xml:space="preserve">consider your own shortcomings </w:t>
      </w:r>
      <w:r w:rsidR="00210080" w:rsidRPr="00500537">
        <w:t xml:space="preserve">and amend </w:t>
      </w:r>
      <w:r w:rsidR="00E62B8D" w:rsidRPr="00500537">
        <w:t xml:space="preserve">them, that </w:t>
      </w:r>
      <w:r w:rsidR="00D60EEA" w:rsidRPr="00500537">
        <w:t>would be better for you</w:t>
      </w:r>
      <w:r w:rsidR="00E62B8D" w:rsidRPr="00500537">
        <w:t>.</w:t>
      </w:r>
    </w:p>
    <w:p w14:paraId="4F066C0F" w14:textId="6193AEB6" w:rsidR="00E62B8D" w:rsidRPr="00500537" w:rsidRDefault="4CA0BECC" w:rsidP="0080519F">
      <w:pPr>
        <w:pStyle w:val="Translation"/>
      </w:pPr>
      <w:r w:rsidRPr="00500537">
        <w:t xml:space="preserve">6 </w:t>
      </w:r>
      <w:r w:rsidR="002F51B3" w:rsidRPr="00500537">
        <w:t xml:space="preserve">And give to my creatures whatever is due each one, </w:t>
      </w:r>
      <w:r w:rsidR="00E62B8D" w:rsidRPr="00500537">
        <w:t xml:space="preserve">with a </w:t>
      </w:r>
      <w:r w:rsidR="5D468CD3" w:rsidRPr="00500537">
        <w:t>[</w:t>
      </w:r>
      <w:r w:rsidR="00E62B8D" w:rsidRPr="00500537">
        <w:t>p</w:t>
      </w:r>
      <w:r w:rsidR="6AD7688E" w:rsidRPr="00500537">
        <w:t>]</w:t>
      </w:r>
      <w:proofErr w:type="spellStart"/>
      <w:r w:rsidR="00E62B8D" w:rsidRPr="00500537">
        <w:t>ur</w:t>
      </w:r>
      <w:proofErr w:type="spellEnd"/>
      <w:r w:rsidR="2CD8BC81" w:rsidRPr="00500537">
        <w:t>[</w:t>
      </w:r>
      <w:r w:rsidR="00E62B8D" w:rsidRPr="00500537">
        <w:t>e</w:t>
      </w:r>
      <w:r w:rsidR="004E72A5" w:rsidRPr="00500537">
        <w:t>]</w:t>
      </w:r>
      <w:r w:rsidR="00E62B8D" w:rsidRPr="00500537">
        <w:t xml:space="preserve"> heart. </w:t>
      </w:r>
      <w:r w:rsidR="000F053A" w:rsidRPr="00500537">
        <w:t>[</w:t>
      </w:r>
      <w:r w:rsidR="00E62B8D" w:rsidRPr="00500537">
        <w:t>And if</w:t>
      </w:r>
      <w:r w:rsidR="000F053A" w:rsidRPr="00500537">
        <w:t>]</w:t>
      </w:r>
      <w:r w:rsidR="00E62B8D" w:rsidRPr="00500537">
        <w:t xml:space="preserve"> </w:t>
      </w:r>
      <w:r w:rsidR="00505AD9" w:rsidRPr="00500537">
        <w:t>you assume responsibility for a trust</w:t>
      </w:r>
      <w:r w:rsidR="00E62B8D" w:rsidRPr="00500537">
        <w:t xml:space="preserve">, </w:t>
      </w:r>
      <w:r w:rsidR="00D86AFC" w:rsidRPr="00500537">
        <w:t xml:space="preserve">then </w:t>
      </w:r>
      <w:r w:rsidR="00835F29" w:rsidRPr="00500537">
        <w:t>&lt;</w:t>
      </w:r>
      <w:r w:rsidR="00E911A9" w:rsidRPr="00500537">
        <w:t>m</w:t>
      </w:r>
      <w:r w:rsidR="00835F29" w:rsidRPr="00500537">
        <w:t>&gt;</w:t>
      </w:r>
      <w:proofErr w:type="spellStart"/>
      <w:r w:rsidR="00E911A9" w:rsidRPr="00500537">
        <w:t>ak</w:t>
      </w:r>
      <w:proofErr w:type="spellEnd"/>
      <w:r w:rsidR="00835F29" w:rsidRPr="00500537">
        <w:t>&lt;</w:t>
      </w:r>
      <w:r w:rsidR="00E911A9" w:rsidRPr="00500537">
        <w:t>e</w:t>
      </w:r>
      <w:r w:rsidR="00835F29" w:rsidRPr="00500537">
        <w:t>&gt;</w:t>
      </w:r>
      <w:r w:rsidR="00E911A9" w:rsidRPr="00500537">
        <w:t xml:space="preserve"> every effort to</w:t>
      </w:r>
      <w:r w:rsidR="00E62B8D" w:rsidRPr="00500537">
        <w:t xml:space="preserve"> </w:t>
      </w:r>
    </w:p>
    <w:p w14:paraId="265E3367" w14:textId="79A26EFB" w:rsidR="00C7727D" w:rsidRPr="00500537" w:rsidRDefault="18BA505F" w:rsidP="0080519F">
      <w:pPr>
        <w:pStyle w:val="Translation"/>
      </w:pPr>
      <w:r w:rsidRPr="00500537">
        <w:t xml:space="preserve">7 </w:t>
      </w:r>
      <w:r w:rsidR="00046111" w:rsidRPr="00500537">
        <w:t>fulfil</w:t>
      </w:r>
      <w:r w:rsidR="00614F6E" w:rsidRPr="00500537">
        <w:t xml:space="preserve"> it, that you might </w:t>
      </w:r>
      <w:r w:rsidR="00B3659D" w:rsidRPr="00500537">
        <w:t xml:space="preserve">receive </w:t>
      </w:r>
      <w:proofErr w:type="spellStart"/>
      <w:r w:rsidR="00B3659D" w:rsidRPr="00500537">
        <w:t>prai</w:t>
      </w:r>
      <w:proofErr w:type="spellEnd"/>
      <w:r w:rsidR="00BB7F89" w:rsidRPr="00500537">
        <w:t>[</w:t>
      </w:r>
      <w:r w:rsidR="00B3659D" w:rsidRPr="00500537">
        <w:t>se</w:t>
      </w:r>
      <w:r w:rsidR="00BB7F89" w:rsidRPr="00500537">
        <w:t>]</w:t>
      </w:r>
      <w:r w:rsidR="00B3659D" w:rsidRPr="00500537">
        <w:t xml:space="preserve"> in my sight</w:t>
      </w:r>
      <w:r w:rsidR="00614F6E" w:rsidRPr="00500537">
        <w:t xml:space="preserve">. </w:t>
      </w:r>
      <w:r w:rsidR="00C7727D" w:rsidRPr="00500537">
        <w:rPr>
          <w:lang w:bidi="ar-EG"/>
        </w:rPr>
        <w:t>I do not fail to pay the wag</w:t>
      </w:r>
      <w:r w:rsidR="003816DA" w:rsidRPr="00500537">
        <w:rPr>
          <w:lang w:bidi="ar-EG"/>
        </w:rPr>
        <w:t>[</w:t>
      </w:r>
      <w:r w:rsidR="00C7727D" w:rsidRPr="00500537">
        <w:rPr>
          <w:lang w:bidi="ar-EG"/>
        </w:rPr>
        <w:t>es</w:t>
      </w:r>
      <w:r w:rsidR="003816DA" w:rsidRPr="00500537">
        <w:rPr>
          <w:lang w:bidi="ar-EG"/>
        </w:rPr>
        <w:t>]</w:t>
      </w:r>
      <w:r w:rsidR="00C7727D" w:rsidRPr="00500537">
        <w:rPr>
          <w:lang w:bidi="ar-EG"/>
        </w:rPr>
        <w:t xml:space="preserve"> of the </w:t>
      </w:r>
      <w:r w:rsidR="003816DA" w:rsidRPr="00500537">
        <w:rPr>
          <w:lang w:bidi="ar-EG"/>
        </w:rPr>
        <w:t>[</w:t>
      </w:r>
      <w:proofErr w:type="spellStart"/>
      <w:r w:rsidR="00C7727D" w:rsidRPr="00500537">
        <w:rPr>
          <w:lang w:bidi="ar-EG"/>
        </w:rPr>
        <w:t>righ</w:t>
      </w:r>
      <w:proofErr w:type="spellEnd"/>
      <w:r w:rsidR="00881870" w:rsidRPr="00500537">
        <w:rPr>
          <w:lang w:bidi="ar-EG"/>
        </w:rPr>
        <w:t>]</w:t>
      </w:r>
      <w:proofErr w:type="spellStart"/>
      <w:r w:rsidR="00C7727D" w:rsidRPr="00500537">
        <w:rPr>
          <w:lang w:bidi="ar-EG"/>
        </w:rPr>
        <w:t>teous</w:t>
      </w:r>
      <w:proofErr w:type="spellEnd"/>
      <w:r w:rsidR="00C7727D" w:rsidRPr="00500537">
        <w:t>.</w:t>
      </w:r>
      <w:r w:rsidR="00071D8C" w:rsidRPr="00500537">
        <w:t xml:space="preserve"> </w:t>
      </w:r>
      <w:r w:rsidR="00666E92" w:rsidRPr="00500537">
        <w:t xml:space="preserve">                     (Heading of psalm 12)</w:t>
      </w:r>
    </w:p>
    <w:p w14:paraId="7D1E66A9" w14:textId="77777777" w:rsidR="00C232DA" w:rsidRPr="00500537" w:rsidRDefault="00E62B8D" w:rsidP="00DF7E72">
      <w:pPr>
        <w:pStyle w:val="Heading3"/>
      </w:pPr>
      <w:r w:rsidRPr="00500537">
        <w:t xml:space="preserve">Psalm </w:t>
      </w:r>
      <w:r w:rsidR="00C232DA" w:rsidRPr="00500537">
        <w:t>12</w:t>
      </w:r>
    </w:p>
    <w:p w14:paraId="7D1E66AA" w14:textId="72D03914" w:rsidR="00C232DA" w:rsidRPr="00500537" w:rsidRDefault="005535EE" w:rsidP="0080519F">
      <w:pPr>
        <w:pStyle w:val="BodyTextnoindent"/>
      </w:pPr>
      <w:r w:rsidRPr="00500537">
        <w:t>Fol</w:t>
      </w:r>
      <w:r w:rsidR="00D845D5" w:rsidRPr="00500537">
        <w:t>io</w:t>
      </w:r>
      <w:r w:rsidRPr="00500537">
        <w:t xml:space="preserve"> 5b (1854a image 1, verso, right), lines </w:t>
      </w:r>
      <w:r w:rsidR="003B1A4E" w:rsidRPr="00500537">
        <w:t>7–14</w:t>
      </w:r>
      <w:r w:rsidRPr="00500537">
        <w:t>.</w:t>
      </w:r>
    </w:p>
    <w:p w14:paraId="312A18F6" w14:textId="5F879D3B" w:rsidR="000D7F41" w:rsidRPr="00500537" w:rsidRDefault="000D7F41" w:rsidP="003B1A4E">
      <w:pPr>
        <w:pStyle w:val="BodyText"/>
      </w:pPr>
      <w:r w:rsidRPr="00500537">
        <w:t xml:space="preserve">This psalm is missing from </w:t>
      </w:r>
      <w:r w:rsidR="00962428" w:rsidRPr="00500537">
        <w:t xml:space="preserve">many recensions and </w:t>
      </w:r>
      <w:r w:rsidR="00911048" w:rsidRPr="00500537">
        <w:t>manuscripts</w:t>
      </w:r>
      <w:r w:rsidR="00962428" w:rsidRPr="00500537">
        <w:t xml:space="preserve"> of the </w:t>
      </w:r>
      <w:r w:rsidR="00242D06" w:rsidRPr="00500537">
        <w:t xml:space="preserve">Islamic </w:t>
      </w:r>
      <w:r w:rsidR="00962428" w:rsidRPr="00500537">
        <w:t>psalms</w:t>
      </w:r>
      <w:r w:rsidR="00014F7A" w:rsidRPr="00500537">
        <w:t xml:space="preserve">, presumably because the identical endings of </w:t>
      </w:r>
      <w:r w:rsidR="00FE504D" w:rsidRPr="00500537">
        <w:t xml:space="preserve">psalms </w:t>
      </w:r>
      <w:r w:rsidR="00014F7A" w:rsidRPr="00500537">
        <w:t xml:space="preserve">11 and 12 </w:t>
      </w:r>
      <w:r w:rsidR="00940484" w:rsidRPr="00500537">
        <w:t xml:space="preserve">led several copyists to skip </w:t>
      </w:r>
      <w:r w:rsidR="00FE504D" w:rsidRPr="00500537">
        <w:t>psalm</w:t>
      </w:r>
      <w:r w:rsidR="00E21A08" w:rsidRPr="00500537">
        <w:t xml:space="preserve"> </w:t>
      </w:r>
      <w:r w:rsidR="00FC18EB" w:rsidRPr="00500537">
        <w:t>12 accidentally.</w:t>
      </w:r>
    </w:p>
    <w:p w14:paraId="7D1E66AB" w14:textId="77777777" w:rsidR="00C232DA" w:rsidRPr="00500537" w:rsidRDefault="00C232DA" w:rsidP="00DF7E72">
      <w:pPr>
        <w:pStyle w:val="Heading4"/>
      </w:pPr>
      <w:r w:rsidRPr="00500537">
        <w:t>Edition</w:t>
      </w:r>
    </w:p>
    <w:p w14:paraId="284E8C0C" w14:textId="2C0FB9FF" w:rsidR="00123D59" w:rsidRPr="00500537" w:rsidRDefault="00B87D91" w:rsidP="0080519F">
      <w:pPr>
        <w:pStyle w:val="Edition"/>
        <w:rPr>
          <w:rtl/>
        </w:rPr>
      </w:pPr>
      <w:bdo w:val="rtl">
        <w:r w:rsidR="00277AC6" w:rsidRPr="00500537">
          <w:rPr>
            <w:rFonts w:hint="cs"/>
            <w:rtl/>
          </w:rPr>
          <w:t>7</w:t>
        </w:r>
        <w:r w:rsidR="00277AC6" w:rsidRPr="00500537">
          <w:rPr>
            <w:rtl/>
          </w:rPr>
          <w:t>.</w:t>
        </w:r>
        <w:r w:rsidR="00277AC6" w:rsidRPr="00500537">
          <w:t>b</w:t>
        </w:r>
        <w:r w:rsidR="00277AC6" w:rsidRPr="00500537">
          <w:rPr>
            <w:rFonts w:hint="cs"/>
            <w:rtl/>
          </w:rPr>
          <w:t>5</w:t>
        </w:r>
        <w:r w:rsidR="00277AC6" w:rsidRPr="00500537">
          <w:rPr>
            <w:rFonts w:cs="Times New Roman" w:hint="cs"/>
            <w:rtl/>
          </w:rPr>
          <w:t>‬</w:t>
        </w:r>
        <w:r w:rsidR="00277AC6" w:rsidRPr="00500537">
          <w:rPr>
            <w:rtl/>
            <w:lang w:val="de-CH"/>
          </w:rPr>
          <w:t xml:space="preserve"> </w:t>
        </w:r>
        <w:r w:rsidR="27894E2B" w:rsidRPr="00500537">
          <w:rPr>
            <w:rtl/>
          </w:rPr>
          <w:t>ادايها تحمد[و]ا عندي ولا اضيع اﺟ[ﺮ] اﻟ[ﻤﺤ]ﺴﻨﻴﻦ                     سور[</w:t>
        </w:r>
        <w:r w:rsidR="005E54A7" w:rsidRPr="00500537">
          <w:rPr>
            <w:rFonts w:hint="cs"/>
            <w:rtl/>
          </w:rPr>
          <w:t>ة</w:t>
        </w:r>
        <w:r w:rsidR="005E54A7" w:rsidRPr="00500537">
          <w:rPr>
            <w:rtl/>
          </w:rPr>
          <w:t xml:space="preserve"> </w:t>
        </w:r>
        <w:r w:rsidR="27894E2B" w:rsidRPr="00500537">
          <w:rPr>
            <w:rtl/>
          </w:rPr>
          <w:t xml:space="preserve">ﺛ]ﺎني </w:t>
        </w:r>
        <w:r w:rsidR="005E54A7" w:rsidRPr="00500537">
          <w:rPr>
            <w:rtl/>
          </w:rPr>
          <w:t>عشر</w:t>
        </w:r>
        <w:r w:rsidR="005E54A7" w:rsidRPr="00500537">
          <w:rPr>
            <w:rFonts w:hint="cs"/>
            <w:rtl/>
          </w:rPr>
          <w:t>ة</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AD" w14:textId="5E8D7905" w:rsidR="00E27F44" w:rsidRPr="00500537" w:rsidRDefault="27894E2B" w:rsidP="0080519F">
      <w:pPr>
        <w:pStyle w:val="Edition"/>
        <w:rPr>
          <w:rFonts w:eastAsia="Scheherazade"/>
        </w:rPr>
      </w:pPr>
      <w:r w:rsidRPr="00500537">
        <w:t>8</w:t>
      </w:r>
      <w:r w:rsidRPr="00500537">
        <w:rPr>
          <w:rtl/>
        </w:rPr>
        <w:t xml:space="preserve"> داود قد </w:t>
      </w:r>
      <w:r w:rsidR="000B0394" w:rsidRPr="00500537">
        <w:rPr>
          <w:rtl/>
        </w:rPr>
        <w:t>ا</w:t>
      </w:r>
      <w:r w:rsidRPr="00500537">
        <w:rPr>
          <w:rtl/>
        </w:rPr>
        <w:t xml:space="preserve">علمتك نبا الحق واقمت لك البرهان واقسمت ان لا اذيق </w:t>
      </w:r>
      <w:r w:rsidR="005E54A7" w:rsidRPr="00500537">
        <w:rPr>
          <w:rtl/>
        </w:rPr>
        <w:t>الزنا</w:t>
      </w:r>
      <w:r w:rsidR="005E54A7" w:rsidRPr="00500537">
        <w:rPr>
          <w:rFonts w:hint="cs"/>
          <w:rtl/>
        </w:rPr>
        <w:t>ة</w:t>
      </w:r>
      <w:r w:rsidR="005E54A7" w:rsidRPr="00500537">
        <w:rPr>
          <w:rtl/>
        </w:rPr>
        <w:t xml:space="preserve"> حلاو</w:t>
      </w:r>
      <w:r w:rsidR="005E54A7" w:rsidRPr="00500537">
        <w:rPr>
          <w:rFonts w:hint="cs"/>
          <w:rtl/>
        </w:rPr>
        <w:t>ة</w:t>
      </w:r>
    </w:p>
    <w:p w14:paraId="7D1E66AE" w14:textId="76EA69A8" w:rsidR="00E27F44" w:rsidRPr="00500537" w:rsidRDefault="27894E2B" w:rsidP="0080519F">
      <w:pPr>
        <w:pStyle w:val="Edition"/>
        <w:rPr>
          <w:rtl/>
        </w:rPr>
      </w:pPr>
      <w:r w:rsidRPr="00500537">
        <w:t>9</w:t>
      </w:r>
      <w:r w:rsidRPr="00500537">
        <w:rPr>
          <w:rtl/>
        </w:rPr>
        <w:t xml:space="preserve"> [ﻣ]ﻨﺎﺟﺎتي و[هم على ﻣ]ﻌﺎصيي فطوبا لمن استحيا ان يشهدني معاصيهم داود اني انا الرب</w:t>
      </w:r>
    </w:p>
    <w:p w14:paraId="7D1E66AF" w14:textId="5FA081F4" w:rsidR="00E27F44" w:rsidRPr="00500537" w:rsidRDefault="27894E2B" w:rsidP="0080519F">
      <w:pPr>
        <w:pStyle w:val="Edition"/>
        <w:rPr>
          <w:rtl/>
        </w:rPr>
      </w:pPr>
      <w:r w:rsidRPr="00500537">
        <w:t>10</w:t>
      </w:r>
      <w:r w:rsidRPr="00500537">
        <w:rPr>
          <w:rtl/>
        </w:rPr>
        <w:t xml:space="preserve"> الذي لي [ميراث] السموات والارض قد </w:t>
      </w:r>
      <w:r w:rsidR="000B0394" w:rsidRPr="00500537">
        <w:rPr>
          <w:rtl/>
        </w:rPr>
        <w:t>ا</w:t>
      </w:r>
      <w:r w:rsidRPr="00500537">
        <w:rPr>
          <w:rtl/>
        </w:rPr>
        <w:t xml:space="preserve">فلح من ا[خذ] </w:t>
      </w:r>
      <w:r w:rsidR="00880990" w:rsidRPr="00500537">
        <w:rPr>
          <w:rtl/>
        </w:rPr>
        <w:t>طاعت</w:t>
      </w:r>
      <w:r w:rsidR="00880990" w:rsidRPr="00500537">
        <w:rPr>
          <w:rFonts w:hint="cs"/>
          <w:rtl/>
        </w:rPr>
        <w:t>ي</w:t>
      </w:r>
      <w:r w:rsidR="00880990" w:rsidRPr="00500537">
        <w:rPr>
          <w:rtl/>
        </w:rPr>
        <w:t xml:space="preserve"> </w:t>
      </w:r>
      <w:r w:rsidRPr="00500537">
        <w:rPr>
          <w:rtl/>
        </w:rPr>
        <w:t xml:space="preserve">[[.ﺎﻟ...]] </w:t>
      </w:r>
      <w:r w:rsidR="00880990" w:rsidRPr="00500537">
        <w:rPr>
          <w:rtl/>
        </w:rPr>
        <w:t>بالاناب</w:t>
      </w:r>
      <w:r w:rsidR="00880990" w:rsidRPr="00500537">
        <w:rPr>
          <w:rFonts w:hint="cs"/>
          <w:rtl/>
        </w:rPr>
        <w:t>ة</w:t>
      </w:r>
      <w:r w:rsidR="00880990" w:rsidRPr="00500537">
        <w:rPr>
          <w:rtl/>
        </w:rPr>
        <w:t xml:space="preserve"> </w:t>
      </w:r>
      <w:r w:rsidRPr="00500537">
        <w:rPr>
          <w:rtl/>
        </w:rPr>
        <w:t>وقد</w:t>
      </w:r>
    </w:p>
    <w:p w14:paraId="7D1E66B0" w14:textId="329B08E5" w:rsidR="00E27F44" w:rsidRPr="00500537" w:rsidRDefault="27894E2B" w:rsidP="0080519F">
      <w:pPr>
        <w:pStyle w:val="Edition"/>
        <w:rPr>
          <w:rtl/>
        </w:rPr>
      </w:pPr>
      <w:r w:rsidRPr="00500537">
        <w:t>11</w:t>
      </w:r>
      <w:r w:rsidRPr="00500537">
        <w:rPr>
          <w:rtl/>
        </w:rPr>
        <w:t xml:space="preserve"> خا[ب ﻣ]ﻦ ا[خذ]ها بالريا وطلب </w:t>
      </w:r>
      <w:r w:rsidR="00880990" w:rsidRPr="00500537">
        <w:rPr>
          <w:rtl/>
        </w:rPr>
        <w:t>الرياس</w:t>
      </w:r>
      <w:r w:rsidR="00880990" w:rsidRPr="00500537">
        <w:rPr>
          <w:rFonts w:hint="cs"/>
          <w:rtl/>
        </w:rPr>
        <w:t>ة</w:t>
      </w:r>
      <w:r w:rsidR="00880990" w:rsidRPr="00500537">
        <w:rPr>
          <w:rtl/>
        </w:rPr>
        <w:t xml:space="preserve"> </w:t>
      </w:r>
      <w:r w:rsidRPr="00500537">
        <w:rPr>
          <w:rtl/>
        </w:rPr>
        <w:t>داود لا ﺗﻜ[ﺜ]ﺮوا الصياح في بيت المقدس و&lt;ا&gt;جلوه</w:t>
      </w:r>
    </w:p>
    <w:p w14:paraId="7D1E66B1" w14:textId="2B642D8E" w:rsidR="00E27F44" w:rsidRPr="00500537" w:rsidRDefault="27894E2B" w:rsidP="0080519F">
      <w:pPr>
        <w:pStyle w:val="Edition"/>
        <w:rPr>
          <w:rtl/>
        </w:rPr>
      </w:pPr>
      <w:r w:rsidRPr="00500537">
        <w:lastRenderedPageBreak/>
        <w:t>12</w:t>
      </w:r>
      <w:r w:rsidRPr="00500537">
        <w:rPr>
          <w:rtl/>
        </w:rPr>
        <w:t xml:space="preserve"> بجلا[لي] فان من [اجل] بيتي فقد اجلني ان ادنا ما اصنع بك يا داو[د] اذ&lt;ا&gt; اكثرت </w:t>
      </w:r>
      <w:r w:rsidR="00880990" w:rsidRPr="00500537">
        <w:rPr>
          <w:rtl/>
        </w:rPr>
        <w:t>الصلو</w:t>
      </w:r>
      <w:r w:rsidR="00880990" w:rsidRPr="00500537">
        <w:rPr>
          <w:rFonts w:hint="cs"/>
          <w:rtl/>
        </w:rPr>
        <w:t>ة</w:t>
      </w:r>
    </w:p>
    <w:p w14:paraId="7D1E66B2" w14:textId="70EC3531" w:rsidR="00E27F44" w:rsidRPr="00500537" w:rsidRDefault="27894E2B" w:rsidP="0080519F">
      <w:pPr>
        <w:pStyle w:val="Edition"/>
        <w:rPr>
          <w:rtl/>
        </w:rPr>
      </w:pPr>
      <w:r w:rsidRPr="00500537">
        <w:t>13</w:t>
      </w:r>
      <w:r w:rsidRPr="00500537">
        <w:rPr>
          <w:rtl/>
        </w:rPr>
        <w:t xml:space="preserve"> في دﺟ[ﺎ اﻟﻠﻴﻞ وقمت] من مجا[ﻣ]</w:t>
      </w:r>
      <w:r w:rsidR="00A4296C" w:rsidRPr="00500537">
        <w:rPr>
          <w:rtl/>
        </w:rPr>
        <w:t xml:space="preserve">ﻌﺔ </w:t>
      </w:r>
      <w:r w:rsidRPr="00500537">
        <w:rPr>
          <w:rtl/>
        </w:rPr>
        <w:t>اهلك واغتسلت لوجهي ان ار&lt;ز&gt;قك ولدا عالما [من] ﺗﻠ[ﻚ] اﻟ[ﻮﻗﻌ]</w:t>
      </w:r>
      <w:r w:rsidR="00880990" w:rsidRPr="00500537">
        <w:rPr>
          <w:rFonts w:hint="cs"/>
          <w:rtl/>
        </w:rPr>
        <w:t>ﺔ</w:t>
      </w:r>
    </w:p>
    <w:p w14:paraId="7D1E66B3" w14:textId="4E0702B0" w:rsidR="00E62B8D" w:rsidRPr="00500537" w:rsidRDefault="27894E2B" w:rsidP="0080519F">
      <w:pPr>
        <w:pStyle w:val="Edition"/>
        <w:rPr>
          <w:lang w:val="de-CH"/>
        </w:rPr>
      </w:pPr>
      <w:r w:rsidRPr="00500537">
        <w:t>14</w:t>
      </w:r>
      <w:r w:rsidRPr="00500537">
        <w:rPr>
          <w:rtl/>
        </w:rPr>
        <w:t xml:space="preserve"> واذا ﺳ[ﻤﻌ]ﺖ [ﺑﻬ]ﺘﺎنا فكن نمطا واستر فاني ع</w:t>
      </w:r>
      <w:r w:rsidRPr="00500537">
        <w:rPr>
          <w:u w:val="single"/>
          <w:rtl/>
        </w:rPr>
        <w:t>ن</w:t>
      </w:r>
      <w:r w:rsidRPr="00500537">
        <w:rPr>
          <w:rtl/>
        </w:rPr>
        <w:t>د الس</w:t>
      </w:r>
      <w:r w:rsidRPr="00500537">
        <w:rPr>
          <w:u w:val="single"/>
          <w:rtl/>
        </w:rPr>
        <w:t>ت</w:t>
      </w:r>
      <w:r w:rsidRPr="00500537">
        <w:rPr>
          <w:rtl/>
        </w:rPr>
        <w:t xml:space="preserve">ر ولا اضيع اجر المحسنين </w:t>
      </w:r>
      <w:r w:rsidR="007B7BD9" w:rsidRPr="00500537">
        <w:rPr>
          <w:rFonts w:ascii="Cambria" w:hAnsi="Cambria" w:cs="Cambria"/>
          <w:lang w:val="de-CH"/>
        </w:rPr>
        <w:t>ϴ</w:t>
      </w:r>
    </w:p>
    <w:p w14:paraId="5E2AAD04" w14:textId="54CE8E86" w:rsidR="001E2444" w:rsidRPr="00500537" w:rsidRDefault="001E2444" w:rsidP="001E2444">
      <w:pPr>
        <w:pStyle w:val="Heading4"/>
        <w:rPr>
          <w:lang w:bidi="ar-EG"/>
        </w:rPr>
      </w:pPr>
      <w:r w:rsidRPr="00500537">
        <w:rPr>
          <w:lang w:bidi="ar-EG"/>
        </w:rPr>
        <w:t>Line commentary</w:t>
      </w:r>
    </w:p>
    <w:p w14:paraId="0C947B9F" w14:textId="6678CA42" w:rsidR="007A3E8B" w:rsidRPr="00500537" w:rsidRDefault="00C763C0" w:rsidP="0080519F">
      <w:pPr>
        <w:pStyle w:val="Commentary"/>
        <w:rPr>
          <w:lang w:bidi="ar-EG"/>
        </w:rPr>
      </w:pPr>
      <w:r w:rsidRPr="00500537">
        <w:rPr>
          <w:lang w:val="en-US" w:bidi="ar-EG"/>
        </w:rPr>
        <w:t>5b.</w:t>
      </w:r>
      <w:r w:rsidR="00200657" w:rsidRPr="00500537">
        <w:rPr>
          <w:lang w:bidi="ar-EG"/>
        </w:rPr>
        <w:t>9</w:t>
      </w:r>
      <w:r w:rsidR="00512DB2" w:rsidRPr="00500537">
        <w:rPr>
          <w:lang w:bidi="ar-EG"/>
        </w:rPr>
        <w:t xml:space="preserve"> </w:t>
      </w:r>
      <w:r w:rsidR="00213339" w:rsidRPr="00500537">
        <w:rPr>
          <w:lang w:bidi="ar-EG"/>
        </w:rPr>
        <w:t>The Hüs / Leid family</w:t>
      </w:r>
      <w:r w:rsidR="00503119" w:rsidRPr="00500537">
        <w:rPr>
          <w:lang w:bidi="ar-EG"/>
        </w:rPr>
        <w:t xml:space="preserve"> has </w:t>
      </w:r>
      <w:r w:rsidR="00C1622C" w:rsidRPr="00500537">
        <w:rPr>
          <w:rtl/>
          <w:lang w:bidi="ar-EG"/>
        </w:rPr>
        <w:t>وهم على المعاصي</w:t>
      </w:r>
      <w:r w:rsidR="00C1622C" w:rsidRPr="00500537">
        <w:rPr>
          <w:lang w:bidi="ar-EG"/>
        </w:rPr>
        <w:t xml:space="preserve"> </w:t>
      </w:r>
      <w:r w:rsidR="00611CAA" w:rsidRPr="00500537">
        <w:rPr>
          <w:lang w:bidi="ar-EG"/>
        </w:rPr>
        <w:t>, which is presumably correct</w:t>
      </w:r>
      <w:r w:rsidR="00BA202F" w:rsidRPr="00500537">
        <w:rPr>
          <w:lang w:bidi="ar-EG"/>
        </w:rPr>
        <w:t xml:space="preserve">; </w:t>
      </w:r>
      <w:r w:rsidR="00213339" w:rsidRPr="00500537">
        <w:rPr>
          <w:lang w:bidi="ar-EG"/>
        </w:rPr>
        <w:t xml:space="preserve">the F29 / Hal / </w:t>
      </w:r>
      <w:proofErr w:type="spellStart"/>
      <w:r w:rsidR="00213339" w:rsidRPr="00500537">
        <w:rPr>
          <w:lang w:bidi="ar-EG"/>
        </w:rPr>
        <w:t>StP</w:t>
      </w:r>
      <w:proofErr w:type="spellEnd"/>
      <w:r w:rsidR="005A1438" w:rsidRPr="00500537">
        <w:rPr>
          <w:lang w:bidi="ar-EG"/>
        </w:rPr>
        <w:t xml:space="preserve"> </w:t>
      </w:r>
      <w:r w:rsidR="00213339" w:rsidRPr="00500537">
        <w:rPr>
          <w:lang w:bidi="ar-EG"/>
        </w:rPr>
        <w:t xml:space="preserve">family </w:t>
      </w:r>
      <w:r w:rsidR="005A1438" w:rsidRPr="00500537">
        <w:rPr>
          <w:lang w:bidi="ar-EG"/>
        </w:rPr>
        <w:t xml:space="preserve">and </w:t>
      </w:r>
      <w:r w:rsidR="00213339" w:rsidRPr="00500537">
        <w:rPr>
          <w:lang w:bidi="ar-EG"/>
        </w:rPr>
        <w:t>Flo</w:t>
      </w:r>
      <w:r w:rsidR="005A1438" w:rsidRPr="00500537">
        <w:rPr>
          <w:lang w:bidi="ar-EG"/>
        </w:rPr>
        <w:t xml:space="preserve"> modify this slightly</w:t>
      </w:r>
      <w:r w:rsidR="00611CAA" w:rsidRPr="00500537">
        <w:rPr>
          <w:lang w:bidi="ar-EG"/>
        </w:rPr>
        <w:t xml:space="preserve">. </w:t>
      </w:r>
      <w:r w:rsidR="005A1438" w:rsidRPr="00500537">
        <w:rPr>
          <w:lang w:bidi="ar-EG"/>
        </w:rPr>
        <w:t xml:space="preserve">In </w:t>
      </w:r>
      <w:r w:rsidR="00512DB2" w:rsidRPr="00500537">
        <w:rPr>
          <w:lang w:bidi="ar-EG"/>
        </w:rPr>
        <w:t>Vien</w:t>
      </w:r>
      <w:r w:rsidR="00290201" w:rsidRPr="00500537">
        <w:rPr>
          <w:lang w:bidi="ar-EG"/>
        </w:rPr>
        <w:t xml:space="preserve"> this phrase is </w:t>
      </w:r>
      <w:r w:rsidR="001E2669" w:rsidRPr="00500537">
        <w:t>partly effaced</w:t>
      </w:r>
      <w:r w:rsidR="003F3B99" w:rsidRPr="00500537">
        <w:t>,</w:t>
      </w:r>
      <w:r w:rsidR="001E2669" w:rsidRPr="00500537">
        <w:t xml:space="preserve"> but </w:t>
      </w:r>
      <w:r w:rsidR="00290201" w:rsidRPr="00500537">
        <w:t xml:space="preserve">parts of letters are </w:t>
      </w:r>
      <w:r w:rsidR="001E2669" w:rsidRPr="00500537">
        <w:t xml:space="preserve">still clear enough </w:t>
      </w:r>
      <w:r w:rsidR="009E67B2" w:rsidRPr="00500537">
        <w:t xml:space="preserve">to </w:t>
      </w:r>
      <w:r w:rsidR="00BE64B7" w:rsidRPr="00500537">
        <w:t xml:space="preserve">leave no space for </w:t>
      </w:r>
      <w:r w:rsidR="003F628A" w:rsidRPr="00500537">
        <w:t>a</w:t>
      </w:r>
      <w:r w:rsidR="00E07EF5" w:rsidRPr="00500537">
        <w:t xml:space="preserve"> definite article</w:t>
      </w:r>
      <w:r w:rsidR="00141BC6" w:rsidRPr="00500537">
        <w:t xml:space="preserve"> before</w:t>
      </w:r>
      <w:r w:rsidR="00C40982" w:rsidRPr="00500537">
        <w:t xml:space="preserve"> the problematic</w:t>
      </w:r>
      <w:r w:rsidR="00141BC6" w:rsidRPr="00500537">
        <w:t xml:space="preserve"> </w:t>
      </w:r>
      <w:r w:rsidR="00141BC6" w:rsidRPr="00500537">
        <w:rPr>
          <w:rFonts w:hint="cs"/>
          <w:rtl/>
          <w:lang w:bidi="ar-EG"/>
        </w:rPr>
        <w:t>[</w:t>
      </w:r>
      <w:r w:rsidR="00141BC6" w:rsidRPr="00500537">
        <w:rPr>
          <w:rFonts w:hint="cs"/>
          <w:rtl/>
        </w:rPr>
        <w:t>ﻣ</w:t>
      </w:r>
      <w:r w:rsidR="00141BC6" w:rsidRPr="00500537">
        <w:rPr>
          <w:rtl/>
        </w:rPr>
        <w:t>]</w:t>
      </w:r>
      <w:r w:rsidR="00141BC6" w:rsidRPr="00500537">
        <w:rPr>
          <w:rFonts w:hint="cs"/>
          <w:rtl/>
        </w:rPr>
        <w:t>ﻌﺎصيي</w:t>
      </w:r>
      <w:r w:rsidR="00352602" w:rsidRPr="00500537">
        <w:t xml:space="preserve"> </w:t>
      </w:r>
      <w:r w:rsidR="00222C86" w:rsidRPr="00500537">
        <w:t>.</w:t>
      </w:r>
      <w:r w:rsidR="00157EA7" w:rsidRPr="00500537">
        <w:t xml:space="preserve"> </w:t>
      </w:r>
      <w:r w:rsidR="00296A9B" w:rsidRPr="00500537">
        <w:t xml:space="preserve">Where </w:t>
      </w:r>
      <w:r w:rsidR="00157EA7" w:rsidRPr="00500537">
        <w:t xml:space="preserve">Vien has </w:t>
      </w:r>
      <w:r w:rsidR="00157EA7" w:rsidRPr="00500537">
        <w:rPr>
          <w:rtl/>
        </w:rPr>
        <w:t>معاصيه</w:t>
      </w:r>
      <w:r w:rsidR="001D1E87" w:rsidRPr="00500537">
        <w:rPr>
          <w:rFonts w:hint="cs"/>
          <w:rtl/>
          <w:lang w:bidi="ar-EG"/>
        </w:rPr>
        <w:t>م</w:t>
      </w:r>
      <w:r w:rsidR="001D1E87" w:rsidRPr="00500537">
        <w:rPr>
          <w:lang w:bidi="ar-EG"/>
        </w:rPr>
        <w:t xml:space="preserve"> other</w:t>
      </w:r>
      <w:r w:rsidR="007A0D00" w:rsidRPr="00500537">
        <w:rPr>
          <w:lang w:bidi="ar-EG"/>
        </w:rPr>
        <w:t xml:space="preserve"> </w:t>
      </w:r>
      <w:r w:rsidR="000342E8" w:rsidRPr="00500537">
        <w:rPr>
          <w:lang w:bidi="ar-EG"/>
        </w:rPr>
        <w:t>MSS</w:t>
      </w:r>
      <w:r w:rsidR="001D1E87" w:rsidRPr="00500537">
        <w:rPr>
          <w:lang w:bidi="ar-EG"/>
        </w:rPr>
        <w:t xml:space="preserve"> have</w:t>
      </w:r>
      <w:r w:rsidR="00660F5D" w:rsidRPr="00500537">
        <w:rPr>
          <w:lang w:bidi="ar-EG"/>
        </w:rPr>
        <w:t xml:space="preserve"> </w:t>
      </w:r>
      <w:r w:rsidR="00221BD6" w:rsidRPr="00500537">
        <w:rPr>
          <w:lang w:bidi="ar-EG"/>
        </w:rPr>
        <w:t>the</w:t>
      </w:r>
      <w:r w:rsidR="00660F5D" w:rsidRPr="00500537">
        <w:rPr>
          <w:lang w:bidi="ar-EG"/>
        </w:rPr>
        <w:t xml:space="preserve"> singular pronoun</w:t>
      </w:r>
      <w:r w:rsidR="001D1E87" w:rsidRPr="00500537">
        <w:rPr>
          <w:lang w:bidi="ar-EG"/>
        </w:rPr>
        <w:t>.</w:t>
      </w:r>
      <w:r w:rsidR="00161BA1" w:rsidRPr="00500537">
        <w:rPr>
          <w:lang w:bidi="ar-EG"/>
        </w:rPr>
        <w:t xml:space="preserve"> Other </w:t>
      </w:r>
      <w:r w:rsidR="000342E8" w:rsidRPr="00500537">
        <w:rPr>
          <w:lang w:bidi="ar-EG"/>
        </w:rPr>
        <w:t>MSS</w:t>
      </w:r>
      <w:r w:rsidR="00161BA1" w:rsidRPr="00500537">
        <w:rPr>
          <w:lang w:bidi="ar-EG"/>
        </w:rPr>
        <w:t xml:space="preserve"> </w:t>
      </w:r>
      <w:r w:rsidR="00C333AA" w:rsidRPr="00500537">
        <w:rPr>
          <w:lang w:bidi="ar-EG"/>
        </w:rPr>
        <w:t>do not have</w:t>
      </w:r>
      <w:r w:rsidR="00161BA1" w:rsidRPr="00500537">
        <w:rPr>
          <w:lang w:bidi="ar-EG"/>
        </w:rPr>
        <w:t xml:space="preserve"> </w:t>
      </w:r>
      <w:r w:rsidR="00880990" w:rsidRPr="00500537">
        <w:rPr>
          <w:rtl/>
          <w:lang w:bidi="ar-EG"/>
        </w:rPr>
        <w:t>ان</w:t>
      </w:r>
      <w:r w:rsidR="00880990" w:rsidRPr="00500537">
        <w:rPr>
          <w:rFonts w:hint="cs"/>
          <w:rtl/>
          <w:lang w:bidi="ar-EG"/>
        </w:rPr>
        <w:t>ي</w:t>
      </w:r>
      <w:r w:rsidR="00880990" w:rsidRPr="00500537">
        <w:rPr>
          <w:lang w:bidi="ar-EG"/>
        </w:rPr>
        <w:t xml:space="preserve"> </w:t>
      </w:r>
      <w:r w:rsidR="00161BA1" w:rsidRPr="00500537">
        <w:rPr>
          <w:lang w:bidi="ar-EG"/>
        </w:rPr>
        <w:t>.</w:t>
      </w:r>
    </w:p>
    <w:p w14:paraId="7AE9F587" w14:textId="7753CA66" w:rsidR="00B204E8" w:rsidRPr="00500537" w:rsidRDefault="00C763C0" w:rsidP="0080519F">
      <w:pPr>
        <w:pStyle w:val="Commentary"/>
      </w:pPr>
      <w:r w:rsidRPr="00500537">
        <w:rPr>
          <w:lang w:bidi="ar-EG"/>
        </w:rPr>
        <w:t>5b.</w:t>
      </w:r>
      <w:r w:rsidR="00B204E8" w:rsidRPr="00500537">
        <w:rPr>
          <w:lang w:bidi="ar-EG"/>
        </w:rPr>
        <w:t>14 Vien</w:t>
      </w:r>
      <w:r w:rsidR="008F1CD9" w:rsidRPr="00500537">
        <w:rPr>
          <w:lang w:bidi="ar-EG"/>
        </w:rPr>
        <w:t>’s</w:t>
      </w:r>
      <w:r w:rsidR="00152F0C" w:rsidRPr="00500537">
        <w:rPr>
          <w:lang w:bidi="ar-EG"/>
        </w:rPr>
        <w:t xml:space="preserve"> </w:t>
      </w:r>
      <w:r w:rsidR="00B204E8" w:rsidRPr="00500537">
        <w:rPr>
          <w:rtl/>
        </w:rPr>
        <w:t>فكن نمطا واستر فاني ع</w:t>
      </w:r>
      <w:r w:rsidR="00567440" w:rsidRPr="00500537">
        <w:rPr>
          <w:rFonts w:hint="cs"/>
          <w:rtl/>
        </w:rPr>
        <w:t>ٮ</w:t>
      </w:r>
      <w:r w:rsidR="00B204E8" w:rsidRPr="00500537">
        <w:rPr>
          <w:rtl/>
        </w:rPr>
        <w:t>د الس</w:t>
      </w:r>
      <w:r w:rsidR="00567440" w:rsidRPr="00500537">
        <w:rPr>
          <w:rFonts w:hint="cs"/>
          <w:rtl/>
        </w:rPr>
        <w:t>ٮ</w:t>
      </w:r>
      <w:r w:rsidR="00B204E8" w:rsidRPr="00500537">
        <w:rPr>
          <w:rtl/>
        </w:rPr>
        <w:t>ر</w:t>
      </w:r>
      <w:r w:rsidR="00354AEB" w:rsidRPr="00500537">
        <w:t xml:space="preserve"> </w:t>
      </w:r>
      <w:r w:rsidR="00846CC0" w:rsidRPr="00500537">
        <w:t xml:space="preserve">is unusual </w:t>
      </w:r>
      <w:r w:rsidR="00363D68" w:rsidRPr="00500537">
        <w:t>but might be original</w:t>
      </w:r>
      <w:r w:rsidR="00345B50" w:rsidRPr="00500537">
        <w:t xml:space="preserve">. </w:t>
      </w:r>
      <w:r w:rsidR="00213339" w:rsidRPr="00500537">
        <w:rPr>
          <w:lang w:bidi="ar-EG"/>
        </w:rPr>
        <w:t xml:space="preserve">The Hüs / Leid family </w:t>
      </w:r>
      <w:r w:rsidR="00345B50" w:rsidRPr="00500537">
        <w:t xml:space="preserve">rewords </w:t>
      </w:r>
      <w:r w:rsidR="00233285" w:rsidRPr="00500537">
        <w:t>this</w:t>
      </w:r>
      <w:r w:rsidR="00345B50" w:rsidRPr="00500537">
        <w:t xml:space="preserve"> as</w:t>
      </w:r>
      <w:r w:rsidR="0096287C" w:rsidRPr="00500537">
        <w:t xml:space="preserve"> </w:t>
      </w:r>
      <w:r w:rsidR="00EA27CE" w:rsidRPr="00500537">
        <w:rPr>
          <w:rtl/>
        </w:rPr>
        <w:t>فكن غطاءً وستراً فأيّ عبد ستر عبداً سترتُه</w:t>
      </w:r>
      <w:r w:rsidR="0096287C" w:rsidRPr="00500537">
        <w:t xml:space="preserve"> </w:t>
      </w:r>
      <w:r w:rsidR="00C50E64" w:rsidRPr="00500537">
        <w:t>;</w:t>
      </w:r>
      <w:r w:rsidR="00723C03" w:rsidRPr="00500537">
        <w:t xml:space="preserve"> t</w:t>
      </w:r>
      <w:r w:rsidR="00852C93" w:rsidRPr="00500537">
        <w:t xml:space="preserve">he </w:t>
      </w:r>
      <w:r w:rsidR="00830178" w:rsidRPr="00500537">
        <w:t xml:space="preserve">closely </w:t>
      </w:r>
      <w:r w:rsidR="00852C93" w:rsidRPr="00500537">
        <w:t xml:space="preserve">related </w:t>
      </w:r>
      <w:r w:rsidR="00213339" w:rsidRPr="00500537">
        <w:rPr>
          <w:lang w:bidi="ar-EG"/>
        </w:rPr>
        <w:t xml:space="preserve">F29 / Hal / </w:t>
      </w:r>
      <w:proofErr w:type="spellStart"/>
      <w:r w:rsidR="00213339" w:rsidRPr="00500537">
        <w:rPr>
          <w:lang w:bidi="ar-EG"/>
        </w:rPr>
        <w:t>StP</w:t>
      </w:r>
      <w:proofErr w:type="spellEnd"/>
      <w:r w:rsidR="00213339" w:rsidRPr="00500537">
        <w:rPr>
          <w:lang w:bidi="ar-EG"/>
        </w:rPr>
        <w:t xml:space="preserve"> family </w:t>
      </w:r>
      <w:r w:rsidR="007B2D11" w:rsidRPr="00500537">
        <w:t xml:space="preserve">largely supports </w:t>
      </w:r>
      <w:r w:rsidR="00213339" w:rsidRPr="00500537">
        <w:rPr>
          <w:lang w:bidi="ar-EG"/>
        </w:rPr>
        <w:t>Hüs / Leid</w:t>
      </w:r>
      <w:r w:rsidR="00BD1531" w:rsidRPr="00500537">
        <w:t>,</w:t>
      </w:r>
      <w:r w:rsidR="00C50E64" w:rsidRPr="00500537">
        <w:t xml:space="preserve"> </w:t>
      </w:r>
      <w:r w:rsidR="00AE3535" w:rsidRPr="00500537">
        <w:t xml:space="preserve">but </w:t>
      </w:r>
      <w:r w:rsidR="005E47A4" w:rsidRPr="00500537">
        <w:t>preserves</w:t>
      </w:r>
      <w:r w:rsidR="007B2D11" w:rsidRPr="00500537">
        <w:t xml:space="preserve"> Vien’s</w:t>
      </w:r>
      <w:r w:rsidR="005E47A4" w:rsidRPr="00500537">
        <w:t xml:space="preserve"> </w:t>
      </w:r>
      <w:r w:rsidR="005E47A4" w:rsidRPr="00500537">
        <w:rPr>
          <w:rtl/>
        </w:rPr>
        <w:t>واستر</w:t>
      </w:r>
      <w:r w:rsidR="005E47A4" w:rsidRPr="00500537">
        <w:t xml:space="preserve"> </w:t>
      </w:r>
      <w:r w:rsidR="006562EF" w:rsidRPr="00500537">
        <w:t>. O</w:t>
      </w:r>
      <w:r w:rsidR="001E466D" w:rsidRPr="00500537">
        <w:t xml:space="preserve">ther </w:t>
      </w:r>
      <w:r w:rsidR="0049055E" w:rsidRPr="00500537">
        <w:t xml:space="preserve">elements </w:t>
      </w:r>
      <w:r w:rsidR="001E466D" w:rsidRPr="00500537">
        <w:t xml:space="preserve">of </w:t>
      </w:r>
      <w:r w:rsidR="00822D60" w:rsidRPr="00500537">
        <w:t>Vien</w:t>
      </w:r>
      <w:r w:rsidR="001E466D" w:rsidRPr="00500537">
        <w:t xml:space="preserve"> are supported by </w:t>
      </w:r>
      <w:r w:rsidR="00213339" w:rsidRPr="00500537">
        <w:t>Flo</w:t>
      </w:r>
      <w:r w:rsidR="001E466D" w:rsidRPr="00500537">
        <w:t>, which has</w:t>
      </w:r>
      <w:r w:rsidR="00F210BF" w:rsidRPr="00500537">
        <w:t xml:space="preserve"> </w:t>
      </w:r>
      <w:r w:rsidR="00F210BF" w:rsidRPr="00500537">
        <w:rPr>
          <w:rFonts w:hint="eastAsia"/>
          <w:rtl/>
        </w:rPr>
        <w:t>فكن</w:t>
      </w:r>
      <w:r w:rsidR="00F210BF" w:rsidRPr="00500537">
        <w:rPr>
          <w:rtl/>
        </w:rPr>
        <w:t xml:space="preserve"> </w:t>
      </w:r>
      <w:r w:rsidR="00F210BF" w:rsidRPr="00500537">
        <w:rPr>
          <w:rFonts w:hint="eastAsia"/>
          <w:rtl/>
        </w:rPr>
        <w:t>نمطا</w:t>
      </w:r>
      <w:r w:rsidR="00F210BF" w:rsidRPr="00500537">
        <w:rPr>
          <w:rFonts w:hint="cs"/>
          <w:rtl/>
        </w:rPr>
        <w:t>ً وسطاً فاني</w:t>
      </w:r>
      <w:r w:rsidR="00F210BF" w:rsidRPr="00500537">
        <w:rPr>
          <w:rtl/>
        </w:rPr>
        <w:t xml:space="preserve"> </w:t>
      </w:r>
      <w:r w:rsidR="00F210BF" w:rsidRPr="00500537">
        <w:rPr>
          <w:rFonts w:hint="eastAsia"/>
          <w:rtl/>
        </w:rPr>
        <w:t>عند</w:t>
      </w:r>
      <w:r w:rsidR="00F210BF" w:rsidRPr="00500537">
        <w:rPr>
          <w:rtl/>
        </w:rPr>
        <w:t xml:space="preserve"> </w:t>
      </w:r>
      <w:r w:rsidR="00F210BF" w:rsidRPr="00500537">
        <w:rPr>
          <w:rFonts w:hint="eastAsia"/>
          <w:rtl/>
        </w:rPr>
        <w:t>ستر</w:t>
      </w:r>
      <w:r w:rsidR="00F210BF" w:rsidRPr="00500537">
        <w:rPr>
          <w:rFonts w:hint="cs"/>
          <w:rtl/>
        </w:rPr>
        <w:t>ك عليهن</w:t>
      </w:r>
      <w:r w:rsidR="00F210BF" w:rsidRPr="00500537">
        <w:t xml:space="preserve"> </w:t>
      </w:r>
      <w:r w:rsidR="00C32B19" w:rsidRPr="00500537">
        <w:t>.</w:t>
      </w:r>
    </w:p>
    <w:p w14:paraId="7D1E66B4" w14:textId="77777777" w:rsidR="00C232DA" w:rsidRPr="00500537" w:rsidRDefault="00C232DA" w:rsidP="00DF7E72">
      <w:pPr>
        <w:pStyle w:val="Heading4"/>
      </w:pPr>
      <w:r w:rsidRPr="00500537">
        <w:t>Translation</w:t>
      </w:r>
    </w:p>
    <w:p w14:paraId="7D1E66B5" w14:textId="2B8C2659" w:rsidR="00E62B8D" w:rsidRPr="00500537" w:rsidRDefault="00C763C0" w:rsidP="0080519F">
      <w:pPr>
        <w:pStyle w:val="Translation"/>
      </w:pPr>
      <w:r w:rsidRPr="00500537">
        <w:t>5b.</w:t>
      </w:r>
      <w:r w:rsidR="00461BD4" w:rsidRPr="00500537">
        <w:t>7 (</w:t>
      </w:r>
      <w:r w:rsidR="00666E92" w:rsidRPr="00500537">
        <w:t>End of psalm 11</w:t>
      </w:r>
      <w:r w:rsidR="00461BD4" w:rsidRPr="00500537">
        <w:t>)</w:t>
      </w:r>
      <w:r w:rsidR="00666E92" w:rsidRPr="00500537">
        <w:t xml:space="preserve">                   </w:t>
      </w:r>
      <w:r w:rsidR="00461BD4" w:rsidRPr="00500537">
        <w:t xml:space="preserve"> Sur[a Tw]</w:t>
      </w:r>
      <w:proofErr w:type="spellStart"/>
      <w:r w:rsidR="00461BD4" w:rsidRPr="00500537">
        <w:t>elve</w:t>
      </w:r>
      <w:proofErr w:type="spellEnd"/>
    </w:p>
    <w:p w14:paraId="6BB19A8B" w14:textId="3AA7E1EC" w:rsidR="00E62B8D" w:rsidRPr="00500537" w:rsidRDefault="00173706" w:rsidP="0080519F">
      <w:pPr>
        <w:pStyle w:val="Translation"/>
      </w:pPr>
      <w:r w:rsidRPr="00500537">
        <w:t>8</w:t>
      </w:r>
      <w:r w:rsidR="56DD900F" w:rsidRPr="00500537">
        <w:t xml:space="preserve"> </w:t>
      </w:r>
      <w:r w:rsidR="00E62B8D" w:rsidRPr="00500537">
        <w:t xml:space="preserve">David, I have taught you tidings of truth, </w:t>
      </w:r>
      <w:r w:rsidR="00AC1D79" w:rsidRPr="00500537">
        <w:t>I have</w:t>
      </w:r>
      <w:r w:rsidR="00E62B8D" w:rsidRPr="00500537">
        <w:t xml:space="preserve"> established for you a decisive proof</w:t>
      </w:r>
      <w:r w:rsidR="00AC1D79" w:rsidRPr="00500537">
        <w:t>,</w:t>
      </w:r>
      <w:r w:rsidR="00E62B8D" w:rsidRPr="00500537">
        <w:t xml:space="preserve"> </w:t>
      </w:r>
      <w:r w:rsidR="00F05F36" w:rsidRPr="00500537">
        <w:t xml:space="preserve">and I have sworn </w:t>
      </w:r>
      <w:r w:rsidR="006F0D1D" w:rsidRPr="00500537">
        <w:t>that I will not</w:t>
      </w:r>
      <w:r w:rsidR="00F05F36" w:rsidRPr="00500537">
        <w:t xml:space="preserve"> let adulterers taste </w:t>
      </w:r>
      <w:r w:rsidR="00E62B8D" w:rsidRPr="00500537">
        <w:t>the sweetness</w:t>
      </w:r>
      <w:r w:rsidR="00AF7321" w:rsidRPr="00500537">
        <w:t xml:space="preserve"> </w:t>
      </w:r>
    </w:p>
    <w:p w14:paraId="605C73F2" w14:textId="55930069" w:rsidR="00E62B8D" w:rsidRPr="00500537" w:rsidRDefault="00173706" w:rsidP="0080519F">
      <w:pPr>
        <w:pStyle w:val="Translation"/>
      </w:pPr>
      <w:r w:rsidRPr="00500537">
        <w:t>9</w:t>
      </w:r>
      <w:r w:rsidR="504C8A67" w:rsidRPr="00500537">
        <w:t xml:space="preserve"> </w:t>
      </w:r>
      <w:r w:rsidR="00AF7321" w:rsidRPr="00500537">
        <w:t xml:space="preserve">of </w:t>
      </w:r>
      <w:r w:rsidR="0072004D" w:rsidRPr="00500537">
        <w:t>[</w:t>
      </w:r>
      <w:r w:rsidR="002A3859" w:rsidRPr="00500537">
        <w:t>com</w:t>
      </w:r>
      <w:r w:rsidR="0072004D" w:rsidRPr="00500537">
        <w:t>]</w:t>
      </w:r>
      <w:proofErr w:type="spellStart"/>
      <w:r w:rsidR="002A3859" w:rsidRPr="00500537">
        <w:t>munion</w:t>
      </w:r>
      <w:proofErr w:type="spellEnd"/>
      <w:r w:rsidR="002A3859" w:rsidRPr="00500537">
        <w:t xml:space="preserve"> with me </w:t>
      </w:r>
      <w:r w:rsidR="00D7751D" w:rsidRPr="00500537">
        <w:t xml:space="preserve">as long as </w:t>
      </w:r>
      <w:r w:rsidR="0004392E" w:rsidRPr="00500537">
        <w:t>[</w:t>
      </w:r>
      <w:r w:rsidR="00E62B8D" w:rsidRPr="00500537">
        <w:t>they are dis</w:t>
      </w:r>
      <w:r w:rsidR="0004392E" w:rsidRPr="00500537">
        <w:t>]</w:t>
      </w:r>
      <w:r w:rsidR="00E62B8D" w:rsidRPr="00500537">
        <w:t>obe</w:t>
      </w:r>
      <w:r w:rsidR="00667C23" w:rsidRPr="00500537">
        <w:t>ying me</w:t>
      </w:r>
      <w:r w:rsidR="003B7B62" w:rsidRPr="00500537">
        <w:t>;</w:t>
      </w:r>
      <w:r w:rsidR="00E62B8D" w:rsidRPr="00500537">
        <w:t xml:space="preserve"> </w:t>
      </w:r>
      <w:r w:rsidR="003B7B62" w:rsidRPr="00500537">
        <w:t xml:space="preserve">so </w:t>
      </w:r>
      <w:r w:rsidR="0070413B" w:rsidRPr="00500537">
        <w:t xml:space="preserve">blessed </w:t>
      </w:r>
      <w:r w:rsidR="008825F5" w:rsidRPr="00500537">
        <w:t>are they</w:t>
      </w:r>
      <w:r w:rsidR="0070413B" w:rsidRPr="00500537">
        <w:t xml:space="preserve"> who </w:t>
      </w:r>
      <w:r w:rsidR="008825F5" w:rsidRPr="00500537">
        <w:t xml:space="preserve">are </w:t>
      </w:r>
      <w:r w:rsidR="0070413B" w:rsidRPr="00500537">
        <w:t xml:space="preserve">ashamed to let me witness </w:t>
      </w:r>
      <w:r w:rsidR="008825F5" w:rsidRPr="00500537">
        <w:t xml:space="preserve">their </w:t>
      </w:r>
      <w:r w:rsidR="0070413B" w:rsidRPr="00500537">
        <w:t xml:space="preserve">disobedience! </w:t>
      </w:r>
      <w:r w:rsidR="009F251E" w:rsidRPr="00500537">
        <w:t xml:space="preserve">David, </w:t>
      </w:r>
      <w:r w:rsidR="00680E6B" w:rsidRPr="00500537">
        <w:t xml:space="preserve">truly </w:t>
      </w:r>
      <w:r w:rsidR="009F251E" w:rsidRPr="00500537">
        <w:t xml:space="preserve">I am the Lord </w:t>
      </w:r>
    </w:p>
    <w:p w14:paraId="0DFCDAD3" w14:textId="0383A8A5" w:rsidR="00E62B8D" w:rsidRPr="00500537" w:rsidRDefault="46CFC93C" w:rsidP="0080519F">
      <w:pPr>
        <w:pStyle w:val="Translation"/>
      </w:pPr>
      <w:r w:rsidRPr="00500537">
        <w:t>1</w:t>
      </w:r>
      <w:r w:rsidR="00173706" w:rsidRPr="00500537">
        <w:t>0</w:t>
      </w:r>
      <w:r w:rsidRPr="00500537">
        <w:t xml:space="preserve"> </w:t>
      </w:r>
      <w:r w:rsidR="008B5A17" w:rsidRPr="00500537">
        <w:t>to whom belong</w:t>
      </w:r>
      <w:r w:rsidR="009F251E" w:rsidRPr="00500537">
        <w:t xml:space="preserve"> </w:t>
      </w:r>
      <w:r w:rsidR="008B5A17" w:rsidRPr="00500537">
        <w:t>[</w:t>
      </w:r>
      <w:r w:rsidR="009F251E" w:rsidRPr="00500537">
        <w:t>the treasures</w:t>
      </w:r>
      <w:r w:rsidR="008B5A17" w:rsidRPr="00500537">
        <w:t>]</w:t>
      </w:r>
      <w:r w:rsidR="009F251E" w:rsidRPr="00500537">
        <w:t xml:space="preserve"> of heaven and earth</w:t>
      </w:r>
      <w:r w:rsidR="008B5A17" w:rsidRPr="00500537">
        <w:t>;</w:t>
      </w:r>
      <w:r w:rsidR="000141FD" w:rsidRPr="00500537">
        <w:t xml:space="preserve"> </w:t>
      </w:r>
      <w:r w:rsidR="00F84D8A" w:rsidRPr="00500537">
        <w:t>whoever</w:t>
      </w:r>
      <w:r w:rsidR="00873A34" w:rsidRPr="00500537">
        <w:t xml:space="preserve"> [</w:t>
      </w:r>
      <w:proofErr w:type="spellStart"/>
      <w:r w:rsidR="00873A34" w:rsidRPr="00500537">
        <w:t>ob</w:t>
      </w:r>
      <w:proofErr w:type="spellEnd"/>
      <w:r w:rsidR="00873A34" w:rsidRPr="00500537">
        <w:t>]</w:t>
      </w:r>
      <w:proofErr w:type="spellStart"/>
      <w:r w:rsidR="00873A34" w:rsidRPr="00500537">
        <w:t>eys</w:t>
      </w:r>
      <w:proofErr w:type="spellEnd"/>
      <w:r w:rsidR="00873A34" w:rsidRPr="00500537">
        <w:t xml:space="preserve"> me</w:t>
      </w:r>
      <w:r w:rsidR="00F84D8A" w:rsidRPr="00500537">
        <w:t xml:space="preserve"> </w:t>
      </w:r>
      <w:r w:rsidR="004055BE" w:rsidRPr="00500537">
        <w:t>[[......]]</w:t>
      </w:r>
      <w:r w:rsidR="00FB0368" w:rsidRPr="00500537">
        <w:t xml:space="preserve"> </w:t>
      </w:r>
      <w:r w:rsidR="004A7641" w:rsidRPr="00500537">
        <w:t xml:space="preserve">for the sake of </w:t>
      </w:r>
      <w:r w:rsidR="00F84D8A" w:rsidRPr="00500537">
        <w:t>turn</w:t>
      </w:r>
      <w:r w:rsidR="00FB0368" w:rsidRPr="00500537">
        <w:t>ing</w:t>
      </w:r>
      <w:r w:rsidR="00F84D8A" w:rsidRPr="00500537">
        <w:t xml:space="preserve"> back to me in repentan</w:t>
      </w:r>
      <w:r w:rsidR="00B038E8" w:rsidRPr="00500537">
        <w:t>ce</w:t>
      </w:r>
      <w:r w:rsidR="00F84D8A" w:rsidRPr="00500537">
        <w:t xml:space="preserve"> will prosper, </w:t>
      </w:r>
      <w:r w:rsidR="00E62B8D" w:rsidRPr="00500537">
        <w:t>but</w:t>
      </w:r>
    </w:p>
    <w:p w14:paraId="40E1BB86" w14:textId="6CE97604" w:rsidR="001D70BA" w:rsidRPr="00500537" w:rsidRDefault="3162E2A0" w:rsidP="0080519F">
      <w:pPr>
        <w:pStyle w:val="Translation"/>
      </w:pPr>
      <w:r w:rsidRPr="00500537">
        <w:t>1</w:t>
      </w:r>
      <w:r w:rsidR="00173706" w:rsidRPr="00500537">
        <w:t>1</w:t>
      </w:r>
      <w:r w:rsidRPr="00500537">
        <w:t xml:space="preserve"> </w:t>
      </w:r>
      <w:r w:rsidR="004E10C6" w:rsidRPr="00500537">
        <w:t>[</w:t>
      </w:r>
      <w:r w:rsidR="0009247F" w:rsidRPr="00500537">
        <w:t>who</w:t>
      </w:r>
      <w:r w:rsidR="004E10C6" w:rsidRPr="00500537">
        <w:t>]</w:t>
      </w:r>
      <w:r w:rsidR="0009247F" w:rsidRPr="00500537">
        <w:t xml:space="preserve">ever </w:t>
      </w:r>
      <w:r w:rsidR="006272A0" w:rsidRPr="00500537">
        <w:t>[</w:t>
      </w:r>
      <w:proofErr w:type="spellStart"/>
      <w:r w:rsidR="0009247F" w:rsidRPr="00500537">
        <w:t>ob</w:t>
      </w:r>
      <w:proofErr w:type="spellEnd"/>
      <w:r w:rsidR="006272A0" w:rsidRPr="00500537">
        <w:t>]</w:t>
      </w:r>
      <w:proofErr w:type="spellStart"/>
      <w:r w:rsidR="0009247F" w:rsidRPr="00500537">
        <w:t>eys</w:t>
      </w:r>
      <w:proofErr w:type="spellEnd"/>
      <w:r w:rsidR="0009247F" w:rsidRPr="00500537">
        <w:t xml:space="preserve"> me </w:t>
      </w:r>
      <w:r w:rsidR="00D1517C" w:rsidRPr="00500537">
        <w:t>for</w:t>
      </w:r>
      <w:r w:rsidR="004A7641" w:rsidRPr="00500537">
        <w:t xml:space="preserve"> the sake of</w:t>
      </w:r>
      <w:r w:rsidR="00D1517C" w:rsidRPr="00500537">
        <w:t xml:space="preserve"> show </w:t>
      </w:r>
      <w:r w:rsidR="0009247F" w:rsidRPr="00500537">
        <w:t xml:space="preserve">and power will come to </w:t>
      </w:r>
      <w:r w:rsidR="00A24D55" w:rsidRPr="00500537">
        <w:t>[</w:t>
      </w:r>
      <w:r w:rsidR="0009247F" w:rsidRPr="00500537">
        <w:t>nothing</w:t>
      </w:r>
      <w:r w:rsidR="00A24D55" w:rsidRPr="00500537">
        <w:t>]</w:t>
      </w:r>
      <w:r w:rsidR="0009247F" w:rsidRPr="00500537">
        <w:t xml:space="preserve">. </w:t>
      </w:r>
      <w:r w:rsidR="00645632" w:rsidRPr="00500537">
        <w:t xml:space="preserve">David, do not </w:t>
      </w:r>
      <w:proofErr w:type="spellStart"/>
      <w:r w:rsidR="00645632" w:rsidRPr="00500537">
        <w:t>kee</w:t>
      </w:r>
      <w:proofErr w:type="spellEnd"/>
      <w:r w:rsidR="00ED4CCF" w:rsidRPr="00500537">
        <w:t>[</w:t>
      </w:r>
      <w:r w:rsidR="00645632" w:rsidRPr="00500537">
        <w:t>p</w:t>
      </w:r>
      <w:r w:rsidR="00A86006" w:rsidRPr="00500537">
        <w:t>]</w:t>
      </w:r>
      <w:r w:rsidR="00645632" w:rsidRPr="00500537">
        <w:t xml:space="preserve"> on crying out in</w:t>
      </w:r>
      <w:r w:rsidR="00F417E6" w:rsidRPr="00500537">
        <w:t xml:space="preserve"> the </w:t>
      </w:r>
      <w:r w:rsidR="00645632" w:rsidRPr="00500537">
        <w:t xml:space="preserve">Holy Temple, </w:t>
      </w:r>
      <w:r w:rsidR="00593E09" w:rsidRPr="00500537">
        <w:t xml:space="preserve">but </w:t>
      </w:r>
      <w:r w:rsidR="00DA4B1C" w:rsidRPr="00500537">
        <w:t>&lt;</w:t>
      </w:r>
      <w:r w:rsidR="00593E09" w:rsidRPr="00500537">
        <w:t>h</w:t>
      </w:r>
      <w:r w:rsidR="00DA4B1C" w:rsidRPr="00500537">
        <w:t>&gt;</w:t>
      </w:r>
      <w:proofErr w:type="spellStart"/>
      <w:r w:rsidR="00593E09" w:rsidRPr="00500537">
        <w:t>ono</w:t>
      </w:r>
      <w:r w:rsidR="00046111" w:rsidRPr="00500537">
        <w:t>u</w:t>
      </w:r>
      <w:r w:rsidR="00593E09" w:rsidRPr="00500537">
        <w:t>r</w:t>
      </w:r>
      <w:proofErr w:type="spellEnd"/>
      <w:r w:rsidR="00593E09" w:rsidRPr="00500537">
        <w:t xml:space="preserve"> it </w:t>
      </w:r>
    </w:p>
    <w:p w14:paraId="201316D8" w14:textId="53615A82" w:rsidR="00E62B8D" w:rsidRPr="00500537" w:rsidRDefault="71216925" w:rsidP="0080519F">
      <w:pPr>
        <w:pStyle w:val="Translation"/>
      </w:pPr>
      <w:r w:rsidRPr="00500537">
        <w:lastRenderedPageBreak/>
        <w:t>1</w:t>
      </w:r>
      <w:r w:rsidR="00173706" w:rsidRPr="00500537">
        <w:t>2</w:t>
      </w:r>
      <w:r w:rsidRPr="00500537">
        <w:t xml:space="preserve"> </w:t>
      </w:r>
      <w:r w:rsidR="00850CA0" w:rsidRPr="00500537">
        <w:t xml:space="preserve">in keeping with </w:t>
      </w:r>
      <w:r w:rsidR="00AC3734" w:rsidRPr="00500537">
        <w:t>[</w:t>
      </w:r>
      <w:r w:rsidR="00850CA0" w:rsidRPr="00500537">
        <w:t>my</w:t>
      </w:r>
      <w:r w:rsidR="00AC3734" w:rsidRPr="00500537">
        <w:t>]</w:t>
      </w:r>
      <w:r w:rsidR="00850CA0" w:rsidRPr="00500537">
        <w:t xml:space="preserve"> glory, for whoever </w:t>
      </w:r>
      <w:r w:rsidR="00671993" w:rsidRPr="00500537">
        <w:t>[</w:t>
      </w:r>
      <w:r w:rsidR="00046111" w:rsidRPr="00500537">
        <w:t>honours</w:t>
      </w:r>
      <w:r w:rsidR="00671993" w:rsidRPr="00500537">
        <w:t>]</w:t>
      </w:r>
      <w:r w:rsidR="00850CA0" w:rsidRPr="00500537">
        <w:t xml:space="preserve"> my House </w:t>
      </w:r>
      <w:r w:rsidR="00046111" w:rsidRPr="00500537">
        <w:t>honours</w:t>
      </w:r>
      <w:r w:rsidR="00850CA0" w:rsidRPr="00500537">
        <w:t xml:space="preserve"> me. </w:t>
      </w:r>
      <w:r w:rsidR="00C70E39" w:rsidRPr="00500537">
        <w:t>The least that I will do for you</w:t>
      </w:r>
      <w:r w:rsidR="00B84596" w:rsidRPr="00500537">
        <w:t xml:space="preserve">, </w:t>
      </w:r>
      <w:r w:rsidR="00A469D3" w:rsidRPr="00500537">
        <w:t>O Davi</w:t>
      </w:r>
      <w:r w:rsidR="00235DB4" w:rsidRPr="00500537">
        <w:t>[</w:t>
      </w:r>
      <w:r w:rsidR="00A469D3" w:rsidRPr="00500537">
        <w:t>d</w:t>
      </w:r>
      <w:r w:rsidR="00235DB4" w:rsidRPr="00500537">
        <w:t>]</w:t>
      </w:r>
      <w:r w:rsidR="00A469D3" w:rsidRPr="00500537">
        <w:t>, i</w:t>
      </w:r>
      <w:r w:rsidR="00E733F3" w:rsidRPr="00500537">
        <w:t>&lt;</w:t>
      </w:r>
      <w:r w:rsidR="00A469D3" w:rsidRPr="00500537">
        <w:t>f</w:t>
      </w:r>
      <w:r w:rsidR="00E733F3" w:rsidRPr="00500537">
        <w:t>&gt;</w:t>
      </w:r>
      <w:r w:rsidR="00A469D3" w:rsidRPr="00500537">
        <w:t xml:space="preserve"> you pray often</w:t>
      </w:r>
    </w:p>
    <w:p w14:paraId="54415235" w14:textId="58DA0C29" w:rsidR="00B427B1" w:rsidRPr="00500537" w:rsidRDefault="19FEAE34" w:rsidP="0080519F">
      <w:pPr>
        <w:pStyle w:val="Translation"/>
      </w:pPr>
      <w:r w:rsidRPr="00500537">
        <w:t>1</w:t>
      </w:r>
      <w:r w:rsidR="00173706" w:rsidRPr="00500537">
        <w:t>3</w:t>
      </w:r>
      <w:r w:rsidRPr="00500537">
        <w:t xml:space="preserve"> </w:t>
      </w:r>
      <w:r w:rsidR="00B427B1" w:rsidRPr="00500537">
        <w:t xml:space="preserve">in the </w:t>
      </w:r>
      <w:proofErr w:type="spellStart"/>
      <w:r w:rsidR="00B427B1" w:rsidRPr="00500537">
        <w:t>dar</w:t>
      </w:r>
      <w:proofErr w:type="spellEnd"/>
      <w:r w:rsidR="00DC7240" w:rsidRPr="00500537">
        <w:t>[</w:t>
      </w:r>
      <w:r w:rsidR="00B427B1" w:rsidRPr="00500537">
        <w:t xml:space="preserve">k of night, </w:t>
      </w:r>
      <w:r w:rsidR="00DC7240" w:rsidRPr="00500537">
        <w:t xml:space="preserve">and </w:t>
      </w:r>
      <w:r w:rsidR="00B427B1" w:rsidRPr="00500537">
        <w:t>ris</w:t>
      </w:r>
      <w:r w:rsidR="00DC7240" w:rsidRPr="00500537">
        <w:t>e]</w:t>
      </w:r>
      <w:r w:rsidR="00B427B1" w:rsidRPr="00500537">
        <w:t xml:space="preserve"> from inter</w:t>
      </w:r>
      <w:r w:rsidR="0096043B" w:rsidRPr="00500537">
        <w:t>[</w:t>
      </w:r>
      <w:proofErr w:type="spellStart"/>
      <w:r w:rsidR="00B427B1" w:rsidRPr="00500537">
        <w:t>cou</w:t>
      </w:r>
      <w:proofErr w:type="spellEnd"/>
      <w:r w:rsidR="002B4117" w:rsidRPr="00500537">
        <w:t>]</w:t>
      </w:r>
      <w:proofErr w:type="spellStart"/>
      <w:r w:rsidR="00B427B1" w:rsidRPr="00500537">
        <w:t>rse</w:t>
      </w:r>
      <w:proofErr w:type="spellEnd"/>
      <w:r w:rsidR="00B427B1" w:rsidRPr="00500537">
        <w:t xml:space="preserve"> with your wives and wash yourself to seek my face, will be to </w:t>
      </w:r>
      <w:proofErr w:type="spellStart"/>
      <w:r w:rsidR="00B427B1" w:rsidRPr="00500537">
        <w:t>gra</w:t>
      </w:r>
      <w:proofErr w:type="spellEnd"/>
      <w:r w:rsidR="00E11B29" w:rsidRPr="00500537">
        <w:t>&lt;</w:t>
      </w:r>
      <w:r w:rsidR="00B427B1" w:rsidRPr="00500537">
        <w:t>n</w:t>
      </w:r>
      <w:r w:rsidR="00E11B29" w:rsidRPr="00500537">
        <w:t>&gt;</w:t>
      </w:r>
      <w:r w:rsidR="00B427B1" w:rsidRPr="00500537">
        <w:t xml:space="preserve">t you a learned son </w:t>
      </w:r>
      <w:r w:rsidR="00DF2636" w:rsidRPr="00500537">
        <w:t>[</w:t>
      </w:r>
      <w:r w:rsidR="00B427B1" w:rsidRPr="00500537">
        <w:t>from</w:t>
      </w:r>
      <w:r w:rsidR="00DF2636" w:rsidRPr="00500537">
        <w:t>]</w:t>
      </w:r>
      <w:r w:rsidR="00B427B1" w:rsidRPr="00500537">
        <w:t xml:space="preserve"> </w:t>
      </w:r>
      <w:proofErr w:type="spellStart"/>
      <w:r w:rsidR="00B427B1" w:rsidRPr="00500537">
        <w:t>tha</w:t>
      </w:r>
      <w:proofErr w:type="spellEnd"/>
      <w:r w:rsidR="00DF2636" w:rsidRPr="00500537">
        <w:t>[</w:t>
      </w:r>
      <w:r w:rsidR="00B427B1" w:rsidRPr="00500537">
        <w:t>t</w:t>
      </w:r>
      <w:r w:rsidR="00DF2636" w:rsidRPr="00500537">
        <w:t>]</w:t>
      </w:r>
      <w:r w:rsidR="00B427B1" w:rsidRPr="00500537">
        <w:t xml:space="preserve"> </w:t>
      </w:r>
      <w:proofErr w:type="spellStart"/>
      <w:r w:rsidR="00B427B1" w:rsidRPr="00500537">
        <w:t>en</w:t>
      </w:r>
      <w:proofErr w:type="spellEnd"/>
      <w:r w:rsidR="00656FA5" w:rsidRPr="00500537">
        <w:t>[</w:t>
      </w:r>
      <w:r w:rsidR="00B427B1" w:rsidRPr="00500537">
        <w:t>count</w:t>
      </w:r>
      <w:r w:rsidR="00656FA5" w:rsidRPr="00500537">
        <w:t>]</w:t>
      </w:r>
      <w:r w:rsidR="00B427B1" w:rsidRPr="00500537">
        <w:t>er.</w:t>
      </w:r>
    </w:p>
    <w:p w14:paraId="7D1E66BB" w14:textId="4011600E" w:rsidR="00E62B8D" w:rsidRPr="00500537" w:rsidRDefault="0BBDA935" w:rsidP="0080519F">
      <w:pPr>
        <w:pStyle w:val="Translation"/>
        <w:rPr>
          <w:i/>
          <w:iCs/>
          <w:lang w:val="de-CH" w:bidi="ar-EG"/>
        </w:rPr>
      </w:pPr>
      <w:r w:rsidRPr="00500537">
        <w:t>1</w:t>
      </w:r>
      <w:r w:rsidR="00173706" w:rsidRPr="00500537">
        <w:t>4</w:t>
      </w:r>
      <w:r w:rsidRPr="00500537">
        <w:t xml:space="preserve"> </w:t>
      </w:r>
      <w:r w:rsidR="00F24197" w:rsidRPr="00500537">
        <w:t>And if you h</w:t>
      </w:r>
      <w:r w:rsidR="006953FD" w:rsidRPr="00500537">
        <w:t>[</w:t>
      </w:r>
      <w:r w:rsidR="00F24197" w:rsidRPr="00500537">
        <w:t>ear some slander</w:t>
      </w:r>
      <w:r w:rsidR="00D6712F" w:rsidRPr="00500537">
        <w:t>]</w:t>
      </w:r>
      <w:proofErr w:type="spellStart"/>
      <w:r w:rsidR="00F24197" w:rsidRPr="00500537">
        <w:t>ous</w:t>
      </w:r>
      <w:proofErr w:type="spellEnd"/>
      <w:r w:rsidR="00F24197" w:rsidRPr="00500537">
        <w:t xml:space="preserve"> lie, be a coverlet </w:t>
      </w:r>
      <w:r w:rsidR="00424812" w:rsidRPr="00500537">
        <w:t xml:space="preserve">and </w:t>
      </w:r>
      <w:r w:rsidR="00F24197" w:rsidRPr="00500537">
        <w:t xml:space="preserve">conceal </w:t>
      </w:r>
      <w:r w:rsidR="00424812" w:rsidRPr="00500537">
        <w:t>[</w:t>
      </w:r>
      <w:r w:rsidR="00F24197" w:rsidRPr="00500537">
        <w:t>it</w:t>
      </w:r>
      <w:r w:rsidR="00424812" w:rsidRPr="00500537">
        <w:t>]</w:t>
      </w:r>
      <w:r w:rsidR="00F24197" w:rsidRPr="00500537">
        <w:t>, for I am ne</w:t>
      </w:r>
      <w:r w:rsidR="00F24197" w:rsidRPr="00500537">
        <w:rPr>
          <w:u w:val="single"/>
        </w:rPr>
        <w:t>ar</w:t>
      </w:r>
      <w:r w:rsidR="00F24197" w:rsidRPr="00500537">
        <w:t xml:space="preserve"> to all that con</w:t>
      </w:r>
      <w:r w:rsidR="00F24197" w:rsidRPr="00500537">
        <w:rPr>
          <w:u w:val="single"/>
        </w:rPr>
        <w:t>c</w:t>
      </w:r>
      <w:r w:rsidR="00F24197" w:rsidRPr="00500537">
        <w:t>eal</w:t>
      </w:r>
      <w:r w:rsidR="00136739" w:rsidRPr="00500537">
        <w:t>s</w:t>
      </w:r>
      <w:r w:rsidR="00B74F61" w:rsidRPr="00500537">
        <w:t>,</w:t>
      </w:r>
      <w:r w:rsidR="00F24197" w:rsidRPr="00500537">
        <w:t xml:space="preserve"> </w:t>
      </w:r>
      <w:r w:rsidR="00B74F61" w:rsidRPr="00500537">
        <w:t xml:space="preserve">and </w:t>
      </w:r>
      <w:r w:rsidR="00F24197" w:rsidRPr="00500537">
        <w:t xml:space="preserve">I do not fail to pay the wages of the righteous. </w:t>
      </w:r>
      <w:r w:rsidR="007B7BD9" w:rsidRPr="00500537">
        <w:rPr>
          <w:lang w:val="de-CH" w:bidi="ar-EG"/>
        </w:rPr>
        <w:t>ϴ</w:t>
      </w:r>
    </w:p>
    <w:p w14:paraId="7D1E66BC" w14:textId="77777777" w:rsidR="00C232DA" w:rsidRPr="00500537" w:rsidRDefault="00E62B8D" w:rsidP="00DF7E72">
      <w:pPr>
        <w:pStyle w:val="Heading3"/>
      </w:pPr>
      <w:r w:rsidRPr="00500537">
        <w:t xml:space="preserve">Psalm </w:t>
      </w:r>
      <w:r w:rsidR="00C232DA" w:rsidRPr="00500537">
        <w:t>13</w:t>
      </w:r>
    </w:p>
    <w:p w14:paraId="59845958" w14:textId="16F3F773" w:rsidR="00D450FE" w:rsidRPr="00500537" w:rsidRDefault="00CE1294" w:rsidP="0080519F">
      <w:pPr>
        <w:pStyle w:val="BodyTextnoindent"/>
      </w:pPr>
      <w:r w:rsidRPr="00500537">
        <w:t>Fol</w:t>
      </w:r>
      <w:r w:rsidR="00D845D5" w:rsidRPr="00500537">
        <w:t>io</w:t>
      </w:r>
      <w:r w:rsidR="00304928" w:rsidRPr="00500537">
        <w:t xml:space="preserve"> 5b</w:t>
      </w:r>
      <w:r w:rsidR="00E62B8D" w:rsidRPr="00500537">
        <w:t xml:space="preserve"> </w:t>
      </w:r>
      <w:r w:rsidR="00C232DA" w:rsidRPr="00500537">
        <w:t>(</w:t>
      </w:r>
      <w:r w:rsidR="00E62B8D" w:rsidRPr="00500537">
        <w:t xml:space="preserve">1854a </w:t>
      </w:r>
      <w:r w:rsidR="00BE1BAA" w:rsidRPr="00500537">
        <w:t xml:space="preserve">image 1, </w:t>
      </w:r>
      <w:r w:rsidR="00C232DA" w:rsidRPr="00500537">
        <w:t>verso</w:t>
      </w:r>
      <w:r w:rsidR="00BE1BAA" w:rsidRPr="00500537">
        <w:t>,</w:t>
      </w:r>
      <w:r w:rsidR="00C232DA" w:rsidRPr="00500537">
        <w:t xml:space="preserve"> right)</w:t>
      </w:r>
      <w:r w:rsidR="00647BC3" w:rsidRPr="00500537">
        <w:t>, lines 15–19</w:t>
      </w:r>
      <w:r w:rsidR="00C232DA" w:rsidRPr="00500537">
        <w:t xml:space="preserve">; </w:t>
      </w:r>
      <w:r w:rsidR="001A2601" w:rsidRPr="00500537">
        <w:t xml:space="preserve">and </w:t>
      </w:r>
      <w:r w:rsidR="00233F05" w:rsidRPr="00500537">
        <w:t>fol</w:t>
      </w:r>
      <w:r w:rsidR="00D845D5" w:rsidRPr="00500537">
        <w:t>io</w:t>
      </w:r>
      <w:r w:rsidR="00233F05" w:rsidRPr="00500537">
        <w:t xml:space="preserve"> 6a</w:t>
      </w:r>
      <w:r w:rsidR="00C232DA" w:rsidRPr="00500537">
        <w:t xml:space="preserve"> (</w:t>
      </w:r>
      <w:r w:rsidR="00E62B8D" w:rsidRPr="00500537">
        <w:t xml:space="preserve">1854a </w:t>
      </w:r>
      <w:r w:rsidR="001A2601" w:rsidRPr="00500537">
        <w:t xml:space="preserve">image 1, </w:t>
      </w:r>
      <w:r w:rsidR="00EA57B6" w:rsidRPr="00500537">
        <w:t>verso</w:t>
      </w:r>
      <w:r w:rsidR="001A2601" w:rsidRPr="00500537">
        <w:t>,</w:t>
      </w:r>
      <w:r w:rsidR="00EA57B6" w:rsidRPr="00500537">
        <w:t xml:space="preserve"> left</w:t>
      </w:r>
      <w:r w:rsidR="00C232DA" w:rsidRPr="00500537">
        <w:t>)</w:t>
      </w:r>
      <w:r w:rsidR="001A2601" w:rsidRPr="00500537">
        <w:t>, lines 1–4</w:t>
      </w:r>
      <w:r w:rsidR="00F30DE8" w:rsidRPr="00500537">
        <w:t xml:space="preserve"> from the top</w:t>
      </w:r>
      <w:r w:rsidR="001A2601" w:rsidRPr="00500537">
        <w:t>.</w:t>
      </w:r>
      <w:r w:rsidR="00D153D2" w:rsidRPr="00500537">
        <w:t xml:space="preserve"> </w:t>
      </w:r>
      <w:r w:rsidR="006E7642" w:rsidRPr="00500537">
        <w:t xml:space="preserve">This is the last </w:t>
      </w:r>
      <w:r w:rsidR="00D7425F" w:rsidRPr="00500537">
        <w:t xml:space="preserve">psalm in the papyrus, and it </w:t>
      </w:r>
      <w:r w:rsidR="00961947" w:rsidRPr="00500537">
        <w:t xml:space="preserve">ends </w:t>
      </w:r>
      <w:r w:rsidR="00AE256E" w:rsidRPr="00500537">
        <w:t>four words into l</w:t>
      </w:r>
      <w:r w:rsidR="00B33B4F" w:rsidRPr="00500537">
        <w:t>ine 4</w:t>
      </w:r>
      <w:r w:rsidR="00961947" w:rsidRPr="00500537">
        <w:t xml:space="preserve">, </w:t>
      </w:r>
      <w:r w:rsidR="006E7642" w:rsidRPr="00500537">
        <w:t xml:space="preserve">just before a </w:t>
      </w:r>
      <w:r w:rsidR="00D7425F" w:rsidRPr="00500537">
        <w:t xml:space="preserve">gap </w:t>
      </w:r>
      <w:r w:rsidR="00F4371E" w:rsidRPr="00500537">
        <w:t xml:space="preserve">where there </w:t>
      </w:r>
      <w:r w:rsidR="00642161" w:rsidRPr="00500537">
        <w:t xml:space="preserve">must have </w:t>
      </w:r>
      <w:r w:rsidR="00F4371E" w:rsidRPr="00500537">
        <w:t xml:space="preserve">been </w:t>
      </w:r>
      <w:r w:rsidR="00C97AA1" w:rsidRPr="00500537">
        <w:t xml:space="preserve">some ending marker such as </w:t>
      </w:r>
      <w:r w:rsidR="00642161" w:rsidRPr="00500537">
        <w:t>ϴ</w:t>
      </w:r>
      <w:r w:rsidR="00290C99" w:rsidRPr="00500537">
        <w:t xml:space="preserve">; the rest of the line </w:t>
      </w:r>
      <w:r w:rsidR="00F06D69" w:rsidRPr="00500537">
        <w:t xml:space="preserve">after the gap picks up with the third part of the Death </w:t>
      </w:r>
      <w:r w:rsidR="0059671C" w:rsidRPr="00500537">
        <w:t>narrative</w:t>
      </w:r>
      <w:r w:rsidR="00F06D69" w:rsidRPr="00500537">
        <w:t>.</w:t>
      </w:r>
      <w:r w:rsidR="00AE256E" w:rsidRPr="00500537">
        <w:t xml:space="preserve"> </w:t>
      </w:r>
    </w:p>
    <w:p w14:paraId="7D1E66BE" w14:textId="77777777" w:rsidR="00C232DA" w:rsidRPr="00500537" w:rsidRDefault="00C232DA" w:rsidP="00B26FEE">
      <w:pPr>
        <w:pStyle w:val="Heading4"/>
        <w:rPr>
          <w:rtl/>
        </w:rPr>
      </w:pPr>
      <w:r w:rsidRPr="00500537">
        <w:t>Edition</w:t>
      </w:r>
    </w:p>
    <w:p w14:paraId="7D1E66BF" w14:textId="50A8A64A" w:rsidR="001A1EB0" w:rsidRPr="00500537" w:rsidRDefault="00B87D91" w:rsidP="0080519F">
      <w:pPr>
        <w:pStyle w:val="Edition"/>
        <w:rPr>
          <w:rtl/>
          <w:lang w:val="de-CH"/>
        </w:rPr>
      </w:pPr>
      <w:bdo w:val="rtl">
        <w:r w:rsidR="00C763C0" w:rsidRPr="00500537">
          <w:rPr>
            <w:rFonts w:hint="cs"/>
            <w:rtl/>
          </w:rPr>
          <w:t>51</w:t>
        </w:r>
        <w:r w:rsidR="00C763C0" w:rsidRPr="00500537">
          <w:rPr>
            <w:rtl/>
          </w:rPr>
          <w:t>.</w:t>
        </w:r>
        <w:r w:rsidR="00C763C0" w:rsidRPr="00500537">
          <w:t>b</w:t>
        </w:r>
        <w:r w:rsidR="00C763C0" w:rsidRPr="00500537">
          <w:rPr>
            <w:rFonts w:hint="cs"/>
            <w:rtl/>
          </w:rPr>
          <w:t>5</w:t>
        </w:r>
        <w:r w:rsidR="00C763C0" w:rsidRPr="00500537">
          <w:rPr>
            <w:rFonts w:cs="Times New Roman" w:hint="cs"/>
            <w:rtl/>
          </w:rPr>
          <w:t>‬</w:t>
        </w:r>
        <w:r w:rsidR="00C763C0" w:rsidRPr="00500537">
          <w:rPr>
            <w:rtl/>
            <w:lang w:val="de-CH"/>
          </w:rPr>
          <w:t xml:space="preserve"> </w:t>
        </w:r>
        <w:r w:rsidR="27894E2B" w:rsidRPr="00500537">
          <w:rPr>
            <w:rtl/>
            <w:lang w:val="de-CH"/>
          </w:rPr>
          <w:t xml:space="preserve">                                 </w:t>
        </w:r>
        <w:r w:rsidR="00D463DC" w:rsidRPr="00500537">
          <w:rPr>
            <w:rtl/>
            <w:lang w:val="de-CH"/>
          </w:rPr>
          <w:t>سور</w:t>
        </w:r>
        <w:r w:rsidR="00D463DC" w:rsidRPr="00500537">
          <w:rPr>
            <w:rFonts w:hint="cs"/>
            <w:rtl/>
            <w:lang w:val="de-CH"/>
          </w:rPr>
          <w:t>ة</w:t>
        </w:r>
        <w:r w:rsidR="00D463DC" w:rsidRPr="00500537">
          <w:rPr>
            <w:rtl/>
            <w:lang w:val="de-CH"/>
          </w:rPr>
          <w:t xml:space="preserve"> </w:t>
        </w:r>
        <w:r w:rsidR="27894E2B" w:rsidRPr="00500537">
          <w:rPr>
            <w:rtl/>
            <w:lang w:val="de-CH"/>
          </w:rPr>
          <w:t xml:space="preserve">ثالث </w:t>
        </w:r>
        <w:r w:rsidR="00D463DC" w:rsidRPr="00500537">
          <w:rPr>
            <w:rtl/>
            <w:lang w:val="de-CH"/>
          </w:rPr>
          <w:t>عشر</w:t>
        </w:r>
        <w:r w:rsidR="00D463DC" w:rsidRPr="00500537">
          <w:rPr>
            <w:rFonts w:hint="cs"/>
            <w:rtl/>
            <w:lang w:val="de-CH"/>
          </w:rPr>
          <w:t>ة</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C0" w14:textId="19C7E790" w:rsidR="001A1EB0" w:rsidRPr="00500537" w:rsidRDefault="27894E2B" w:rsidP="0080519F">
      <w:pPr>
        <w:pStyle w:val="Edition"/>
        <w:rPr>
          <w:rtl/>
          <w:lang w:val="de-CH"/>
        </w:rPr>
      </w:pPr>
      <w:r w:rsidRPr="00500537">
        <w:rPr>
          <w:lang w:val="de-CH"/>
        </w:rPr>
        <w:t>16</w:t>
      </w:r>
      <w:r w:rsidRPr="00500537">
        <w:rPr>
          <w:rtl/>
          <w:lang w:val="de-CH"/>
        </w:rPr>
        <w:t xml:space="preserve"> [داود من اﻧﻘﻄ]ﻊ الي كفيته ومن سالني اعطيته ومن [د]عاني اجبته ولا اوخر د</w:t>
      </w:r>
      <w:r w:rsidRPr="00500537">
        <w:rPr>
          <w:rtl/>
        </w:rPr>
        <w:t>[</w:t>
      </w:r>
      <w:r w:rsidRPr="00500537">
        <w:rPr>
          <w:rtl/>
          <w:lang w:val="de-CH"/>
        </w:rPr>
        <w:t>ﻋ]ﻮته ولكن</w:t>
      </w:r>
    </w:p>
    <w:p w14:paraId="7D1E66C1" w14:textId="1F137210" w:rsidR="001A1EB0" w:rsidRPr="00500537" w:rsidRDefault="27894E2B" w:rsidP="0080519F">
      <w:pPr>
        <w:pStyle w:val="Edition"/>
        <w:rPr>
          <w:rtl/>
          <w:lang w:val="de-CH"/>
        </w:rPr>
      </w:pPr>
      <w:r w:rsidRPr="00500537">
        <w:rPr>
          <w:lang w:val="de-CH"/>
        </w:rPr>
        <w:t>17</w:t>
      </w:r>
      <w:r w:rsidRPr="00500537">
        <w:rPr>
          <w:rtl/>
          <w:lang w:val="de-CH"/>
        </w:rPr>
        <w:t xml:space="preserve"> [يدعوني الدا]عي ولم يتم القضا فلا تز&lt;ا&gt;ل دعوته </w:t>
      </w:r>
      <w:r w:rsidR="00D463DC" w:rsidRPr="00500537">
        <w:rPr>
          <w:rtl/>
          <w:lang w:val="de-CH"/>
        </w:rPr>
        <w:t>معلق</w:t>
      </w:r>
      <w:r w:rsidR="00D463DC" w:rsidRPr="00500537">
        <w:rPr>
          <w:rFonts w:hint="cs"/>
          <w:rtl/>
          <w:lang w:val="de-CH"/>
        </w:rPr>
        <w:t>ة</w:t>
      </w:r>
      <w:r w:rsidR="00D463DC" w:rsidRPr="00500537">
        <w:rPr>
          <w:rtl/>
          <w:lang w:val="de-CH"/>
        </w:rPr>
        <w:t xml:space="preserve"> </w:t>
      </w:r>
      <w:r w:rsidRPr="00500537">
        <w:rPr>
          <w:rtl/>
          <w:lang w:val="de-CH"/>
        </w:rPr>
        <w:t>واستجبتها حتى يتم قضاي فاذا تم</w:t>
      </w:r>
    </w:p>
    <w:p w14:paraId="7D1E66C2" w14:textId="2B2D061D" w:rsidR="001A1EB0" w:rsidRPr="00500537" w:rsidRDefault="27894E2B" w:rsidP="0080519F">
      <w:pPr>
        <w:pStyle w:val="Edition"/>
        <w:rPr>
          <w:rtl/>
        </w:rPr>
      </w:pPr>
      <w:r w:rsidRPr="00500537">
        <w:rPr>
          <w:lang w:val="de-CH"/>
        </w:rPr>
        <w:t>18</w:t>
      </w:r>
      <w:r w:rsidRPr="00500537">
        <w:rPr>
          <w:rtl/>
          <w:lang w:val="de-CH"/>
        </w:rPr>
        <w:t xml:space="preserve"> [قضائي انفذ]ت له ما سال </w:t>
      </w:r>
      <w:r w:rsidRPr="00500537">
        <w:rPr>
          <w:rFonts w:asciiTheme="minorHAnsi" w:hAnsiTheme="minorHAnsi" w:cstheme="minorHAnsi"/>
          <w:szCs w:val="24"/>
          <w:lang w:val="de-CH"/>
        </w:rPr>
        <w:t>0</w:t>
      </w:r>
      <w:r w:rsidRPr="00500537">
        <w:rPr>
          <w:rtl/>
        </w:rPr>
        <w:t xml:space="preserve"> داود &lt;ا&gt;</w:t>
      </w:r>
      <w:r w:rsidRPr="00500537">
        <w:rPr>
          <w:rtl/>
          <w:lang w:val="de-CH"/>
        </w:rPr>
        <w:t>قسمت</w:t>
      </w:r>
      <w:r w:rsidRPr="00500537">
        <w:rPr>
          <w:rtl/>
        </w:rPr>
        <w:t xml:space="preserve"> [على ﻧﻔ]ﺴﻲ وقلت وقولي الحق لاطيلن وقو</w:t>
      </w:r>
    </w:p>
    <w:p w14:paraId="7D1E66C3" w14:textId="0EE1AAC9" w:rsidR="001A1EB0" w:rsidRPr="00500537" w:rsidRDefault="27894E2B" w:rsidP="0080519F">
      <w:pPr>
        <w:pStyle w:val="Edition"/>
        <w:rPr>
          <w:rtl/>
          <w:lang w:val="de-CH"/>
        </w:rPr>
      </w:pPr>
      <w:r w:rsidRPr="00500537">
        <w:rPr>
          <w:lang w:val="de-CH"/>
        </w:rPr>
        <w:t>19</w:t>
      </w:r>
      <w:r w:rsidRPr="00500537">
        <w:rPr>
          <w:rtl/>
          <w:lang w:val="de-CH"/>
        </w:rPr>
        <w:t xml:space="preserve"> [</w:t>
      </w:r>
      <w:r w:rsidRPr="00500537">
        <w:rPr>
          <w:rtl/>
        </w:rPr>
        <w:t>فك</w:t>
      </w:r>
      <w:r w:rsidRPr="00500537">
        <w:rPr>
          <w:rtl/>
          <w:lang w:val="de-CH"/>
        </w:rPr>
        <w:t xml:space="preserve"> لاستلذ]اذك بحديث النمامين الا ان [ﺗ]ﺘﻮب معشر الادميين كم تتعبوا حفظتي</w:t>
      </w:r>
    </w:p>
    <w:p w14:paraId="7D1E66C4" w14:textId="31D83B86" w:rsidR="001A1EB0" w:rsidRPr="00500537" w:rsidRDefault="00B87D91" w:rsidP="0080519F">
      <w:pPr>
        <w:pStyle w:val="Edition"/>
        <w:rPr>
          <w:rtl/>
          <w:lang w:val="de-CH"/>
        </w:rPr>
      </w:pPr>
      <w:bdo w:val="rtl">
        <w:r w:rsidR="00C763C0" w:rsidRPr="00500537">
          <w:rPr>
            <w:rFonts w:hint="cs"/>
            <w:rtl/>
          </w:rPr>
          <w:t>1</w:t>
        </w:r>
        <w:r w:rsidR="00C763C0" w:rsidRPr="00500537">
          <w:rPr>
            <w:rtl/>
          </w:rPr>
          <w:t>.</w:t>
        </w:r>
        <w:r w:rsidR="00C763C0" w:rsidRPr="00500537">
          <w:t>a</w:t>
        </w:r>
        <w:r w:rsidR="00C763C0" w:rsidRPr="00500537">
          <w:rPr>
            <w:rFonts w:hint="cs"/>
            <w:rtl/>
          </w:rPr>
          <w:t>6</w:t>
        </w:r>
        <w:r w:rsidR="00C763C0" w:rsidRPr="00500537">
          <w:rPr>
            <w:rFonts w:cs="Times New Roman" w:hint="cs"/>
            <w:rtl/>
          </w:rPr>
          <w:t>‬</w:t>
        </w:r>
        <w:r w:rsidR="00C763C0" w:rsidRPr="00500537">
          <w:rPr>
            <w:rtl/>
            <w:lang w:val="de-CH"/>
          </w:rPr>
          <w:t xml:space="preserve"> </w:t>
        </w:r>
        <w:r w:rsidR="27894E2B" w:rsidRPr="00500537">
          <w:rPr>
            <w:rtl/>
            <w:lang w:val="de-CH"/>
          </w:rPr>
          <w:t>[في ﻏﻴ]ﺒ</w:t>
        </w:r>
        <w:r w:rsidR="009C3DE9" w:rsidRPr="00500537">
          <w:rPr>
            <w:rFonts w:hint="cs"/>
            <w:rtl/>
            <w:lang w:val="de-CH"/>
          </w:rPr>
          <w:t>ﺔ</w:t>
        </w:r>
        <w:r w:rsidR="27894E2B" w:rsidRPr="00500537">
          <w:rPr>
            <w:rtl/>
            <w:lang w:val="de-CH"/>
          </w:rPr>
          <w:t xml:space="preserve"> المسلمين و[ان كانت اﻟ]</w:t>
        </w:r>
        <w:r w:rsidR="009C3DE9" w:rsidRPr="00500537">
          <w:rPr>
            <w:rtl/>
            <w:lang w:val="de-CH"/>
          </w:rPr>
          <w:t>ﻤﻠﺎيك</w:t>
        </w:r>
        <w:r w:rsidR="009C3DE9" w:rsidRPr="00500537">
          <w:rPr>
            <w:rFonts w:hint="cs"/>
            <w:rtl/>
            <w:lang w:val="de-CH"/>
          </w:rPr>
          <w:t>ة</w:t>
        </w:r>
        <w:r w:rsidR="009C3DE9" w:rsidRPr="00500537">
          <w:rPr>
            <w:rtl/>
            <w:lang w:val="de-CH"/>
          </w:rPr>
          <w:t xml:space="preserve"> </w:t>
        </w:r>
        <w:r w:rsidR="27894E2B" w:rsidRPr="00500537">
          <w:rPr>
            <w:rtl/>
            <w:lang w:val="de-CH"/>
          </w:rPr>
          <w:t>لا تتعب داود [ﻣ]ﻦ تا[جرني فهو اربح التاجرين ومن صرعته]</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C5" w14:textId="71A6D019" w:rsidR="001A1EB0" w:rsidRPr="00500537" w:rsidRDefault="27894E2B" w:rsidP="0080519F">
      <w:pPr>
        <w:pStyle w:val="Edition"/>
        <w:rPr>
          <w:rtl/>
          <w:lang w:val="de-CH"/>
        </w:rPr>
      </w:pPr>
      <w:r w:rsidRPr="00500537">
        <w:rPr>
          <w:lang w:val="de-CH"/>
        </w:rPr>
        <w:t>2</w:t>
      </w:r>
      <w:r w:rsidRPr="00500537">
        <w:rPr>
          <w:rtl/>
          <w:lang w:val="de-CH"/>
        </w:rPr>
        <w:t xml:space="preserve"> الدنيا فهو اخسر اﻟ[ﺨﺎسر]ين طوبا للمخلصين الذين كان اﻟﺨ[ﺴﺮان عندهم ربح والموت عندهم]</w:t>
      </w:r>
    </w:p>
    <w:p w14:paraId="7D1E66C6" w14:textId="72E208E1" w:rsidR="001A1EB0" w:rsidRPr="00500537" w:rsidRDefault="27894E2B" w:rsidP="0080519F">
      <w:pPr>
        <w:pStyle w:val="Edition"/>
        <w:rPr>
          <w:rtl/>
          <w:lang w:val="de-CH"/>
        </w:rPr>
      </w:pPr>
      <w:r w:rsidRPr="00500537">
        <w:rPr>
          <w:lang w:val="de-CH"/>
        </w:rPr>
        <w:t>3</w:t>
      </w:r>
      <w:r w:rsidRPr="00500537">
        <w:rPr>
          <w:rtl/>
          <w:lang w:val="de-CH"/>
        </w:rPr>
        <w:t xml:space="preserve"> </w:t>
      </w:r>
      <w:r w:rsidR="009C3DE9" w:rsidRPr="00500537">
        <w:rPr>
          <w:rtl/>
          <w:lang w:val="de-CH"/>
        </w:rPr>
        <w:t>حيا</w:t>
      </w:r>
      <w:r w:rsidR="009C3DE9" w:rsidRPr="00500537">
        <w:rPr>
          <w:rFonts w:hint="cs"/>
          <w:rtl/>
          <w:lang w:val="de-CH"/>
        </w:rPr>
        <w:t>ة</w:t>
      </w:r>
      <w:r w:rsidR="009C3DE9" w:rsidRPr="00500537">
        <w:rPr>
          <w:rtl/>
          <w:lang w:val="de-CH"/>
        </w:rPr>
        <w:t xml:space="preserve"> والعافي</w:t>
      </w:r>
      <w:r w:rsidR="009C3DE9" w:rsidRPr="00500537">
        <w:rPr>
          <w:rFonts w:hint="cs"/>
          <w:rtl/>
          <w:lang w:val="de-CH"/>
        </w:rPr>
        <w:t>ة</w:t>
      </w:r>
      <w:r w:rsidR="009C3DE9" w:rsidRPr="00500537">
        <w:rPr>
          <w:rtl/>
          <w:lang w:val="de-CH"/>
        </w:rPr>
        <w:t xml:space="preserve"> </w:t>
      </w:r>
      <w:r w:rsidRPr="00500537">
        <w:rPr>
          <w:rtl/>
          <w:lang w:val="de-CH"/>
        </w:rPr>
        <w:t xml:space="preserve">عند[هم بمنزلة] البلا الذين رضوا </w:t>
      </w:r>
      <w:r w:rsidR="00A9201C" w:rsidRPr="00500537">
        <w:rPr>
          <w:rFonts w:hint="cs"/>
          <w:rtl/>
          <w:lang w:val="de-CH"/>
        </w:rPr>
        <w:t xml:space="preserve">[[.]] </w:t>
      </w:r>
      <w:r w:rsidRPr="00500537">
        <w:rPr>
          <w:rtl/>
          <w:lang w:val="de-CH"/>
        </w:rPr>
        <w:t>بي وﺑ[ﻘﻀﺎ</w:t>
      </w:r>
      <w:r w:rsidR="009C3DE9" w:rsidRPr="00500537">
        <w:rPr>
          <w:rFonts w:hint="cs"/>
          <w:rtl/>
          <w:lang w:val="de-CH"/>
        </w:rPr>
        <w:t>ئ</w:t>
      </w:r>
      <w:r w:rsidRPr="00500537">
        <w:rPr>
          <w:rtl/>
          <w:lang w:val="de-CH"/>
        </w:rPr>
        <w:t>ي سوف اوتيهم اجورهم]</w:t>
      </w:r>
    </w:p>
    <w:p w14:paraId="7D1E66C7" w14:textId="2B562AFC" w:rsidR="001A1EB0" w:rsidRPr="00500537" w:rsidRDefault="27894E2B" w:rsidP="0080519F">
      <w:pPr>
        <w:pStyle w:val="Edition"/>
      </w:pPr>
      <w:r w:rsidRPr="00500537">
        <w:rPr>
          <w:lang w:val="de-CH"/>
        </w:rPr>
        <w:t>4</w:t>
      </w:r>
      <w:r w:rsidRPr="00500537">
        <w:rPr>
          <w:rtl/>
          <w:lang w:val="de-CH"/>
        </w:rPr>
        <w:t xml:space="preserve"> وانا بكل شي عليم</w:t>
      </w:r>
      <w:r w:rsidR="003C0BE3" w:rsidRPr="00500537">
        <w:rPr>
          <w:rFonts w:hint="cs"/>
          <w:rtl/>
          <w:lang w:val="de-CH"/>
        </w:rPr>
        <w:t xml:space="preserve"> </w:t>
      </w:r>
      <w:r w:rsidR="003C0BE3" w:rsidRPr="00500537">
        <w:rPr>
          <w:rtl/>
        </w:rPr>
        <w:t>[</w:t>
      </w:r>
      <w:r w:rsidR="003C0BE3" w:rsidRPr="00500537">
        <w:rPr>
          <w:rFonts w:asciiTheme="minorHAnsi" w:hAnsiTheme="minorHAnsi" w:cstheme="minorBidi"/>
        </w:rPr>
        <w:t>ϴ</w:t>
      </w:r>
      <w:r w:rsidR="003C0BE3" w:rsidRPr="00500537">
        <w:rPr>
          <w:rtl/>
        </w:rPr>
        <w:t xml:space="preserve"> ...] الى الصلا</w:t>
      </w:r>
      <w:r w:rsidR="003C0BE3" w:rsidRPr="00500537">
        <w:rPr>
          <w:rFonts w:hint="cs"/>
          <w:rtl/>
        </w:rPr>
        <w:t>ة</w:t>
      </w:r>
      <w:r w:rsidR="003C0BE3" w:rsidRPr="00500537">
        <w:rPr>
          <w:rtl/>
        </w:rPr>
        <w:t xml:space="preserve"> </w:t>
      </w:r>
      <w:r w:rsidR="003C0BE3" w:rsidRPr="00500537">
        <w:rPr>
          <w:u w:val="single"/>
          <w:rtl/>
        </w:rPr>
        <w:t>من</w:t>
      </w:r>
      <w:r w:rsidR="003C0BE3" w:rsidRPr="00500537">
        <w:rPr>
          <w:rtl/>
        </w:rPr>
        <w:t xml:space="preserve"> حمد الله [.]</w:t>
      </w:r>
      <w:r w:rsidR="003C0BE3" w:rsidRPr="00500537">
        <w:rPr>
          <w:rFonts w:hint="cs"/>
          <w:rtl/>
        </w:rPr>
        <w:t>ﺴﻰ</w:t>
      </w:r>
      <w:r w:rsidR="003C0BE3" w:rsidRPr="00500537">
        <w:rPr>
          <w:rtl/>
        </w:rPr>
        <w:t xml:space="preserve"> [- -</w:t>
      </w:r>
      <w:r w:rsidR="003C0BE3" w:rsidRPr="00500537">
        <w:rPr>
          <w:rFonts w:hint="cs"/>
          <w:rtl/>
        </w:rPr>
        <w:t xml:space="preserve"> </w:t>
      </w:r>
      <w:r w:rsidR="003C0BE3" w:rsidRPr="00500537">
        <w:rPr>
          <w:rtl/>
        </w:rPr>
        <w:t>-</w:t>
      </w:r>
      <w:r w:rsidR="003C0BE3" w:rsidRPr="00500537">
        <w:rPr>
          <w:rFonts w:hint="cs"/>
          <w:rtl/>
        </w:rPr>
        <w:t xml:space="preserve"> </w:t>
      </w:r>
      <w:r w:rsidR="003C0BE3" w:rsidRPr="00500537">
        <w:rPr>
          <w:rtl/>
        </w:rPr>
        <w:t>- -]</w:t>
      </w:r>
    </w:p>
    <w:p w14:paraId="4D405E0D" w14:textId="77777777" w:rsidR="00C70A79" w:rsidRPr="00500537" w:rsidRDefault="00C70A79" w:rsidP="00C70A79">
      <w:pPr>
        <w:pStyle w:val="Heading4"/>
        <w:rPr>
          <w:lang w:bidi="ar-EG"/>
        </w:rPr>
      </w:pPr>
      <w:r w:rsidRPr="00500537">
        <w:rPr>
          <w:lang w:bidi="ar-EG"/>
        </w:rPr>
        <w:lastRenderedPageBreak/>
        <w:t>Line commentary</w:t>
      </w:r>
    </w:p>
    <w:p w14:paraId="7D1E66C8" w14:textId="5C12D52B" w:rsidR="00E62B8D" w:rsidRPr="00500537" w:rsidRDefault="00C763C0" w:rsidP="0080519F">
      <w:pPr>
        <w:pStyle w:val="Commentary"/>
      </w:pPr>
      <w:r w:rsidRPr="00500537">
        <w:rPr>
          <w:lang w:val="en-US"/>
        </w:rPr>
        <w:t>5b.</w:t>
      </w:r>
      <w:r w:rsidR="0009274A" w:rsidRPr="00500537">
        <w:t xml:space="preserve">17 Vien and </w:t>
      </w:r>
      <w:r w:rsidR="00477959" w:rsidRPr="00500537">
        <w:t>Flo</w:t>
      </w:r>
      <w:r w:rsidR="0009274A" w:rsidRPr="00500537">
        <w:t xml:space="preserve"> have </w:t>
      </w:r>
      <w:r w:rsidR="0009274A" w:rsidRPr="00500537">
        <w:rPr>
          <w:rtl/>
        </w:rPr>
        <w:t>القضا</w:t>
      </w:r>
      <w:r w:rsidR="0009274A" w:rsidRPr="00500537">
        <w:t xml:space="preserve"> where other </w:t>
      </w:r>
      <w:r w:rsidR="000342E8" w:rsidRPr="00500537">
        <w:t>MSS</w:t>
      </w:r>
      <w:r w:rsidR="0009274A" w:rsidRPr="00500537">
        <w:t xml:space="preserve"> have </w:t>
      </w:r>
      <w:r w:rsidR="009A51C3" w:rsidRPr="00500537">
        <w:rPr>
          <w:rtl/>
        </w:rPr>
        <w:t>قضائي</w:t>
      </w:r>
      <w:r w:rsidR="0009274A" w:rsidRPr="00500537">
        <w:t xml:space="preserve"> .</w:t>
      </w:r>
      <w:r w:rsidR="00AE1010" w:rsidRPr="00500537">
        <w:t xml:space="preserve"> Other </w:t>
      </w:r>
      <w:r w:rsidR="000342E8" w:rsidRPr="00500537">
        <w:t>MSS</w:t>
      </w:r>
      <w:r w:rsidR="00AE1010" w:rsidRPr="00500537">
        <w:t xml:space="preserve"> have </w:t>
      </w:r>
      <w:r w:rsidR="00AE1010" w:rsidRPr="00500537">
        <w:rPr>
          <w:rtl/>
        </w:rPr>
        <w:t>وقد استجبتها</w:t>
      </w:r>
      <w:r w:rsidR="000A2F5C" w:rsidRPr="00500537">
        <w:t xml:space="preserve"> .</w:t>
      </w:r>
    </w:p>
    <w:p w14:paraId="4AF0E86A" w14:textId="7CAD439F" w:rsidR="00E32458" w:rsidRPr="00500537" w:rsidRDefault="00C763C0" w:rsidP="0080519F">
      <w:pPr>
        <w:pStyle w:val="Commentary"/>
        <w:rPr>
          <w:lang w:bidi="ar-EG"/>
        </w:rPr>
      </w:pPr>
      <w:r w:rsidRPr="00500537">
        <w:t>6a.</w:t>
      </w:r>
      <w:r w:rsidR="00E32458" w:rsidRPr="00500537">
        <w:t xml:space="preserve">2 </w:t>
      </w:r>
      <w:r w:rsidR="002D4C76" w:rsidRPr="00500537">
        <w:rPr>
          <w:rFonts w:hint="cs"/>
          <w:rtl/>
          <w:lang w:bidi="ar-EG"/>
        </w:rPr>
        <w:t>كان</w:t>
      </w:r>
      <w:r w:rsidR="002D4C76" w:rsidRPr="00500537">
        <w:rPr>
          <w:lang w:bidi="ar-EG"/>
        </w:rPr>
        <w:t xml:space="preserve"> should be read as </w:t>
      </w:r>
      <w:r w:rsidR="002D4C76" w:rsidRPr="00500537">
        <w:rPr>
          <w:rFonts w:hint="cs"/>
          <w:rtl/>
          <w:lang w:bidi="ar-EG"/>
        </w:rPr>
        <w:t>كأنّ</w:t>
      </w:r>
      <w:r w:rsidR="002D4C76" w:rsidRPr="00500537">
        <w:rPr>
          <w:lang w:bidi="ar-EG"/>
        </w:rPr>
        <w:t xml:space="preserve"> , as in Fat</w:t>
      </w:r>
      <w:r w:rsidR="004C7F72" w:rsidRPr="00500537">
        <w:rPr>
          <w:lang w:bidi="ar-EG"/>
        </w:rPr>
        <w:t xml:space="preserve">, </w:t>
      </w:r>
      <w:r w:rsidR="00C11391" w:rsidRPr="00500537">
        <w:rPr>
          <w:lang w:bidi="ar-EG"/>
        </w:rPr>
        <w:t xml:space="preserve">so as </w:t>
      </w:r>
      <w:r w:rsidR="008A1985" w:rsidRPr="00500537">
        <w:rPr>
          <w:lang w:bidi="ar-EG"/>
        </w:rPr>
        <w:t>to accord with</w:t>
      </w:r>
      <w:r w:rsidR="009C0A92" w:rsidRPr="00500537">
        <w:rPr>
          <w:lang w:bidi="ar-EG"/>
        </w:rPr>
        <w:t xml:space="preserve"> the nominative</w:t>
      </w:r>
      <w:r w:rsidR="008A1985" w:rsidRPr="00500537">
        <w:rPr>
          <w:lang w:bidi="ar-EG"/>
        </w:rPr>
        <w:t xml:space="preserve"> </w:t>
      </w:r>
      <w:r w:rsidR="008A1985" w:rsidRPr="00500537">
        <w:rPr>
          <w:rFonts w:hint="cs"/>
          <w:rtl/>
          <w:lang w:bidi="ar-EG"/>
        </w:rPr>
        <w:t>ربحٌ</w:t>
      </w:r>
      <w:r w:rsidR="008A1985" w:rsidRPr="00500537">
        <w:rPr>
          <w:lang w:bidi="ar-EG"/>
        </w:rPr>
        <w:t xml:space="preserve"> </w:t>
      </w:r>
      <w:r w:rsidR="002D4C76" w:rsidRPr="00500537">
        <w:rPr>
          <w:lang w:bidi="ar-EG"/>
        </w:rPr>
        <w:t xml:space="preserve">; many copyists </w:t>
      </w:r>
      <w:r w:rsidR="0099254B" w:rsidRPr="00500537">
        <w:rPr>
          <w:lang w:bidi="ar-EG"/>
        </w:rPr>
        <w:t xml:space="preserve">read it as </w:t>
      </w:r>
      <w:r w:rsidR="0099254B" w:rsidRPr="00500537">
        <w:rPr>
          <w:rFonts w:hint="cs"/>
          <w:rtl/>
          <w:lang w:bidi="ar-EG"/>
        </w:rPr>
        <w:t>كان</w:t>
      </w:r>
      <w:r w:rsidR="0099254B" w:rsidRPr="00500537">
        <w:rPr>
          <w:lang w:bidi="ar-EG"/>
        </w:rPr>
        <w:t xml:space="preserve"> and </w:t>
      </w:r>
      <w:r w:rsidR="009C18DF" w:rsidRPr="00500537">
        <w:rPr>
          <w:lang w:bidi="ar-EG"/>
        </w:rPr>
        <w:t xml:space="preserve">then </w:t>
      </w:r>
      <w:r w:rsidR="00477959" w:rsidRPr="00500537">
        <w:t xml:space="preserve">had to </w:t>
      </w:r>
      <w:r w:rsidR="00F8512D" w:rsidRPr="00500537">
        <w:rPr>
          <w:lang w:bidi="ar-EG"/>
        </w:rPr>
        <w:t>solve the resulting grammatical problem</w:t>
      </w:r>
      <w:r w:rsidR="009C18DF" w:rsidRPr="00500537">
        <w:rPr>
          <w:lang w:bidi="ar-EG"/>
        </w:rPr>
        <w:t xml:space="preserve">, often </w:t>
      </w:r>
      <w:r w:rsidR="00F8512D" w:rsidRPr="00500537">
        <w:rPr>
          <w:lang w:bidi="ar-EG"/>
        </w:rPr>
        <w:t xml:space="preserve">by dropping </w:t>
      </w:r>
      <w:r w:rsidR="00F8512D" w:rsidRPr="00500537">
        <w:rPr>
          <w:rFonts w:hint="cs"/>
          <w:rtl/>
          <w:lang w:bidi="ar-EG"/>
        </w:rPr>
        <w:t>كان</w:t>
      </w:r>
      <w:r w:rsidR="00F8512D" w:rsidRPr="00500537">
        <w:rPr>
          <w:lang w:bidi="ar-EG"/>
        </w:rPr>
        <w:t xml:space="preserve"> or by </w:t>
      </w:r>
      <w:r w:rsidR="00C11391" w:rsidRPr="00500537">
        <w:rPr>
          <w:lang w:bidi="ar-EG"/>
        </w:rPr>
        <w:t>chang</w:t>
      </w:r>
      <w:r w:rsidR="00F8512D" w:rsidRPr="00500537">
        <w:rPr>
          <w:lang w:bidi="ar-EG"/>
        </w:rPr>
        <w:t>ing</w:t>
      </w:r>
      <w:r w:rsidR="00C11391" w:rsidRPr="00500537">
        <w:rPr>
          <w:lang w:bidi="ar-EG"/>
        </w:rPr>
        <w:t xml:space="preserve"> </w:t>
      </w:r>
      <w:r w:rsidR="00C11391" w:rsidRPr="00500537">
        <w:rPr>
          <w:rFonts w:hint="cs"/>
          <w:rtl/>
          <w:lang w:bidi="ar-EG"/>
        </w:rPr>
        <w:t>ربح</w:t>
      </w:r>
      <w:r w:rsidR="00C11391" w:rsidRPr="00500537">
        <w:rPr>
          <w:lang w:bidi="ar-EG"/>
        </w:rPr>
        <w:t xml:space="preserve"> to </w:t>
      </w:r>
      <w:r w:rsidR="00C11391" w:rsidRPr="00500537">
        <w:rPr>
          <w:rFonts w:hint="cs"/>
          <w:rtl/>
          <w:lang w:bidi="ar-EG"/>
        </w:rPr>
        <w:t>ربحا</w:t>
      </w:r>
      <w:r w:rsidR="00C11391" w:rsidRPr="00500537">
        <w:rPr>
          <w:lang w:bidi="ar-EG"/>
        </w:rPr>
        <w:t xml:space="preserve"> </w:t>
      </w:r>
      <w:r w:rsidR="00F8512D" w:rsidRPr="00500537">
        <w:rPr>
          <w:lang w:bidi="ar-EG"/>
        </w:rPr>
        <w:t>.</w:t>
      </w:r>
    </w:p>
    <w:p w14:paraId="7D1E66C9" w14:textId="77777777" w:rsidR="00C232DA" w:rsidRPr="00500537" w:rsidRDefault="00C232DA" w:rsidP="00B26FEE">
      <w:pPr>
        <w:pStyle w:val="Heading4"/>
      </w:pPr>
      <w:r w:rsidRPr="00500537">
        <w:t>Translation</w:t>
      </w:r>
    </w:p>
    <w:p w14:paraId="7D1E66CA" w14:textId="45B504CE" w:rsidR="00E62B8D" w:rsidRPr="00500537" w:rsidRDefault="00762E6F" w:rsidP="0080519F">
      <w:pPr>
        <w:pStyle w:val="Translation"/>
      </w:pPr>
      <w:r w:rsidRPr="00500537">
        <w:t>5b.</w:t>
      </w:r>
      <w:r w:rsidR="1342AC0A" w:rsidRPr="00500537">
        <w:t xml:space="preserve">15 </w:t>
      </w:r>
      <w:r w:rsidR="003C300F" w:rsidRPr="00500537">
        <w:t>Sura</w:t>
      </w:r>
      <w:r w:rsidR="5A897A25" w:rsidRPr="00500537">
        <w:t xml:space="preserve"> Thirteen</w:t>
      </w:r>
    </w:p>
    <w:p w14:paraId="43BEC04A" w14:textId="4C863152" w:rsidR="00E62B8D" w:rsidRPr="00500537" w:rsidRDefault="63AB194B" w:rsidP="0080519F">
      <w:pPr>
        <w:pStyle w:val="Translation"/>
      </w:pPr>
      <w:r w:rsidRPr="00500537">
        <w:t xml:space="preserve">16 </w:t>
      </w:r>
      <w:r w:rsidR="00AC11A4" w:rsidRPr="00500537">
        <w:t>[David, if someone is devo</w:t>
      </w:r>
      <w:r w:rsidR="00154FB6" w:rsidRPr="00500537">
        <w:t>]</w:t>
      </w:r>
      <w:r w:rsidR="00AC11A4" w:rsidRPr="00500537">
        <w:t xml:space="preserve">ted to me, I </w:t>
      </w:r>
      <w:r w:rsidR="00154FB6" w:rsidRPr="00500537">
        <w:t>suffice him</w:t>
      </w:r>
      <w:r w:rsidR="00AC11A4" w:rsidRPr="00500537">
        <w:t xml:space="preserve">; if someone asks </w:t>
      </w:r>
      <w:r w:rsidR="00E62A53" w:rsidRPr="00500537">
        <w:t xml:space="preserve">of </w:t>
      </w:r>
      <w:r w:rsidR="00AC11A4" w:rsidRPr="00500537">
        <w:t xml:space="preserve">me, I </w:t>
      </w:r>
      <w:r w:rsidR="003718FF" w:rsidRPr="00500537">
        <w:t xml:space="preserve">give to </w:t>
      </w:r>
      <w:r w:rsidR="00AC11A4" w:rsidRPr="00500537">
        <w:t xml:space="preserve">him; if someone </w:t>
      </w:r>
      <w:r w:rsidR="008641A0" w:rsidRPr="00500537">
        <w:t>[</w:t>
      </w:r>
      <w:r w:rsidR="004B2450" w:rsidRPr="00500537">
        <w:t>p</w:t>
      </w:r>
      <w:r w:rsidR="008641A0" w:rsidRPr="00500537">
        <w:t>]</w:t>
      </w:r>
      <w:r w:rsidR="004B2450" w:rsidRPr="00500537">
        <w:t xml:space="preserve">rays to </w:t>
      </w:r>
      <w:r w:rsidR="00AC11A4" w:rsidRPr="00500537">
        <w:t>me, I answer him, and do not postpone his re</w:t>
      </w:r>
      <w:r w:rsidR="00736909" w:rsidRPr="00500537">
        <w:t>[</w:t>
      </w:r>
      <w:proofErr w:type="spellStart"/>
      <w:r w:rsidR="00AC11A4" w:rsidRPr="00500537">
        <w:t>qu</w:t>
      </w:r>
      <w:proofErr w:type="spellEnd"/>
      <w:r w:rsidR="00736909" w:rsidRPr="00500537">
        <w:t>]</w:t>
      </w:r>
      <w:r w:rsidR="00AC11A4" w:rsidRPr="00500537">
        <w:t xml:space="preserve">est. </w:t>
      </w:r>
      <w:r w:rsidR="007700D8" w:rsidRPr="00500537">
        <w:t>Sometimes, however,</w:t>
      </w:r>
    </w:p>
    <w:p w14:paraId="063D2203" w14:textId="531EF280" w:rsidR="00825636" w:rsidRPr="00500537" w:rsidRDefault="1A26AF88" w:rsidP="0080519F">
      <w:pPr>
        <w:pStyle w:val="Translation"/>
      </w:pPr>
      <w:r w:rsidRPr="00500537">
        <w:t xml:space="preserve">17 </w:t>
      </w:r>
      <w:r w:rsidR="00992BA5" w:rsidRPr="00500537">
        <w:t>[</w:t>
      </w:r>
      <w:r w:rsidR="00825636" w:rsidRPr="00500537">
        <w:t>some</w:t>
      </w:r>
      <w:r w:rsidR="004B2450" w:rsidRPr="00500537">
        <w:t>]</w:t>
      </w:r>
      <w:r w:rsidR="00825636" w:rsidRPr="00500537">
        <w:t xml:space="preserve">one </w:t>
      </w:r>
      <w:r w:rsidR="004B2450" w:rsidRPr="00500537">
        <w:t>[</w:t>
      </w:r>
      <w:r w:rsidR="00825636" w:rsidRPr="00500537">
        <w:t>prays to me</w:t>
      </w:r>
      <w:r w:rsidR="004B2450" w:rsidRPr="00500537">
        <w:t>]</w:t>
      </w:r>
      <w:r w:rsidR="00825636" w:rsidRPr="00500537">
        <w:t xml:space="preserve"> </w:t>
      </w:r>
      <w:r w:rsidR="00E2111E" w:rsidRPr="00500537">
        <w:t>when</w:t>
      </w:r>
      <w:r w:rsidR="00825636" w:rsidRPr="00500537">
        <w:t xml:space="preserve"> </w:t>
      </w:r>
      <w:r w:rsidR="001245BB" w:rsidRPr="00500537">
        <w:t xml:space="preserve">the Decree </w:t>
      </w:r>
      <w:r w:rsidR="00E2111E" w:rsidRPr="00500537">
        <w:t xml:space="preserve">has not yet been </w:t>
      </w:r>
      <w:r w:rsidR="00825636" w:rsidRPr="00500537">
        <w:t>carried out, so that his request rem</w:t>
      </w:r>
      <w:r w:rsidR="002E01C3" w:rsidRPr="00500537">
        <w:t>&lt;</w:t>
      </w:r>
      <w:r w:rsidR="00825636" w:rsidRPr="00500537">
        <w:t>ai</w:t>
      </w:r>
      <w:r w:rsidR="002E01C3" w:rsidRPr="00500537">
        <w:t>&gt;</w:t>
      </w:r>
      <w:r w:rsidR="00825636" w:rsidRPr="00500537">
        <w:t>ns pending</w:t>
      </w:r>
      <w:r w:rsidR="00DD55BF" w:rsidRPr="00500537">
        <w:t xml:space="preserve"> (</w:t>
      </w:r>
      <w:r w:rsidR="00825636" w:rsidRPr="00500537">
        <w:t>though I have granted it</w:t>
      </w:r>
      <w:r w:rsidR="00DD55BF" w:rsidRPr="00500537">
        <w:t xml:space="preserve">) </w:t>
      </w:r>
      <w:r w:rsidR="00825636" w:rsidRPr="00500537">
        <w:t xml:space="preserve">until my </w:t>
      </w:r>
      <w:r w:rsidR="00FF6BFF" w:rsidRPr="00500537">
        <w:t xml:space="preserve">Decree </w:t>
      </w:r>
      <w:r w:rsidR="00825636" w:rsidRPr="00500537">
        <w:t xml:space="preserve">comes to pass; then, once </w:t>
      </w:r>
      <w:r w:rsidR="00141FAA" w:rsidRPr="00500537">
        <w:t>[</w:t>
      </w:r>
      <w:r w:rsidR="00825636" w:rsidRPr="00500537">
        <w:t xml:space="preserve">my </w:t>
      </w:r>
      <w:r w:rsidR="003D7D7C" w:rsidRPr="00500537">
        <w:t>Decree</w:t>
      </w:r>
      <w:r w:rsidR="00141FAA" w:rsidRPr="00500537">
        <w:t>]</w:t>
      </w:r>
      <w:r w:rsidR="00825636" w:rsidRPr="00500537">
        <w:t xml:space="preserve"> comes </w:t>
      </w:r>
      <w:r w:rsidR="00FE6984" w:rsidRPr="00500537">
        <w:t>to pass</w:t>
      </w:r>
      <w:r w:rsidR="00825636" w:rsidRPr="00500537">
        <w:t>,</w:t>
      </w:r>
    </w:p>
    <w:p w14:paraId="780D1409" w14:textId="6549FEED" w:rsidR="00083633" w:rsidRPr="00500537" w:rsidRDefault="003D7D7C" w:rsidP="0080519F">
      <w:pPr>
        <w:pStyle w:val="Translation"/>
      </w:pPr>
      <w:r w:rsidRPr="00500537">
        <w:t xml:space="preserve">18 </w:t>
      </w:r>
      <w:r w:rsidR="00382A35" w:rsidRPr="00500537">
        <w:t>I [do] for him what he asked.</w:t>
      </w:r>
      <w:r w:rsidR="00AC4851" w:rsidRPr="00500537">
        <w:t xml:space="preserve"> 0</w:t>
      </w:r>
      <w:r w:rsidR="00382A35" w:rsidRPr="00500537">
        <w:t xml:space="preserve"> </w:t>
      </w:r>
      <w:r w:rsidR="00E62B8D" w:rsidRPr="00500537">
        <w:t xml:space="preserve">David, </w:t>
      </w:r>
      <w:r w:rsidR="0031794B" w:rsidRPr="00500537">
        <w:t xml:space="preserve">I have </w:t>
      </w:r>
      <w:r w:rsidR="006449AD" w:rsidRPr="00500537">
        <w:t>&lt;</w:t>
      </w:r>
      <w:r w:rsidR="0031794B" w:rsidRPr="00500537">
        <w:t>s</w:t>
      </w:r>
      <w:r w:rsidR="006449AD" w:rsidRPr="00500537">
        <w:t>&gt;</w:t>
      </w:r>
      <w:r w:rsidR="0031794B" w:rsidRPr="00500537">
        <w:t xml:space="preserve">worn </w:t>
      </w:r>
      <w:r w:rsidR="006449AD" w:rsidRPr="00500537">
        <w:t>[</w:t>
      </w:r>
      <w:r w:rsidR="0031794B" w:rsidRPr="00500537">
        <w:t>by my</w:t>
      </w:r>
      <w:r w:rsidR="006449AD" w:rsidRPr="00500537">
        <w:t>]</w:t>
      </w:r>
      <w:r w:rsidR="0031794B" w:rsidRPr="00500537">
        <w:t xml:space="preserve">self and have declared (and what I say is true): I will surely </w:t>
      </w:r>
      <w:r w:rsidR="00B16F7C" w:rsidRPr="00500537">
        <w:t>prolong your</w:t>
      </w:r>
    </w:p>
    <w:p w14:paraId="0357B5DE" w14:textId="62C5AF8C" w:rsidR="00E62B8D" w:rsidRPr="00500537" w:rsidRDefault="0051696F" w:rsidP="0080519F">
      <w:pPr>
        <w:pStyle w:val="Translation"/>
      </w:pPr>
      <w:r w:rsidRPr="00500537">
        <w:t>19</w:t>
      </w:r>
      <w:r w:rsidR="0B740473" w:rsidRPr="00500537">
        <w:t xml:space="preserve"> </w:t>
      </w:r>
      <w:r w:rsidR="00F16223" w:rsidRPr="00500537">
        <w:t>[</w:t>
      </w:r>
      <w:r w:rsidR="00B16F7C" w:rsidRPr="00500537">
        <w:t xml:space="preserve">standing, </w:t>
      </w:r>
      <w:r w:rsidR="0071067D" w:rsidRPr="00500537">
        <w:t>because you take</w:t>
      </w:r>
      <w:r w:rsidR="00F16223" w:rsidRPr="00500537">
        <w:t>]</w:t>
      </w:r>
      <w:r w:rsidR="0071067D" w:rsidRPr="00500537">
        <w:t xml:space="preserve"> pleasure in the gossip of slanderers—unless </w:t>
      </w:r>
      <w:r w:rsidR="00F16223" w:rsidRPr="00500537">
        <w:t>[</w:t>
      </w:r>
      <w:r w:rsidR="0071067D" w:rsidRPr="00500537">
        <w:t>you</w:t>
      </w:r>
      <w:r w:rsidR="00F16223" w:rsidRPr="00500537">
        <w:t>]</w:t>
      </w:r>
      <w:r w:rsidR="0071067D" w:rsidRPr="00500537">
        <w:t xml:space="preserve"> repent. </w:t>
      </w:r>
      <w:r w:rsidR="00AE35D3" w:rsidRPr="00500537">
        <w:t xml:space="preserve">All you descendants of Adam, </w:t>
      </w:r>
      <w:r w:rsidR="00D07118" w:rsidRPr="00500537">
        <w:t>how you weary my recording angels</w:t>
      </w:r>
    </w:p>
    <w:p w14:paraId="1546FFCF" w14:textId="6DFE5136" w:rsidR="0051696F" w:rsidRPr="00500537" w:rsidRDefault="00762E6F" w:rsidP="0080519F">
      <w:pPr>
        <w:pStyle w:val="Translation"/>
      </w:pPr>
      <w:r w:rsidRPr="00500537">
        <w:t>6a.</w:t>
      </w:r>
      <w:r w:rsidR="16B3CED7" w:rsidRPr="00500537">
        <w:t>1 [</w:t>
      </w:r>
      <w:r w:rsidR="00D07118" w:rsidRPr="00500537">
        <w:t xml:space="preserve">with </w:t>
      </w:r>
      <w:r w:rsidR="00FC201F" w:rsidRPr="00500537">
        <w:t xml:space="preserve">all </w:t>
      </w:r>
      <w:r w:rsidR="00D07118" w:rsidRPr="00500537">
        <w:t xml:space="preserve">your </w:t>
      </w:r>
      <w:proofErr w:type="spellStart"/>
      <w:r w:rsidR="00D07118" w:rsidRPr="00500537">
        <w:t>slan</w:t>
      </w:r>
      <w:proofErr w:type="spellEnd"/>
      <w:r w:rsidR="0042142E" w:rsidRPr="00500537">
        <w:t>]</w:t>
      </w:r>
      <w:r w:rsidR="00D07118" w:rsidRPr="00500537">
        <w:t xml:space="preserve">der </w:t>
      </w:r>
      <w:r w:rsidR="0042142E" w:rsidRPr="00500537">
        <w:t>against Muslims—</w:t>
      </w:r>
      <w:proofErr w:type="spellStart"/>
      <w:r w:rsidR="002748AF" w:rsidRPr="00500537">
        <w:t>th</w:t>
      </w:r>
      <w:proofErr w:type="spellEnd"/>
      <w:r w:rsidR="00764D90" w:rsidRPr="00500537">
        <w:t>[</w:t>
      </w:r>
      <w:proofErr w:type="spellStart"/>
      <w:r w:rsidR="002748AF" w:rsidRPr="00500537">
        <w:t>ough</w:t>
      </w:r>
      <w:proofErr w:type="spellEnd"/>
      <w:r w:rsidR="00C11FFF" w:rsidRPr="00500537">
        <w:t xml:space="preserve"> the</w:t>
      </w:r>
      <w:r w:rsidR="00764D90" w:rsidRPr="00500537">
        <w:t>]</w:t>
      </w:r>
      <w:r w:rsidR="00C11FFF" w:rsidRPr="00500537">
        <w:t xml:space="preserve"> angels never </w:t>
      </w:r>
      <w:r w:rsidR="002748AF" w:rsidRPr="00500537">
        <w:t xml:space="preserve">weary </w:t>
      </w:r>
      <w:r w:rsidRPr="00500537">
        <w:t>(</w:t>
      </w:r>
      <w:r w:rsidR="00C11FFF" w:rsidRPr="00500537">
        <w:t>of writing it down</w:t>
      </w:r>
      <w:r w:rsidRPr="00500537">
        <w:t>)</w:t>
      </w:r>
      <w:r w:rsidR="00C11FFF" w:rsidRPr="00500537">
        <w:t>!</w:t>
      </w:r>
      <w:r w:rsidR="000D650F" w:rsidRPr="00500537">
        <w:t xml:space="preserve"> </w:t>
      </w:r>
      <w:r w:rsidR="00F82279" w:rsidRPr="00500537">
        <w:t xml:space="preserve">David, </w:t>
      </w:r>
      <w:r w:rsidR="00021C76" w:rsidRPr="00500537">
        <w:t>[</w:t>
      </w:r>
      <w:r w:rsidR="00F82279" w:rsidRPr="00500537">
        <w:t>who</w:t>
      </w:r>
      <w:r w:rsidR="00021C76" w:rsidRPr="00500537">
        <w:t>]</w:t>
      </w:r>
      <w:r w:rsidR="00F82279" w:rsidRPr="00500537">
        <w:t xml:space="preserve">ever does </w:t>
      </w:r>
      <w:r w:rsidR="00C46292" w:rsidRPr="00500537">
        <w:t>[</w:t>
      </w:r>
      <w:r w:rsidR="00F82279" w:rsidRPr="00500537">
        <w:t xml:space="preserve">business with me is the most prosperous of merchants, </w:t>
      </w:r>
      <w:r w:rsidR="007107A8" w:rsidRPr="00500537">
        <w:t>but whoever falls victim to</w:t>
      </w:r>
      <w:r w:rsidR="008F333D" w:rsidRPr="00500537">
        <w:t>]</w:t>
      </w:r>
    </w:p>
    <w:p w14:paraId="5320A174" w14:textId="25C37CB1" w:rsidR="00E62B8D" w:rsidRPr="00500537" w:rsidRDefault="3FBB2EA2" w:rsidP="0080519F">
      <w:pPr>
        <w:pStyle w:val="Translation"/>
      </w:pPr>
      <w:r w:rsidRPr="00500537">
        <w:t xml:space="preserve">2 </w:t>
      </w:r>
      <w:r w:rsidR="008F333D" w:rsidRPr="00500537">
        <w:t>this world is the greatest of lo</w:t>
      </w:r>
      <w:r w:rsidR="00F63102" w:rsidRPr="00500537">
        <w:t>[</w:t>
      </w:r>
      <w:r w:rsidR="008F333D" w:rsidRPr="00500537">
        <w:t>ser</w:t>
      </w:r>
      <w:r w:rsidR="006B27F9" w:rsidRPr="00500537">
        <w:t>]</w:t>
      </w:r>
      <w:r w:rsidR="008F333D" w:rsidRPr="00500537">
        <w:t xml:space="preserve">s. </w:t>
      </w:r>
      <w:r w:rsidR="00F63102" w:rsidRPr="00500537">
        <w:t xml:space="preserve">Blessed are </w:t>
      </w:r>
      <w:r w:rsidR="00E62B8D" w:rsidRPr="00500537">
        <w:t xml:space="preserve">the sincere, for whom </w:t>
      </w:r>
      <w:r w:rsidR="009B0406" w:rsidRPr="00500537">
        <w:t xml:space="preserve">it is as if </w:t>
      </w:r>
      <w:r w:rsidR="00B82963" w:rsidRPr="00500537">
        <w:t>l</w:t>
      </w:r>
      <w:r w:rsidR="00501B2B" w:rsidRPr="00500537">
        <w:t>[</w:t>
      </w:r>
      <w:proofErr w:type="spellStart"/>
      <w:r w:rsidR="00B82963" w:rsidRPr="00500537">
        <w:t>oss</w:t>
      </w:r>
      <w:proofErr w:type="spellEnd"/>
      <w:r w:rsidR="00B82963" w:rsidRPr="00500537">
        <w:t xml:space="preserve"> were gain, death were</w:t>
      </w:r>
      <w:r w:rsidR="00157C61" w:rsidRPr="00500537">
        <w:t>]</w:t>
      </w:r>
    </w:p>
    <w:p w14:paraId="0085A4B1" w14:textId="5793629F" w:rsidR="00E62B8D" w:rsidRPr="00500537" w:rsidRDefault="3C19F245" w:rsidP="0080519F">
      <w:pPr>
        <w:pStyle w:val="Translation"/>
      </w:pPr>
      <w:r w:rsidRPr="00500537">
        <w:t xml:space="preserve">3 </w:t>
      </w:r>
      <w:r w:rsidR="00157C61" w:rsidRPr="00500537">
        <w:t xml:space="preserve">life, and good health </w:t>
      </w:r>
      <w:r w:rsidR="00D52845" w:rsidRPr="00500537">
        <w:t>were [like</w:t>
      </w:r>
      <w:r w:rsidR="00B10C10" w:rsidRPr="00500537">
        <w:t>]</w:t>
      </w:r>
      <w:r w:rsidR="00D52845" w:rsidRPr="00500537">
        <w:t xml:space="preserve"> </w:t>
      </w:r>
      <w:r w:rsidR="00157C61" w:rsidRPr="00500537">
        <w:t xml:space="preserve">an affliction; </w:t>
      </w:r>
      <w:r w:rsidR="00B10C10" w:rsidRPr="00500537">
        <w:t xml:space="preserve">who are satisfied with me and with </w:t>
      </w:r>
      <w:r w:rsidR="00C1597B" w:rsidRPr="00500537">
        <w:t>[</w:t>
      </w:r>
      <w:r w:rsidR="00B10C10" w:rsidRPr="00500537">
        <w:t xml:space="preserve">what I decree. </w:t>
      </w:r>
      <w:r w:rsidR="00CB2B47" w:rsidRPr="00500537">
        <w:t xml:space="preserve">I will give them </w:t>
      </w:r>
      <w:r w:rsidR="008E475C" w:rsidRPr="00500537">
        <w:t>their reward</w:t>
      </w:r>
      <w:r w:rsidR="00CB2B47" w:rsidRPr="00500537">
        <w:t>.</w:t>
      </w:r>
      <w:r w:rsidR="008E475C" w:rsidRPr="00500537">
        <w:t>]</w:t>
      </w:r>
    </w:p>
    <w:p w14:paraId="6471024E" w14:textId="4C3B632D" w:rsidR="00D0099C" w:rsidRPr="00500537" w:rsidRDefault="3CF58136" w:rsidP="0080519F">
      <w:pPr>
        <w:pStyle w:val="Translation"/>
      </w:pPr>
      <w:r w:rsidRPr="00500537">
        <w:lastRenderedPageBreak/>
        <w:t xml:space="preserve">4 </w:t>
      </w:r>
      <w:r w:rsidR="005145F2" w:rsidRPr="00500537">
        <w:t>For I know all things.</w:t>
      </w:r>
      <w:r w:rsidR="003C0BE3" w:rsidRPr="00500537">
        <w:t xml:space="preserve"> [</w:t>
      </w:r>
      <w:r w:rsidR="003C0BE3" w:rsidRPr="00500537">
        <w:rPr>
          <w:rFonts w:asciiTheme="minorHAnsi" w:hAnsiTheme="minorHAnsi" w:cstheme="minorBidi"/>
        </w:rPr>
        <w:t>ϴ] (Beginning of part 3 of Death material)</w:t>
      </w:r>
    </w:p>
    <w:p w14:paraId="7D1E66D1" w14:textId="77777777" w:rsidR="00EA57B6" w:rsidRPr="00500537" w:rsidRDefault="00C232DA" w:rsidP="00F476B9">
      <w:pPr>
        <w:pStyle w:val="Heading2"/>
      </w:pPr>
      <w:r w:rsidRPr="00500537">
        <w:t>Death</w:t>
      </w:r>
    </w:p>
    <w:p w14:paraId="6000FF87" w14:textId="27545113" w:rsidR="0058190B" w:rsidRPr="00500537" w:rsidRDefault="0058190B" w:rsidP="00470D1A">
      <w:pPr>
        <w:pStyle w:val="BodyTextnoindent"/>
      </w:pPr>
      <w:r w:rsidRPr="00500537">
        <w:t>The</w:t>
      </w:r>
      <w:r w:rsidR="00977D6A" w:rsidRPr="00500537">
        <w:t xml:space="preserve"> Death narrative begins on fol</w:t>
      </w:r>
      <w:r w:rsidR="00D845D5" w:rsidRPr="00500537">
        <w:t>io</w:t>
      </w:r>
      <w:r w:rsidR="00977D6A" w:rsidRPr="00500537">
        <w:t xml:space="preserve"> </w:t>
      </w:r>
      <w:r w:rsidR="005C6436" w:rsidRPr="00500537">
        <w:t>4a</w:t>
      </w:r>
      <w:r w:rsidR="00977D6A" w:rsidRPr="00500537">
        <w:t xml:space="preserve"> (1854</w:t>
      </w:r>
      <w:r w:rsidR="00F41005" w:rsidRPr="00500537">
        <w:t>b</w:t>
      </w:r>
      <w:r w:rsidR="00977D6A" w:rsidRPr="00500537">
        <w:t xml:space="preserve"> image </w:t>
      </w:r>
      <w:r w:rsidR="00F41005" w:rsidRPr="00500537">
        <w:t>1</w:t>
      </w:r>
      <w:r w:rsidR="00977D6A" w:rsidRPr="00500537">
        <w:t xml:space="preserve">, </w:t>
      </w:r>
      <w:r w:rsidR="00F41005" w:rsidRPr="00500537">
        <w:t>verso</w:t>
      </w:r>
      <w:r w:rsidR="00977D6A" w:rsidRPr="00500537">
        <w:t>),</w:t>
      </w:r>
      <w:r w:rsidR="00F41005" w:rsidRPr="00500537">
        <w:t xml:space="preserve"> line</w:t>
      </w:r>
      <w:r w:rsidR="000647FE" w:rsidRPr="00500537">
        <w:t>s</w:t>
      </w:r>
      <w:r w:rsidR="00F41005" w:rsidRPr="00500537">
        <w:t xml:space="preserve"> </w:t>
      </w:r>
      <w:r w:rsidR="007E49AA" w:rsidRPr="00500537">
        <w:t>18</w:t>
      </w:r>
      <w:r w:rsidR="000647FE" w:rsidRPr="00500537">
        <w:t>–</w:t>
      </w:r>
      <w:r w:rsidR="00783D1E" w:rsidRPr="00500537">
        <w:t>24</w:t>
      </w:r>
      <w:r w:rsidR="007E49AA" w:rsidRPr="00500537">
        <w:t xml:space="preserve">, </w:t>
      </w:r>
      <w:r w:rsidR="00977D6A" w:rsidRPr="00500537">
        <w:t>continues on fol</w:t>
      </w:r>
      <w:r w:rsidR="00D845D5" w:rsidRPr="00500537">
        <w:t>io</w:t>
      </w:r>
      <w:r w:rsidR="00977D6A" w:rsidRPr="00500537">
        <w:t xml:space="preserve"> </w:t>
      </w:r>
      <w:r w:rsidR="00783D1E" w:rsidRPr="00500537">
        <w:t xml:space="preserve">4b </w:t>
      </w:r>
      <w:r w:rsidR="00977D6A" w:rsidRPr="00500537">
        <w:t>(1854</w:t>
      </w:r>
      <w:r w:rsidR="00783D1E" w:rsidRPr="00500537">
        <w:t>b</w:t>
      </w:r>
      <w:r w:rsidR="00977D6A" w:rsidRPr="00500537">
        <w:t xml:space="preserve"> image </w:t>
      </w:r>
      <w:r w:rsidR="00783D1E" w:rsidRPr="00500537">
        <w:t>2</w:t>
      </w:r>
      <w:r w:rsidR="00977D6A" w:rsidRPr="00500537">
        <w:t xml:space="preserve">, </w:t>
      </w:r>
      <w:r w:rsidR="00783D1E" w:rsidRPr="00500537">
        <w:t>recto</w:t>
      </w:r>
      <w:r w:rsidR="00977D6A" w:rsidRPr="00500537">
        <w:t>),</w:t>
      </w:r>
      <w:r w:rsidR="00783D1E" w:rsidRPr="00500537">
        <w:t xml:space="preserve"> and ends </w:t>
      </w:r>
      <w:r w:rsidR="005078A4" w:rsidRPr="00500537">
        <w:t>on fol</w:t>
      </w:r>
      <w:r w:rsidR="00D845D5" w:rsidRPr="00500537">
        <w:t>io</w:t>
      </w:r>
      <w:r w:rsidR="005078A4" w:rsidRPr="00500537">
        <w:t xml:space="preserve"> 6a (1854a image</w:t>
      </w:r>
      <w:r w:rsidR="000B6A65" w:rsidRPr="00500537">
        <w:t xml:space="preserve"> 1, verso, left</w:t>
      </w:r>
      <w:r w:rsidR="005078A4" w:rsidRPr="00500537">
        <w:t>)</w:t>
      </w:r>
      <w:r w:rsidR="000B6A65" w:rsidRPr="00500537">
        <w:t xml:space="preserve">, lines </w:t>
      </w:r>
      <w:r w:rsidR="00E13ECC" w:rsidRPr="00500537">
        <w:t>4–8</w:t>
      </w:r>
      <w:r w:rsidR="000B6A65" w:rsidRPr="00500537">
        <w:t xml:space="preserve">, </w:t>
      </w:r>
      <w:r w:rsidR="00E13ECC" w:rsidRPr="00500537">
        <w:t>in the space left between the end of psalm 13 and the upside-down end of David’s Dialogue with God.</w:t>
      </w:r>
    </w:p>
    <w:p w14:paraId="7D1E66D6" w14:textId="77777777" w:rsidR="00C232DA" w:rsidRPr="00500537" w:rsidRDefault="00C232DA" w:rsidP="00C232DA">
      <w:pPr>
        <w:pStyle w:val="Heading3"/>
      </w:pPr>
      <w:r w:rsidRPr="00500537">
        <w:t>Edition</w:t>
      </w:r>
    </w:p>
    <w:p w14:paraId="7B6CA4AA" w14:textId="3EFB2D4B" w:rsidR="00C466BA" w:rsidRPr="00500537" w:rsidRDefault="00B87D91" w:rsidP="00470D1A">
      <w:pPr>
        <w:pStyle w:val="Edition"/>
        <w:rPr>
          <w:rtl/>
          <w:lang w:val="de-CH"/>
        </w:rPr>
      </w:pPr>
      <w:bdo w:val="rtl">
        <w:r w:rsidR="00762E6F" w:rsidRPr="00500537">
          <w:rPr>
            <w:rFonts w:hint="cs"/>
            <w:rtl/>
          </w:rPr>
          <w:t>81</w:t>
        </w:r>
        <w:r w:rsidR="00762E6F" w:rsidRPr="00500537">
          <w:rPr>
            <w:rtl/>
          </w:rPr>
          <w:t>.</w:t>
        </w:r>
        <w:r w:rsidR="00762E6F" w:rsidRPr="00500537">
          <w:t>a</w:t>
        </w:r>
        <w:r w:rsidR="00762E6F" w:rsidRPr="00500537">
          <w:rPr>
            <w:rFonts w:hint="cs"/>
            <w:rtl/>
          </w:rPr>
          <w:t>4</w:t>
        </w:r>
        <w:r w:rsidR="00762E6F" w:rsidRPr="00500537">
          <w:rPr>
            <w:rFonts w:cs="Times New Roman" w:hint="cs"/>
            <w:rtl/>
          </w:rPr>
          <w:t>‬</w:t>
        </w:r>
        <w:r w:rsidR="00762E6F" w:rsidRPr="00500537">
          <w:rPr>
            <w:rtl/>
            <w:lang w:val="de-CH"/>
          </w:rPr>
          <w:t xml:space="preserve"> </w:t>
        </w:r>
        <w:r w:rsidR="00C466BA" w:rsidRPr="00500537">
          <w:rPr>
            <w:rFonts w:hint="cs"/>
            <w:u w:val="single"/>
            <w:rtl/>
            <w:lang w:val="de-CH"/>
          </w:rPr>
          <w:t>ڡلا</w:t>
        </w:r>
        <w:r w:rsidR="00001458" w:rsidRPr="00500537">
          <w:rPr>
            <w:u w:val="single"/>
            <w:rtl/>
            <w:lang w:val="de-CH"/>
          </w:rPr>
          <w:t>[.]</w:t>
        </w:r>
        <w:r w:rsidR="00001458" w:rsidRPr="00500537">
          <w:rPr>
            <w:rtl/>
            <w:lang w:val="de-CH"/>
          </w:rPr>
          <w:t xml:space="preserve"> </w:t>
        </w:r>
        <w:r w:rsidR="00C466BA" w:rsidRPr="00500537">
          <w:rPr>
            <w:rtl/>
            <w:lang w:val="de-CH"/>
          </w:rPr>
          <w:t>وكان معه ملك الموت فقال ا</w:t>
        </w:r>
        <w:r w:rsidR="00394242" w:rsidRPr="00500537">
          <w:rPr>
            <w:rFonts w:hint="cs"/>
            <w:rtl/>
            <w:lang w:val="de-CH"/>
          </w:rPr>
          <w:t>ﻟﻨ</w:t>
        </w:r>
        <w:r w:rsidR="00C466BA" w:rsidRPr="00500537">
          <w:rPr>
            <w:rtl/>
            <w:lang w:val="de-CH"/>
          </w:rPr>
          <w:t>[</w:t>
        </w:r>
        <w:r w:rsidR="00394242" w:rsidRPr="00500537">
          <w:rPr>
            <w:rFonts w:hint="cs"/>
            <w:rtl/>
            <w:lang w:val="de-CH"/>
          </w:rPr>
          <w:t>ﺒﻲ</w:t>
        </w:r>
        <w:r w:rsidR="00C466BA" w:rsidRPr="00500537">
          <w:rPr>
            <w:rtl/>
            <w:lang w:val="de-CH"/>
          </w:rPr>
          <w:t xml:space="preserve"> ..</w:t>
        </w:r>
        <w:r w:rsidR="00394242" w:rsidRPr="00500537">
          <w:rPr>
            <w:rFonts w:hint="cs"/>
            <w:rtl/>
            <w:lang w:val="de-CH"/>
          </w:rPr>
          <w:t>ﻞ</w:t>
        </w:r>
        <w:r w:rsidR="00C466BA" w:rsidRPr="00500537">
          <w:rPr>
            <w:rtl/>
            <w:lang w:val="de-CH"/>
          </w:rPr>
          <w:t xml:space="preserve"> </w:t>
        </w:r>
        <w:r w:rsidR="00394242" w:rsidRPr="00500537">
          <w:rPr>
            <w:rFonts w:hint="cs"/>
            <w:rtl/>
            <w:lang w:val="de-CH"/>
          </w:rPr>
          <w:t>ﻓﻤ</w:t>
        </w:r>
        <w:r w:rsidR="00C466BA" w:rsidRPr="00500537">
          <w:rPr>
            <w:rtl/>
            <w:lang w:val="de-CH"/>
          </w:rPr>
          <w:t>]</w:t>
        </w:r>
        <w:r w:rsidR="00394242" w:rsidRPr="00500537">
          <w:rPr>
            <w:rFonts w:hint="cs"/>
            <w:rtl/>
            <w:lang w:val="de-CH"/>
          </w:rPr>
          <w:t>ﻦ</w:t>
        </w:r>
        <w:r w:rsidR="00C466BA" w:rsidRPr="00500537">
          <w:rPr>
            <w:rtl/>
            <w:lang w:val="de-CH"/>
          </w:rPr>
          <w:t xml:space="preserve"> هذا ملك فقال هذا [ملك] الموت قال ا</w:t>
        </w:r>
        <w:r w:rsidR="00394242" w:rsidRPr="00500537">
          <w:rPr>
            <w:rFonts w:hint="cs"/>
            <w:rtl/>
            <w:lang w:val="de-CH"/>
          </w:rPr>
          <w:t>ﻟ</w:t>
        </w:r>
        <w:r w:rsidR="00C466BA" w:rsidRPr="00500537">
          <w:rPr>
            <w:rtl/>
            <w:lang w:val="de-CH"/>
          </w:rPr>
          <w:t>[</w:t>
        </w:r>
        <w:r w:rsidR="00A62375" w:rsidRPr="00500537">
          <w:rPr>
            <w:rFonts w:hint="cs"/>
            <w:rtl/>
            <w:lang w:val="de-CH"/>
          </w:rPr>
          <w:t>ﻨﺒﻲ</w:t>
        </w:r>
        <w:r w:rsidR="00C466BA" w:rsidRPr="00500537">
          <w:rPr>
            <w:rtl/>
            <w:lang w:val="de-CH"/>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11F5FFA7" w14:textId="77BDC0BA" w:rsidR="00C466BA" w:rsidRPr="00500537" w:rsidRDefault="27894E2B" w:rsidP="00470D1A">
      <w:pPr>
        <w:pStyle w:val="Edition"/>
        <w:rPr>
          <w:rtl/>
          <w:lang w:val="de-CH"/>
        </w:rPr>
      </w:pPr>
      <w:r w:rsidRPr="00500537">
        <w:rPr>
          <w:lang w:val="de-CH"/>
        </w:rPr>
        <w:t>19</w:t>
      </w:r>
      <w:r w:rsidRPr="00500537">
        <w:rPr>
          <w:rtl/>
          <w:lang w:val="de-CH"/>
        </w:rPr>
        <w:t xml:space="preserve"> عليه السلم اج</w:t>
      </w:r>
      <w:r w:rsidR="00451348" w:rsidRPr="00500537">
        <w:rPr>
          <w:rFonts w:hint="cs"/>
          <w:rtl/>
          <w:lang w:val="de-CH"/>
        </w:rPr>
        <w:t>ٮ</w:t>
      </w:r>
      <w:r w:rsidRPr="00500537">
        <w:rPr>
          <w:rtl/>
          <w:lang w:val="de-CH"/>
        </w:rPr>
        <w:t>تماني لتقبضان روحي</w:t>
      </w:r>
      <w:r w:rsidR="00A62375" w:rsidRPr="00500537">
        <w:rPr>
          <w:rtl/>
          <w:lang w:val="de-CH"/>
        </w:rPr>
        <w:t xml:space="preserve"> </w:t>
      </w:r>
      <w:r w:rsidRPr="00500537">
        <w:rPr>
          <w:rtl/>
          <w:lang w:val="de-CH"/>
        </w:rPr>
        <w:t xml:space="preserve">قال </w:t>
      </w:r>
      <w:r w:rsidRPr="00500537">
        <w:rPr>
          <w:u w:val="single"/>
          <w:rtl/>
          <w:lang w:val="de-CH"/>
        </w:rPr>
        <w:t>الملك</w:t>
      </w:r>
      <w:r w:rsidRPr="00500537">
        <w:rPr>
          <w:rtl/>
          <w:lang w:val="de-CH"/>
        </w:rPr>
        <w:t xml:space="preserve"> </w:t>
      </w:r>
      <w:r w:rsidR="00A62375" w:rsidRPr="00500537">
        <w:rPr>
          <w:rtl/>
          <w:lang w:val="de-CH"/>
        </w:rPr>
        <w:t>[</w:t>
      </w:r>
      <w:r w:rsidRPr="00500537">
        <w:rPr>
          <w:rtl/>
          <w:lang w:val="de-CH"/>
        </w:rPr>
        <w:t>...</w:t>
      </w:r>
      <w:r w:rsidR="0011534A" w:rsidRPr="00500537">
        <w:rPr>
          <w:rtl/>
          <w:lang w:val="de-CH"/>
        </w:rPr>
        <w:t>]</w:t>
      </w:r>
      <w:r w:rsidRPr="00500537">
        <w:rPr>
          <w:rtl/>
          <w:lang w:val="de-CH"/>
        </w:rPr>
        <w:t xml:space="preserve"> </w:t>
      </w:r>
      <w:r w:rsidRPr="00500537">
        <w:rPr>
          <w:u w:val="single"/>
          <w:rtl/>
          <w:lang w:val="de-CH"/>
        </w:rPr>
        <w:t>ارحم</w:t>
      </w:r>
      <w:r w:rsidRPr="00500537">
        <w:rPr>
          <w:rtl/>
          <w:lang w:val="de-CH"/>
        </w:rPr>
        <w:t xml:space="preserve"> ستقعد في [[.]] امتك فانزل </w:t>
      </w:r>
      <w:r w:rsidRPr="00500537">
        <w:rPr>
          <w:rFonts w:hint="cs"/>
          <w:rtl/>
          <w:lang w:val="de-CH"/>
        </w:rPr>
        <w:t>ڡـ</w:t>
      </w:r>
      <w:r w:rsidRPr="00500537">
        <w:rPr>
          <w:rtl/>
          <w:lang w:val="de-CH"/>
        </w:rPr>
        <w:t>[.</w:t>
      </w:r>
      <w:r w:rsidR="00BB2975" w:rsidRPr="00500537">
        <w:rPr>
          <w:rFonts w:hint="cs"/>
          <w:rtl/>
          <w:lang w:val="de-CH"/>
        </w:rPr>
        <w:t>.</w:t>
      </w:r>
      <w:r w:rsidRPr="00500537">
        <w:rPr>
          <w:rtl/>
          <w:lang w:val="de-CH"/>
        </w:rPr>
        <w:t>..]</w:t>
      </w:r>
    </w:p>
    <w:p w14:paraId="255D60BE" w14:textId="4B7951D3" w:rsidR="00C466BA" w:rsidRPr="00500537" w:rsidRDefault="27894E2B" w:rsidP="00470D1A">
      <w:pPr>
        <w:pStyle w:val="Edition"/>
        <w:rPr>
          <w:lang w:val="de-CH"/>
        </w:rPr>
      </w:pPr>
      <w:r w:rsidRPr="00500537">
        <w:rPr>
          <w:lang w:val="de-CH"/>
        </w:rPr>
        <w:t>20</w:t>
      </w:r>
      <w:r w:rsidRPr="00500537">
        <w:rPr>
          <w:rtl/>
          <w:lang w:val="de-CH"/>
        </w:rPr>
        <w:t xml:space="preserve"> </w:t>
      </w:r>
      <w:r w:rsidRPr="00500537">
        <w:rPr>
          <w:u w:val="single"/>
          <w:rtl/>
          <w:lang w:val="de-CH"/>
        </w:rPr>
        <w:t>احاسم</w:t>
      </w:r>
      <w:r w:rsidRPr="00500537">
        <w:rPr>
          <w:rtl/>
          <w:lang w:val="de-CH"/>
        </w:rPr>
        <w:t xml:space="preserve"> </w:t>
      </w:r>
      <w:r w:rsidR="0011534A" w:rsidRPr="00500537">
        <w:rPr>
          <w:rFonts w:hint="cs"/>
          <w:rtl/>
          <w:lang w:val="de-CH"/>
        </w:rPr>
        <w:t>ﻟ</w:t>
      </w:r>
      <w:r w:rsidR="0011534A" w:rsidRPr="00500537">
        <w:rPr>
          <w:rtl/>
          <w:lang w:val="de-CH"/>
        </w:rPr>
        <w:t>[</w:t>
      </w:r>
      <w:r w:rsidRPr="00500537">
        <w:rPr>
          <w:rtl/>
          <w:lang w:val="de-CH"/>
        </w:rPr>
        <w:t>..</w:t>
      </w:r>
      <w:r w:rsidR="0011534A" w:rsidRPr="00500537">
        <w:rPr>
          <w:rtl/>
          <w:lang w:val="de-CH"/>
        </w:rPr>
        <w:t>]</w:t>
      </w:r>
      <w:r w:rsidR="0011534A" w:rsidRPr="00500537">
        <w:rPr>
          <w:rFonts w:hint="cs"/>
          <w:rtl/>
          <w:lang w:val="de-CH"/>
        </w:rPr>
        <w:t>ﻪ</w:t>
      </w:r>
      <w:r w:rsidRPr="00500537">
        <w:rPr>
          <w:rtl/>
          <w:lang w:val="de-CH"/>
        </w:rPr>
        <w:t xml:space="preserve"> والقهر على الاعدا من </w:t>
      </w:r>
      <w:r w:rsidRPr="00500537">
        <w:rPr>
          <w:rFonts w:hint="cs"/>
          <w:rtl/>
          <w:lang w:val="de-CH"/>
        </w:rPr>
        <w:t>ڡـ</w:t>
      </w:r>
      <w:r w:rsidRPr="00500537">
        <w:rPr>
          <w:rtl/>
          <w:lang w:val="de-CH"/>
        </w:rPr>
        <w:t xml:space="preserve">[... … ...] </w:t>
      </w:r>
      <w:r w:rsidR="00543B17" w:rsidRPr="00500537">
        <w:rPr>
          <w:rFonts w:hint="cs"/>
          <w:rtl/>
          <w:lang w:val="de-CH"/>
        </w:rPr>
        <w:t>ﻟﻠ</w:t>
      </w:r>
      <w:r w:rsidR="00543B17" w:rsidRPr="00500537">
        <w:rPr>
          <w:rtl/>
          <w:lang w:val="de-CH"/>
        </w:rPr>
        <w:t>[</w:t>
      </w:r>
      <w:r w:rsidRPr="00500537">
        <w:rPr>
          <w:rtl/>
          <w:lang w:val="de-CH"/>
        </w:rPr>
        <w:t>.....</w:t>
      </w:r>
      <w:r w:rsidR="00543B17" w:rsidRPr="00500537">
        <w:rPr>
          <w:rtl/>
          <w:lang w:val="de-CH"/>
        </w:rPr>
        <w:t>]</w:t>
      </w:r>
      <w:r w:rsidRPr="00500537">
        <w:rPr>
          <w:rtl/>
          <w:lang w:val="de-CH"/>
        </w:rPr>
        <w:t xml:space="preserve"> ولا</w:t>
      </w:r>
      <w:r w:rsidR="00543B17" w:rsidRPr="00500537">
        <w:rPr>
          <w:rFonts w:hint="cs"/>
          <w:rtl/>
          <w:lang w:val="de-CH"/>
        </w:rPr>
        <w:t>ﻫ</w:t>
      </w:r>
      <w:r w:rsidR="00543B17" w:rsidRPr="00500537">
        <w:rPr>
          <w:rtl/>
          <w:lang w:val="de-CH"/>
        </w:rPr>
        <w:t>[</w:t>
      </w:r>
      <w:r w:rsidRPr="00500537">
        <w:rPr>
          <w:rtl/>
          <w:lang w:val="de-CH"/>
        </w:rPr>
        <w:t>....</w:t>
      </w:r>
      <w:r w:rsidR="00543B17" w:rsidRPr="00500537">
        <w:rPr>
          <w:rtl/>
          <w:lang w:val="de-CH"/>
        </w:rPr>
        <w:t>]</w:t>
      </w:r>
      <w:r w:rsidRPr="00500537">
        <w:rPr>
          <w:rtl/>
          <w:lang w:val="de-CH"/>
        </w:rPr>
        <w:t xml:space="preserve"> الناس </w:t>
      </w:r>
      <w:r w:rsidRPr="00500537">
        <w:rPr>
          <w:u w:val="single"/>
          <w:rtl/>
          <w:lang w:val="de-CH"/>
        </w:rPr>
        <w:t>تعبي</w:t>
      </w:r>
      <w:r w:rsidRPr="00500537">
        <w:rPr>
          <w:rtl/>
          <w:lang w:val="de-CH"/>
        </w:rPr>
        <w:t xml:space="preserve"> [</w:t>
      </w:r>
      <w:r w:rsidR="001146CE" w:rsidRPr="00500537">
        <w:rPr>
          <w:rFonts w:hint="cs"/>
          <w:rtl/>
          <w:lang w:val="de-CH"/>
        </w:rPr>
        <w:t>.</w:t>
      </w:r>
      <w:r w:rsidRPr="00500537">
        <w:rPr>
          <w:rtl/>
          <w:lang w:val="de-CH"/>
        </w:rPr>
        <w:t>...</w:t>
      </w:r>
      <w:r w:rsidR="001146CE" w:rsidRPr="00500537">
        <w:rPr>
          <w:rFonts w:hint="cs"/>
          <w:rtl/>
          <w:lang w:val="de-CH"/>
        </w:rPr>
        <w:t>..</w:t>
      </w:r>
      <w:r w:rsidRPr="00500537">
        <w:rPr>
          <w:rtl/>
          <w:lang w:val="de-CH"/>
        </w:rPr>
        <w:t>]</w:t>
      </w:r>
    </w:p>
    <w:p w14:paraId="0A551FE9" w14:textId="2811849F" w:rsidR="00C466BA" w:rsidRPr="00500537" w:rsidRDefault="27894E2B" w:rsidP="00470D1A">
      <w:pPr>
        <w:pStyle w:val="Edition"/>
        <w:rPr>
          <w:lang w:val="de-CH"/>
        </w:rPr>
      </w:pPr>
      <w:r w:rsidRPr="00500537">
        <w:rPr>
          <w:lang w:val="de-CH"/>
        </w:rPr>
        <w:t>21</w:t>
      </w:r>
      <w:r w:rsidRPr="00500537">
        <w:rPr>
          <w:rtl/>
          <w:lang w:val="de-CH"/>
        </w:rPr>
        <w:t xml:space="preserve"> مصر وال</w:t>
      </w:r>
      <w:r w:rsidRPr="00500537">
        <w:rPr>
          <w:u w:val="single"/>
          <w:rtl/>
          <w:lang w:val="de-CH"/>
        </w:rPr>
        <w:t>ي</w:t>
      </w:r>
      <w:r w:rsidRPr="00500537">
        <w:rPr>
          <w:rtl/>
          <w:lang w:val="de-CH"/>
        </w:rPr>
        <w:t>من</w:t>
      </w:r>
      <w:r w:rsidR="00236325" w:rsidRPr="00500537">
        <w:rPr>
          <w:rtl/>
          <w:lang w:val="de-CH"/>
        </w:rPr>
        <w:t xml:space="preserve"> [...</w:t>
      </w:r>
      <w:r w:rsidR="00236325" w:rsidRPr="00500537">
        <w:rPr>
          <w:rFonts w:hint="cs"/>
          <w:rtl/>
          <w:lang w:val="de-CH"/>
        </w:rPr>
        <w:t>ﻟﻤ</w:t>
      </w:r>
      <w:r w:rsidRPr="00500537">
        <w:rPr>
          <w:rtl/>
          <w:lang w:val="de-CH"/>
        </w:rPr>
        <w:t>..</w:t>
      </w:r>
      <w:r w:rsidR="00236325" w:rsidRPr="00500537">
        <w:rPr>
          <w:rtl/>
          <w:lang w:val="de-CH"/>
        </w:rPr>
        <w:t>]</w:t>
      </w:r>
      <w:r w:rsidRPr="00500537">
        <w:rPr>
          <w:rtl/>
          <w:lang w:val="de-CH"/>
        </w:rPr>
        <w:t xml:space="preserve"> دين الله الا</w:t>
      </w:r>
      <w:r w:rsidR="00236325" w:rsidRPr="00500537">
        <w:rPr>
          <w:rtl/>
        </w:rPr>
        <w:t xml:space="preserve"> </w:t>
      </w:r>
      <w:r w:rsidR="00236325" w:rsidRPr="00500537">
        <w:rPr>
          <w:rFonts w:hint="cs"/>
          <w:rtl/>
          <w:lang w:val="de-CH"/>
        </w:rPr>
        <w:t>ﺳ</w:t>
      </w:r>
      <w:r w:rsidRPr="00500537">
        <w:rPr>
          <w:rtl/>
          <w:lang w:val="de-CH"/>
        </w:rPr>
        <w:t>[</w:t>
      </w:r>
      <w:r w:rsidR="00236325" w:rsidRPr="00500537">
        <w:rPr>
          <w:rFonts w:hint="cs"/>
          <w:rtl/>
          <w:lang w:val="de-CH"/>
        </w:rPr>
        <w:t>ﻠﺎ</w:t>
      </w:r>
      <w:r w:rsidRPr="00500537">
        <w:rPr>
          <w:rtl/>
          <w:lang w:val="de-CH"/>
        </w:rPr>
        <w:t xml:space="preserve">م ... ... ...] قبيل </w:t>
      </w:r>
      <w:r w:rsidRPr="00500537">
        <w:rPr>
          <w:rFonts w:hint="cs"/>
          <w:u w:val="single"/>
          <w:rtl/>
          <w:lang w:val="de-CH"/>
        </w:rPr>
        <w:t>ڡىىا</w:t>
      </w:r>
      <w:r w:rsidRPr="00500537">
        <w:rPr>
          <w:rtl/>
          <w:lang w:val="de-CH"/>
        </w:rPr>
        <w:t xml:space="preserve"> وكان ندا</w:t>
      </w:r>
      <w:r w:rsidR="009D6213" w:rsidRPr="00500537">
        <w:rPr>
          <w:rtl/>
          <w:lang w:val="de-CH"/>
        </w:rPr>
        <w:t xml:space="preserve"> </w:t>
      </w:r>
      <w:r w:rsidRPr="00500537">
        <w:rPr>
          <w:rtl/>
          <w:lang w:val="de-CH"/>
        </w:rPr>
        <w:t>لك تدخل ا[</w:t>
      </w:r>
      <w:r w:rsidR="009D6213" w:rsidRPr="00500537">
        <w:rPr>
          <w:rFonts w:hint="cs"/>
          <w:rtl/>
          <w:lang w:val="de-CH"/>
        </w:rPr>
        <w:t>ﻟ</w:t>
      </w:r>
      <w:r w:rsidRPr="00500537">
        <w:rPr>
          <w:rtl/>
          <w:lang w:val="de-CH"/>
        </w:rPr>
        <w:t>...]</w:t>
      </w:r>
    </w:p>
    <w:p w14:paraId="7EB5DAAC" w14:textId="6F7DA880" w:rsidR="00C466BA" w:rsidRPr="00500537" w:rsidRDefault="27894E2B" w:rsidP="00470D1A">
      <w:pPr>
        <w:pStyle w:val="Edition"/>
        <w:rPr>
          <w:lang w:val="de-CH"/>
        </w:rPr>
      </w:pPr>
      <w:r w:rsidRPr="00500537">
        <w:rPr>
          <w:lang w:val="de-CH"/>
        </w:rPr>
        <w:t>22</w:t>
      </w:r>
      <w:r w:rsidRPr="00500537">
        <w:rPr>
          <w:rtl/>
          <w:lang w:val="de-CH"/>
        </w:rPr>
        <w:t xml:space="preserve"> صبر </w:t>
      </w:r>
      <w:r w:rsidR="00704280" w:rsidRPr="00500537">
        <w:rPr>
          <w:rtl/>
          <w:lang w:val="de-CH"/>
        </w:rPr>
        <w:t>و</w:t>
      </w:r>
      <w:r w:rsidR="00704280" w:rsidRPr="00500537">
        <w:rPr>
          <w:rFonts w:hint="cs"/>
          <w:rtl/>
          <w:lang w:val="de-CH"/>
        </w:rPr>
        <w:t>تج</w:t>
      </w:r>
      <w:r w:rsidR="00704280" w:rsidRPr="00500537">
        <w:rPr>
          <w:rtl/>
          <w:lang w:val="de-CH"/>
        </w:rPr>
        <w:t xml:space="preserve">وح </w:t>
      </w:r>
      <w:r w:rsidRPr="00500537">
        <w:rPr>
          <w:rtl/>
          <w:lang w:val="de-CH"/>
        </w:rPr>
        <w:t>[...]ر ى</w:t>
      </w:r>
      <w:r w:rsidR="00832E97" w:rsidRPr="00500537">
        <w:rPr>
          <w:rtl/>
          <w:lang w:val="de-CH"/>
        </w:rPr>
        <w:t>ـ</w:t>
      </w:r>
      <w:r w:rsidR="00832E97" w:rsidRPr="00500537">
        <w:rPr>
          <w:rFonts w:hint="cs"/>
          <w:rtl/>
          <w:lang w:val="de-CH"/>
        </w:rPr>
        <w:t>ﻌ</w:t>
      </w:r>
      <w:r w:rsidR="00832E97" w:rsidRPr="00500537">
        <w:rPr>
          <w:rtl/>
          <w:lang w:val="de-CH"/>
        </w:rPr>
        <w:t>[</w:t>
      </w:r>
      <w:r w:rsidRPr="00500537">
        <w:rPr>
          <w:rtl/>
          <w:lang w:val="de-CH"/>
        </w:rPr>
        <w:t>.</w:t>
      </w:r>
      <w:r w:rsidR="00832E97" w:rsidRPr="00500537">
        <w:rPr>
          <w:rtl/>
          <w:lang w:val="de-CH"/>
        </w:rPr>
        <w:t>]</w:t>
      </w:r>
      <w:r w:rsidR="00832E97" w:rsidRPr="00500537">
        <w:rPr>
          <w:rFonts w:hint="cs"/>
          <w:rtl/>
          <w:lang w:val="de-CH"/>
        </w:rPr>
        <w:t>ﺎ</w:t>
      </w:r>
      <w:r w:rsidRPr="00500537">
        <w:rPr>
          <w:rtl/>
          <w:lang w:val="de-CH"/>
        </w:rPr>
        <w:t xml:space="preserve"> </w:t>
      </w:r>
      <w:r w:rsidRPr="00500537">
        <w:rPr>
          <w:u w:val="single"/>
          <w:rtl/>
          <w:lang w:val="de-CH"/>
        </w:rPr>
        <w:t>هوا</w:t>
      </w:r>
      <w:r w:rsidRPr="00500537">
        <w:rPr>
          <w:rtl/>
          <w:lang w:val="de-CH"/>
        </w:rPr>
        <w:t xml:space="preserve"> فتحت </w:t>
      </w:r>
      <w:r w:rsidR="00832E97" w:rsidRPr="00500537">
        <w:rPr>
          <w:rFonts w:hint="cs"/>
          <w:rtl/>
          <w:lang w:val="de-CH"/>
        </w:rPr>
        <w:t>ﻣﻤ</w:t>
      </w:r>
      <w:r w:rsidR="00832E97" w:rsidRPr="00500537">
        <w:rPr>
          <w:rtl/>
          <w:lang w:val="de-CH"/>
        </w:rPr>
        <w:t>[</w:t>
      </w:r>
      <w:r w:rsidRPr="00500537">
        <w:rPr>
          <w:rtl/>
          <w:lang w:val="de-CH"/>
        </w:rPr>
        <w:t>..... ... ... دين] الله الاسلام فانك فبعثت اليه ى</w:t>
      </w:r>
      <w:r w:rsidRPr="00500537">
        <w:rPr>
          <w:rFonts w:hint="cs"/>
          <w:rtl/>
          <w:lang w:val="de-CH"/>
        </w:rPr>
        <w:t>ڡ</w:t>
      </w:r>
      <w:r w:rsidRPr="00500537">
        <w:rPr>
          <w:rtl/>
          <w:lang w:val="de-CH"/>
        </w:rPr>
        <w:t>ـ[...]</w:t>
      </w:r>
    </w:p>
    <w:p w14:paraId="2192FF0F" w14:textId="2AB72262" w:rsidR="00C466BA" w:rsidRPr="00500537" w:rsidRDefault="00AF1438" w:rsidP="00470D1A">
      <w:pPr>
        <w:pStyle w:val="Edition"/>
        <w:rPr>
          <w:rtl/>
          <w:lang w:val="de-CH"/>
        </w:rPr>
      </w:pPr>
      <w:r w:rsidRPr="00500537">
        <w:rPr>
          <w:rtl/>
          <w:lang w:val="de-CH"/>
        </w:rPr>
        <w:t xml:space="preserve">23 </w:t>
      </w:r>
      <w:r w:rsidR="00C466BA" w:rsidRPr="00500537">
        <w:rPr>
          <w:rtl/>
          <w:lang w:val="de-CH"/>
        </w:rPr>
        <w:t xml:space="preserve">يقول </w:t>
      </w:r>
      <w:r w:rsidR="00C466BA" w:rsidRPr="00500537">
        <w:rPr>
          <w:u w:val="single"/>
          <w:rtl/>
          <w:lang w:val="de-CH"/>
        </w:rPr>
        <w:t>الله</w:t>
      </w:r>
      <w:r w:rsidR="00C466BA" w:rsidRPr="00500537">
        <w:rPr>
          <w:rtl/>
          <w:lang w:val="de-CH"/>
        </w:rPr>
        <w:t xml:space="preserve"> </w:t>
      </w:r>
      <w:r w:rsidR="001D5580" w:rsidRPr="00500537">
        <w:rPr>
          <w:rFonts w:hint="cs"/>
          <w:rtl/>
          <w:lang w:val="de-CH"/>
        </w:rPr>
        <w:t>[</w:t>
      </w:r>
      <w:r w:rsidR="00C466BA" w:rsidRPr="00500537">
        <w:rPr>
          <w:rtl/>
          <w:lang w:val="de-CH"/>
        </w:rPr>
        <w:t xml:space="preserve">... </w:t>
      </w:r>
      <w:r w:rsidR="005C1947" w:rsidRPr="00500537">
        <w:rPr>
          <w:rFonts w:hint="cs"/>
          <w:rtl/>
          <w:lang w:val="de-CH"/>
        </w:rPr>
        <w:t>ﻣﺤﻤ</w:t>
      </w:r>
      <w:r w:rsidR="00C466BA" w:rsidRPr="00500537">
        <w:rPr>
          <w:rtl/>
          <w:lang w:val="de-CH"/>
        </w:rPr>
        <w:t>]</w:t>
      </w:r>
      <w:r w:rsidR="005C1947" w:rsidRPr="00500537">
        <w:rPr>
          <w:rFonts w:hint="cs"/>
          <w:rtl/>
          <w:lang w:val="de-CH"/>
        </w:rPr>
        <w:t>ﺪ</w:t>
      </w:r>
      <w:r w:rsidR="00C466BA" w:rsidRPr="00500537">
        <w:rPr>
          <w:rtl/>
          <w:lang w:val="de-CH"/>
        </w:rPr>
        <w:t xml:space="preserve"> ىىك يقول</w:t>
      </w:r>
      <w:r w:rsidR="005C1947" w:rsidRPr="00500537">
        <w:rPr>
          <w:rtl/>
          <w:lang w:val="de-CH"/>
        </w:rPr>
        <w:t xml:space="preserve"> [- - - - - - - -]</w:t>
      </w:r>
    </w:p>
    <w:p w14:paraId="1F4F9E9E" w14:textId="470E2562" w:rsidR="00C466BA" w:rsidRPr="00500537" w:rsidRDefault="00AF1438" w:rsidP="00470D1A">
      <w:pPr>
        <w:pStyle w:val="Edition"/>
        <w:rPr>
          <w:rtl/>
          <w:lang w:val="de-CH"/>
        </w:rPr>
      </w:pPr>
      <w:r w:rsidRPr="00500537">
        <w:rPr>
          <w:rtl/>
          <w:lang w:val="de-CH"/>
        </w:rPr>
        <w:t xml:space="preserve">24 </w:t>
      </w:r>
      <w:r w:rsidR="005C1947" w:rsidRPr="00500537">
        <w:rPr>
          <w:rtl/>
          <w:lang w:val="de-CH"/>
        </w:rPr>
        <w:t>[</w:t>
      </w:r>
      <w:r w:rsidR="00C466BA" w:rsidRPr="00500537">
        <w:rPr>
          <w:rtl/>
          <w:lang w:val="de-CH"/>
        </w:rPr>
        <w:t>- - - - - - - - - - - - -</w:t>
      </w:r>
      <w:r w:rsidR="005C1947" w:rsidRPr="00500537">
        <w:rPr>
          <w:rtl/>
          <w:lang w:val="de-CH"/>
        </w:rPr>
        <w:t>]</w:t>
      </w:r>
    </w:p>
    <w:p w14:paraId="7D1E66D7" w14:textId="2A90DD55" w:rsidR="00F26A97" w:rsidRPr="00500537" w:rsidRDefault="00B87D91" w:rsidP="00470D1A">
      <w:pPr>
        <w:pStyle w:val="Edition"/>
        <w:rPr>
          <w:rtl/>
          <w:lang w:val="de-CH"/>
        </w:rPr>
      </w:pPr>
      <w:bdo w:val="rtl">
        <w:r w:rsidR="00762E6F" w:rsidRPr="00500537">
          <w:rPr>
            <w:rFonts w:hint="cs"/>
            <w:rtl/>
          </w:rPr>
          <w:t>1</w:t>
        </w:r>
        <w:r w:rsidR="00762E6F" w:rsidRPr="00500537">
          <w:rPr>
            <w:rtl/>
          </w:rPr>
          <w:t>.</w:t>
        </w:r>
        <w:r w:rsidR="00762E6F" w:rsidRPr="00500537">
          <w:t>b</w:t>
        </w:r>
        <w:r w:rsidR="00762E6F" w:rsidRPr="00500537">
          <w:rPr>
            <w:rFonts w:hint="cs"/>
            <w:rtl/>
          </w:rPr>
          <w:t>4</w:t>
        </w:r>
        <w:r w:rsidR="00762E6F" w:rsidRPr="00500537">
          <w:rPr>
            <w:rFonts w:cs="Times New Roman" w:hint="cs"/>
            <w:rtl/>
          </w:rPr>
          <w:t>‬</w:t>
        </w:r>
        <w:r w:rsidR="00762E6F" w:rsidRPr="00500537">
          <w:rPr>
            <w:rtl/>
            <w:lang w:val="de-CH"/>
          </w:rPr>
          <w:t xml:space="preserve"> </w:t>
        </w:r>
        <w:r w:rsidR="00F26A97" w:rsidRPr="00500537">
          <w:rPr>
            <w:rtl/>
            <w:lang w:val="de-CH"/>
          </w:rPr>
          <w:t>[...</w:t>
        </w:r>
        <w:r w:rsidR="0080588A" w:rsidRPr="00500537">
          <w:rPr>
            <w:rFonts w:hint="cs"/>
            <w:rtl/>
            <w:lang w:val="de-CH"/>
          </w:rPr>
          <w:t>.....</w:t>
        </w:r>
        <w:r w:rsidR="00976A6E" w:rsidRPr="00500537">
          <w:rPr>
            <w:rtl/>
            <w:lang w:val="de-CH"/>
          </w:rPr>
          <w:t>.</w:t>
        </w:r>
        <w:r w:rsidR="00F26A97" w:rsidRPr="00500537">
          <w:rPr>
            <w:rtl/>
            <w:lang w:val="de-CH"/>
          </w:rPr>
          <w:t>]</w:t>
        </w:r>
        <w:r w:rsidR="00976A6E" w:rsidRPr="00500537">
          <w:rPr>
            <w:rFonts w:hint="cs"/>
            <w:rtl/>
            <w:lang w:val="de-CH"/>
          </w:rPr>
          <w:t>ﺮ</w:t>
        </w:r>
        <w:r w:rsidR="00F26A97" w:rsidRPr="00500537">
          <w:rPr>
            <w:rFonts w:hint="cs"/>
            <w:rtl/>
            <w:lang w:val="de-CH"/>
          </w:rPr>
          <w:t>ڡ</w:t>
        </w:r>
        <w:r w:rsidR="00F26A97" w:rsidRPr="00500537">
          <w:rPr>
            <w:rtl/>
            <w:lang w:val="de-CH"/>
          </w:rPr>
          <w:t xml:space="preserve"> رسو[ل الله </w:t>
        </w:r>
        <w:r w:rsidR="00CA0675" w:rsidRPr="00500537">
          <w:rPr>
            <w:rFonts w:hint="cs"/>
            <w:rtl/>
            <w:lang w:val="de-CH"/>
          </w:rPr>
          <w:t>ﻋﻠ</w:t>
        </w:r>
        <w:r w:rsidR="00F26A97" w:rsidRPr="00500537">
          <w:rPr>
            <w:rtl/>
            <w:lang w:val="de-CH"/>
          </w:rPr>
          <w:t>]</w:t>
        </w:r>
        <w:r w:rsidR="00CA0675" w:rsidRPr="00500537">
          <w:rPr>
            <w:rFonts w:hint="cs"/>
            <w:rtl/>
            <w:lang w:val="de-CH"/>
          </w:rPr>
          <w:t>ﻴﻪ</w:t>
        </w:r>
        <w:r w:rsidR="00F26A97" w:rsidRPr="00500537">
          <w:rPr>
            <w:rtl/>
            <w:lang w:val="de-CH"/>
          </w:rPr>
          <w:t xml:space="preserve"> السلم </w:t>
        </w:r>
        <w:r w:rsidR="00F26A97" w:rsidRPr="00500537">
          <w:rPr>
            <w:u w:val="single"/>
            <w:rtl/>
            <w:lang w:val="de-CH"/>
          </w:rPr>
          <w:t>لى</w:t>
        </w:r>
        <w:r w:rsidR="00F26A97" w:rsidRPr="00500537">
          <w:rPr>
            <w:rtl/>
            <w:lang w:val="de-CH"/>
          </w:rPr>
          <w:t xml:space="preserve"> </w:t>
        </w:r>
        <w:r w:rsidR="00CA0675" w:rsidRPr="00500537">
          <w:rPr>
            <w:rtl/>
            <w:lang w:val="de-CH"/>
          </w:rPr>
          <w:t>[</w:t>
        </w:r>
        <w:r w:rsidR="00F26A97" w:rsidRPr="00500537">
          <w:rPr>
            <w:rtl/>
            <w:lang w:val="de-CH"/>
          </w:rPr>
          <w:t>....</w:t>
        </w:r>
        <w:r w:rsidR="00CA0675" w:rsidRPr="00500537">
          <w:rPr>
            <w:rtl/>
            <w:lang w:val="de-CH"/>
          </w:rPr>
          <w:t>ا]</w:t>
        </w:r>
        <w:r w:rsidR="00F26A97" w:rsidRPr="00500537">
          <w:rPr>
            <w:rtl/>
            <w:lang w:val="de-CH"/>
          </w:rPr>
          <w:t xml:space="preserve"> ىعىت ربه في احك </w:t>
        </w:r>
        <w:r w:rsidR="00CA0675" w:rsidRPr="00500537">
          <w:rPr>
            <w:rtl/>
            <w:lang w:val="de-CH"/>
          </w:rPr>
          <w:t>[</w:t>
        </w:r>
        <w:r w:rsidR="00F26A97" w:rsidRPr="00500537">
          <w:rPr>
            <w:rtl/>
            <w:lang w:val="de-CH"/>
          </w:rPr>
          <w:t>.. .</w:t>
        </w:r>
        <w:r w:rsidR="00CA0675" w:rsidRPr="00500537">
          <w:rPr>
            <w:rtl/>
            <w:lang w:val="de-CH"/>
          </w:rPr>
          <w:t>]</w:t>
        </w:r>
        <w:r w:rsidR="00F26A97" w:rsidRPr="00500537">
          <w:rPr>
            <w:u w:val="single"/>
            <w:rtl/>
            <w:lang w:val="de-CH"/>
          </w:rPr>
          <w:t>اى</w:t>
        </w:r>
        <w:r w:rsidR="00F26A97" w:rsidRPr="00500537">
          <w:rPr>
            <w:rFonts w:hint="cs"/>
            <w:u w:val="single"/>
            <w:rtl/>
            <w:lang w:val="de-CH"/>
          </w:rPr>
          <w:t>ڡىرت</w:t>
        </w:r>
        <w:r w:rsidR="00F26A97" w:rsidRPr="00500537">
          <w:rPr>
            <w:rtl/>
            <w:lang w:val="de-CH"/>
          </w:rPr>
          <w:t xml:space="preserve"> الكاىىى ا</w:t>
        </w:r>
        <w:r w:rsidR="00CA0675" w:rsidRPr="00500537">
          <w:rPr>
            <w:rFonts w:hint="cs"/>
            <w:rtl/>
            <w:lang w:val="de-CH"/>
          </w:rPr>
          <w:t>ﻟﻠ</w:t>
        </w:r>
        <w:r w:rsidR="00CA0675" w:rsidRPr="00500537">
          <w:rPr>
            <w:rtl/>
            <w:lang w:val="de-CH"/>
          </w:rPr>
          <w:t>[</w:t>
        </w:r>
        <w:r w:rsidR="00CA0675" w:rsidRPr="00500537">
          <w:rPr>
            <w:rFonts w:hint="cs"/>
            <w:rtl/>
            <w:lang w:val="de-CH"/>
          </w:rPr>
          <w:t>ﻪ</w:t>
        </w:r>
        <w:r w:rsidR="00CA0675" w:rsidRPr="00500537">
          <w:rPr>
            <w:rtl/>
            <w:lang w:val="de-CH"/>
          </w:rPr>
          <w:t>]</w:t>
        </w:r>
        <w:r w:rsidR="00F26A97" w:rsidRPr="00500537">
          <w:rPr>
            <w:rtl/>
            <w:lang w:val="de-CH"/>
          </w:rPr>
          <w:t xml:space="preserve"> عليه</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D8" w14:textId="48B13C82" w:rsidR="00F26A97" w:rsidRPr="00500537" w:rsidRDefault="27894E2B" w:rsidP="00470D1A">
      <w:pPr>
        <w:pStyle w:val="Edition"/>
        <w:rPr>
          <w:lang w:val="de-CH"/>
        </w:rPr>
      </w:pPr>
      <w:r w:rsidRPr="00500537">
        <w:rPr>
          <w:lang w:val="de-CH"/>
        </w:rPr>
        <w:t>2</w:t>
      </w:r>
      <w:r w:rsidRPr="00500537">
        <w:rPr>
          <w:rtl/>
          <w:lang w:val="de-CH"/>
        </w:rPr>
        <w:t xml:space="preserve"> [...</w:t>
      </w:r>
      <w:r w:rsidR="0080588A" w:rsidRPr="00500537">
        <w:rPr>
          <w:rFonts w:hint="cs"/>
          <w:rtl/>
          <w:lang w:val="de-CH"/>
        </w:rPr>
        <w:t>....</w:t>
      </w:r>
      <w:r w:rsidRPr="00500537">
        <w:rPr>
          <w:rtl/>
          <w:lang w:val="de-CH"/>
        </w:rPr>
        <w:t>]</w:t>
      </w:r>
      <w:r w:rsidR="00DC6D20" w:rsidRPr="00500537">
        <w:rPr>
          <w:rFonts w:hint="cs"/>
          <w:rtl/>
          <w:lang w:val="de-CH"/>
        </w:rPr>
        <w:t>ﺪ</w:t>
      </w:r>
      <w:r w:rsidRPr="00500537">
        <w:rPr>
          <w:rtl/>
          <w:lang w:val="de-CH"/>
        </w:rPr>
        <w:t>ىد [...] ىا جبريل ىمر لامتي بعدي ىىردى من السما يا جبر[يل] ار</w:t>
      </w:r>
      <w:r w:rsidR="002E5854" w:rsidRPr="00500537">
        <w:rPr>
          <w:rFonts w:hint="cs"/>
          <w:rtl/>
          <w:lang w:val="de-CH"/>
        </w:rPr>
        <w:t>ﺟ</w:t>
      </w:r>
      <w:r w:rsidR="00687173" w:rsidRPr="00500537">
        <w:rPr>
          <w:rFonts w:hint="cs"/>
          <w:rtl/>
          <w:lang w:val="de-CH"/>
        </w:rPr>
        <w:t>[.]</w:t>
      </w:r>
      <w:r w:rsidRPr="00500537">
        <w:rPr>
          <w:rtl/>
          <w:lang w:val="de-CH"/>
        </w:rPr>
        <w:t xml:space="preserve"> حبيبي قيل انما ا</w:t>
      </w:r>
      <w:r w:rsidR="00790236" w:rsidRPr="00500537">
        <w:rPr>
          <w:rFonts w:hint="cs"/>
          <w:rtl/>
          <w:lang w:val="de-CH"/>
        </w:rPr>
        <w:t>ﺗﻴﻨ</w:t>
      </w:r>
      <w:r w:rsidRPr="00500537">
        <w:rPr>
          <w:rtl/>
          <w:lang w:val="de-CH"/>
        </w:rPr>
        <w:t>[</w:t>
      </w:r>
      <w:r w:rsidR="00790236" w:rsidRPr="00500537">
        <w:rPr>
          <w:rFonts w:hint="cs"/>
          <w:rtl/>
          <w:lang w:val="de-CH"/>
        </w:rPr>
        <w:t>ﺎ</w:t>
      </w:r>
      <w:r w:rsidRPr="00500537">
        <w:rPr>
          <w:rtl/>
          <w:lang w:val="de-CH"/>
        </w:rPr>
        <w:t>] ا</w:t>
      </w:r>
      <w:r w:rsidR="00790236" w:rsidRPr="00500537">
        <w:rPr>
          <w:rtl/>
          <w:lang w:val="de-CH"/>
        </w:rPr>
        <w:t>[</w:t>
      </w:r>
      <w:r w:rsidRPr="00500537">
        <w:rPr>
          <w:rtl/>
          <w:lang w:val="de-CH"/>
        </w:rPr>
        <w:t>..</w:t>
      </w:r>
      <w:r w:rsidR="00790236" w:rsidRPr="00500537">
        <w:rPr>
          <w:rtl/>
          <w:lang w:val="de-CH"/>
        </w:rPr>
        <w:t>]</w:t>
      </w:r>
      <w:r w:rsidRPr="00500537">
        <w:rPr>
          <w:rtl/>
          <w:lang w:val="de-CH"/>
        </w:rPr>
        <w:t>ن</w:t>
      </w:r>
    </w:p>
    <w:p w14:paraId="7D1E66D9" w14:textId="3BCD8A30" w:rsidR="00F26A97" w:rsidRPr="00500537" w:rsidRDefault="27894E2B" w:rsidP="00470D1A">
      <w:pPr>
        <w:pStyle w:val="Edition"/>
        <w:rPr>
          <w:rtl/>
          <w:lang w:val="de-CH"/>
        </w:rPr>
      </w:pPr>
      <w:r w:rsidRPr="00500537">
        <w:rPr>
          <w:lang w:val="de-CH"/>
        </w:rPr>
        <w:t>3</w:t>
      </w:r>
      <w:r w:rsidRPr="00500537">
        <w:rPr>
          <w:rtl/>
          <w:lang w:val="de-CH"/>
        </w:rPr>
        <w:t xml:space="preserve"> [.</w:t>
      </w:r>
      <w:r w:rsidR="0080588A" w:rsidRPr="00500537">
        <w:rPr>
          <w:rFonts w:hint="cs"/>
          <w:rtl/>
          <w:lang w:val="de-CH"/>
        </w:rPr>
        <w:t>...</w:t>
      </w:r>
      <w:r w:rsidRPr="00500537">
        <w:rPr>
          <w:rtl/>
          <w:lang w:val="de-CH"/>
        </w:rPr>
        <w:t>..]</w:t>
      </w:r>
      <w:r w:rsidR="00790236" w:rsidRPr="00500537">
        <w:rPr>
          <w:rFonts w:hint="cs"/>
          <w:rtl/>
          <w:lang w:val="de-CH"/>
        </w:rPr>
        <w:t>ﺖ</w:t>
      </w:r>
      <w:r w:rsidRPr="00500537">
        <w:rPr>
          <w:rtl/>
          <w:lang w:val="de-CH"/>
        </w:rPr>
        <w:t xml:space="preserve"> ىاىك من</w:t>
      </w:r>
      <w:r w:rsidRPr="00500537">
        <w:rPr>
          <w:u w:val="single"/>
          <w:rtl/>
          <w:lang w:val="de-CH"/>
        </w:rPr>
        <w:t>ه</w:t>
      </w:r>
      <w:r w:rsidRPr="00500537">
        <w:rPr>
          <w:rtl/>
          <w:lang w:val="de-CH"/>
        </w:rPr>
        <w:t xml:space="preserve"> واىـ</w:t>
      </w:r>
      <w:r w:rsidR="00790236" w:rsidRPr="00500537">
        <w:rPr>
          <w:rtl/>
          <w:lang w:val="de-CH"/>
        </w:rPr>
        <w:t>[</w:t>
      </w:r>
      <w:r w:rsidRPr="00500537">
        <w:rPr>
          <w:rtl/>
          <w:lang w:val="de-CH"/>
        </w:rPr>
        <w:t>.</w:t>
      </w:r>
      <w:r w:rsidR="00790236" w:rsidRPr="00500537">
        <w:rPr>
          <w:rtl/>
          <w:lang w:val="de-CH"/>
        </w:rPr>
        <w:t>]</w:t>
      </w:r>
      <w:r w:rsidRPr="00500537">
        <w:rPr>
          <w:rtl/>
          <w:lang w:val="de-CH"/>
        </w:rPr>
        <w:t xml:space="preserve"> ىىىون وكل نفس </w:t>
      </w:r>
      <w:r w:rsidR="00790236" w:rsidRPr="00500537">
        <w:rPr>
          <w:rtl/>
          <w:lang w:val="de-CH"/>
        </w:rPr>
        <w:t>ذا</w:t>
      </w:r>
      <w:r w:rsidR="00790236" w:rsidRPr="00500537">
        <w:rPr>
          <w:rFonts w:hint="cs"/>
          <w:rtl/>
          <w:lang w:val="de-CH"/>
        </w:rPr>
        <w:t>ٮ</w:t>
      </w:r>
      <w:r w:rsidR="00790236" w:rsidRPr="00500537">
        <w:rPr>
          <w:rtl/>
          <w:lang w:val="de-CH"/>
        </w:rPr>
        <w:t xml:space="preserve">قة </w:t>
      </w:r>
      <w:r w:rsidRPr="00500537">
        <w:rPr>
          <w:rtl/>
          <w:lang w:val="de-CH"/>
        </w:rPr>
        <w:t xml:space="preserve">الموت فلما </w:t>
      </w:r>
      <w:r w:rsidR="3626B2AD" w:rsidRPr="00500537">
        <w:rPr>
          <w:rtl/>
          <w:lang w:val="de-CH"/>
        </w:rPr>
        <w:t>ا</w:t>
      </w:r>
      <w:r w:rsidRPr="00500537">
        <w:rPr>
          <w:rtl/>
          <w:lang w:val="de-CH"/>
        </w:rPr>
        <w:t>خ</w:t>
      </w:r>
      <w:r w:rsidRPr="00500537">
        <w:rPr>
          <w:u w:val="single"/>
          <w:rtl/>
          <w:lang w:val="de-CH"/>
        </w:rPr>
        <w:t>رتهن</w:t>
      </w:r>
      <w:r w:rsidRPr="00500537">
        <w:rPr>
          <w:rtl/>
          <w:lang w:val="de-CH"/>
        </w:rPr>
        <w:t xml:space="preserve"> بم</w:t>
      </w:r>
      <w:r w:rsidR="00ED6BCA" w:rsidRPr="00500537">
        <w:rPr>
          <w:rFonts w:hint="cs"/>
          <w:rtl/>
          <w:lang w:val="de-CH"/>
        </w:rPr>
        <w:t>ذ</w:t>
      </w:r>
      <w:r w:rsidRPr="00500537">
        <w:rPr>
          <w:rtl/>
          <w:lang w:val="de-CH"/>
        </w:rPr>
        <w:t>ا</w:t>
      </w:r>
      <w:r w:rsidR="00ED6BCA" w:rsidRPr="00500537">
        <w:rPr>
          <w:rFonts w:hint="cs"/>
          <w:rtl/>
          <w:lang w:val="de-CH"/>
        </w:rPr>
        <w:t>{ٮ</w:t>
      </w:r>
      <w:r w:rsidR="00442A24" w:rsidRPr="00500537">
        <w:rPr>
          <w:rtl/>
          <w:lang w:val="de-CH"/>
        </w:rPr>
        <w:t>ـ</w:t>
      </w:r>
      <w:r w:rsidR="00ED6BCA" w:rsidRPr="00500537">
        <w:rPr>
          <w:rFonts w:hint="cs"/>
          <w:rtl/>
          <w:lang w:val="de-CH"/>
        </w:rPr>
        <w:t>}</w:t>
      </w:r>
      <w:r w:rsidR="00442A24" w:rsidRPr="00500537">
        <w:rPr>
          <w:rFonts w:hint="cs"/>
          <w:rtl/>
          <w:lang w:val="de-CH"/>
        </w:rPr>
        <w:t>ﻘﻪ</w:t>
      </w:r>
      <w:r w:rsidRPr="00500537">
        <w:rPr>
          <w:rtl/>
          <w:lang w:val="de-CH"/>
        </w:rPr>
        <w:t xml:space="preserve"> </w:t>
      </w:r>
      <w:r w:rsidRPr="00500537">
        <w:rPr>
          <w:u w:val="single"/>
          <w:rtl/>
          <w:lang w:val="de-CH"/>
        </w:rPr>
        <w:t>و</w:t>
      </w:r>
      <w:r w:rsidRPr="00500537">
        <w:rPr>
          <w:rtl/>
          <w:lang w:val="de-CH"/>
        </w:rPr>
        <w:t>منه رسول [الله]</w:t>
      </w:r>
    </w:p>
    <w:p w14:paraId="7D1E66DA" w14:textId="64618C46" w:rsidR="00F26A97" w:rsidRPr="00500537" w:rsidRDefault="27894E2B" w:rsidP="00470D1A">
      <w:pPr>
        <w:pStyle w:val="Edition"/>
        <w:rPr>
          <w:lang w:val="de-CH"/>
        </w:rPr>
      </w:pPr>
      <w:r w:rsidRPr="00500537">
        <w:rPr>
          <w:lang w:val="de-CH"/>
        </w:rPr>
        <w:t>4</w:t>
      </w:r>
      <w:r w:rsidRPr="00500537">
        <w:rPr>
          <w:rtl/>
          <w:lang w:val="de-CH"/>
        </w:rPr>
        <w:t xml:space="preserve"> [..</w:t>
      </w:r>
      <w:r w:rsidR="0080588A" w:rsidRPr="00500537">
        <w:rPr>
          <w:rFonts w:hint="cs"/>
          <w:rtl/>
          <w:lang w:val="de-CH"/>
        </w:rPr>
        <w:t>...</w:t>
      </w:r>
      <w:r w:rsidRPr="00500537">
        <w:rPr>
          <w:rtl/>
          <w:lang w:val="de-CH"/>
        </w:rPr>
        <w:t>.]ـىح شي ا</w:t>
      </w:r>
      <w:r w:rsidRPr="00500537">
        <w:rPr>
          <w:u w:val="single"/>
          <w:rtl/>
          <w:lang w:val="de-CH"/>
        </w:rPr>
        <w:t>ليك</w:t>
      </w:r>
      <w:r w:rsidRPr="00500537">
        <w:rPr>
          <w:rtl/>
          <w:lang w:val="de-CH"/>
        </w:rPr>
        <w:t xml:space="preserve"> متغيرا باكيا واعرض بوجهه ثلثة ايام والما لىهـ</w:t>
      </w:r>
      <w:r w:rsidR="005110B0" w:rsidRPr="00500537">
        <w:rPr>
          <w:rtl/>
          <w:lang w:val="de-CH"/>
        </w:rPr>
        <w:t>[</w:t>
      </w:r>
      <w:r w:rsidRPr="00500537">
        <w:rPr>
          <w:rtl/>
          <w:lang w:val="de-CH"/>
        </w:rPr>
        <w:t>.</w:t>
      </w:r>
      <w:r w:rsidR="005110B0" w:rsidRPr="00500537">
        <w:rPr>
          <w:rtl/>
          <w:lang w:val="de-CH"/>
        </w:rPr>
        <w:t>]</w:t>
      </w:r>
      <w:r w:rsidRPr="00500537">
        <w:rPr>
          <w:rtl/>
          <w:lang w:val="de-CH"/>
        </w:rPr>
        <w:t xml:space="preserve"> وها</w:t>
      </w:r>
      <w:r w:rsidR="00915E61" w:rsidRPr="00500537">
        <w:rPr>
          <w:rtl/>
          <w:lang w:val="de-CH"/>
        </w:rPr>
        <w:t>[</w:t>
      </w:r>
      <w:r w:rsidR="00915E61" w:rsidRPr="00500537">
        <w:rPr>
          <w:rFonts w:hint="cs"/>
          <w:rtl/>
          <w:lang w:val="de-CH"/>
        </w:rPr>
        <w:t>ﻧ</w:t>
      </w:r>
      <w:r w:rsidR="00915E61" w:rsidRPr="00500537">
        <w:rPr>
          <w:rtl/>
          <w:lang w:val="de-CH"/>
        </w:rPr>
        <w:t>]</w:t>
      </w:r>
      <w:r w:rsidR="00915E61" w:rsidRPr="00500537">
        <w:rPr>
          <w:rFonts w:hint="cs"/>
          <w:rtl/>
          <w:lang w:val="de-CH"/>
        </w:rPr>
        <w:t>ﺘﻢ</w:t>
      </w:r>
      <w:r w:rsidRPr="00500537">
        <w:rPr>
          <w:rtl/>
          <w:lang w:val="de-CH"/>
        </w:rPr>
        <w:t xml:space="preserve"> في بيت </w:t>
      </w:r>
      <w:r w:rsidR="00915E61" w:rsidRPr="00500537">
        <w:rPr>
          <w:rFonts w:hint="cs"/>
          <w:rtl/>
          <w:lang w:val="de-CH"/>
        </w:rPr>
        <w:t>ﻋ</w:t>
      </w:r>
      <w:r w:rsidRPr="00500537">
        <w:rPr>
          <w:rtl/>
          <w:lang w:val="de-CH"/>
        </w:rPr>
        <w:t>[</w:t>
      </w:r>
      <w:r w:rsidR="00915E61" w:rsidRPr="00500537">
        <w:rPr>
          <w:rFonts w:hint="cs"/>
          <w:rtl/>
          <w:lang w:val="de-CH"/>
        </w:rPr>
        <w:t>ﺎ</w:t>
      </w:r>
      <w:r w:rsidR="00915E61" w:rsidRPr="00500537">
        <w:rPr>
          <w:rtl/>
          <w:lang w:val="de-CH"/>
        </w:rPr>
        <w:t>ىـ</w:t>
      </w:r>
      <w:r w:rsidRPr="00500537">
        <w:rPr>
          <w:rtl/>
          <w:lang w:val="de-CH"/>
        </w:rPr>
        <w:t>]</w:t>
      </w:r>
      <w:r w:rsidR="00915E61" w:rsidRPr="00500537">
        <w:rPr>
          <w:rFonts w:hint="cs"/>
          <w:rtl/>
          <w:lang w:val="de-CH"/>
        </w:rPr>
        <w:t>ﺸﺔ</w:t>
      </w:r>
      <w:r w:rsidRPr="00500537">
        <w:rPr>
          <w:rtl/>
          <w:lang w:val="de-CH"/>
        </w:rPr>
        <w:t xml:space="preserve"> </w:t>
      </w:r>
      <w:r w:rsidR="3626B2AD" w:rsidRPr="00500537">
        <w:rPr>
          <w:rtl/>
          <w:lang w:val="de-CH"/>
        </w:rPr>
        <w:t>ا</w:t>
      </w:r>
      <w:r w:rsidRPr="00500537">
        <w:rPr>
          <w:rtl/>
          <w:lang w:val="de-CH"/>
        </w:rPr>
        <w:t xml:space="preserve">ذ ذهب </w:t>
      </w:r>
      <w:r w:rsidR="008A02F0" w:rsidRPr="00500537">
        <w:rPr>
          <w:rtl/>
          <w:lang w:val="de-CH"/>
        </w:rPr>
        <w:t>[</w:t>
      </w:r>
      <w:r w:rsidRPr="00500537">
        <w:rPr>
          <w:rtl/>
          <w:lang w:val="de-CH"/>
        </w:rPr>
        <w:t>...</w:t>
      </w:r>
      <w:r w:rsidR="008A02F0" w:rsidRPr="00500537">
        <w:rPr>
          <w:rtl/>
          <w:lang w:val="de-CH"/>
        </w:rPr>
        <w:t>]</w:t>
      </w:r>
      <w:r w:rsidR="008A02F0" w:rsidRPr="00500537">
        <w:rPr>
          <w:rFonts w:hint="cs"/>
          <w:rtl/>
          <w:lang w:val="de-CH"/>
        </w:rPr>
        <w:t>ﻪ</w:t>
      </w:r>
    </w:p>
    <w:p w14:paraId="7D1E66DB" w14:textId="23A57713" w:rsidR="00F26A97" w:rsidRPr="00500537" w:rsidRDefault="27894E2B" w:rsidP="00470D1A">
      <w:pPr>
        <w:pStyle w:val="Edition"/>
        <w:rPr>
          <w:rtl/>
        </w:rPr>
      </w:pPr>
      <w:r w:rsidRPr="00500537">
        <w:rPr>
          <w:lang w:val="de-CH"/>
        </w:rPr>
        <w:t>5</w:t>
      </w:r>
      <w:r w:rsidRPr="00500537">
        <w:rPr>
          <w:rtl/>
          <w:lang w:val="de-CH"/>
        </w:rPr>
        <w:t xml:space="preserve"> [.</w:t>
      </w:r>
      <w:r w:rsidR="0080588A" w:rsidRPr="00500537">
        <w:rPr>
          <w:rFonts w:hint="cs"/>
          <w:rtl/>
          <w:lang w:val="de-CH"/>
        </w:rPr>
        <w:t>..</w:t>
      </w:r>
      <w:r w:rsidRPr="00500537">
        <w:rPr>
          <w:rtl/>
          <w:lang w:val="de-CH"/>
        </w:rPr>
        <w:t>..ا]</w:t>
      </w:r>
      <w:r w:rsidRPr="00500537">
        <w:rPr>
          <w:u w:val="single"/>
          <w:rtl/>
          <w:lang w:val="de-CH"/>
        </w:rPr>
        <w:t>لذي ىاد</w:t>
      </w:r>
      <w:r w:rsidR="008A02F0" w:rsidRPr="00500537">
        <w:rPr>
          <w:rtl/>
          <w:lang w:val="de-CH"/>
        </w:rPr>
        <w:t>[</w:t>
      </w:r>
      <w:r w:rsidRPr="00500537">
        <w:rPr>
          <w:rtl/>
          <w:lang w:val="de-CH"/>
        </w:rPr>
        <w:t>.</w:t>
      </w:r>
      <w:r w:rsidR="008A02F0" w:rsidRPr="00500537">
        <w:rPr>
          <w:rtl/>
          <w:lang w:val="de-CH"/>
        </w:rPr>
        <w:t>]</w:t>
      </w:r>
      <w:r w:rsidRPr="00500537">
        <w:rPr>
          <w:u w:val="single"/>
          <w:rtl/>
          <w:lang w:val="de-CH"/>
        </w:rPr>
        <w:t>ا</w:t>
      </w:r>
      <w:r w:rsidRPr="00500537">
        <w:rPr>
          <w:rtl/>
          <w:lang w:val="de-CH"/>
        </w:rPr>
        <w:t xml:space="preserve"> فقالت [</w:t>
      </w:r>
      <w:r w:rsidR="008A02F0" w:rsidRPr="00500537">
        <w:rPr>
          <w:rFonts w:hint="cs"/>
          <w:rtl/>
          <w:lang w:val="de-CH"/>
        </w:rPr>
        <w:t>ﻳ</w:t>
      </w:r>
      <w:r w:rsidRPr="00500537">
        <w:rPr>
          <w:rtl/>
          <w:lang w:val="de-CH"/>
        </w:rPr>
        <w:t>]</w:t>
      </w:r>
      <w:r w:rsidR="008A02F0" w:rsidRPr="00500537">
        <w:rPr>
          <w:rFonts w:hint="cs"/>
          <w:rtl/>
          <w:lang w:val="de-CH"/>
        </w:rPr>
        <w:t>ﺎ</w:t>
      </w:r>
      <w:r w:rsidRPr="00500537">
        <w:rPr>
          <w:rtl/>
          <w:lang w:val="de-CH"/>
        </w:rPr>
        <w:t xml:space="preserve"> حبيبي ما لي </w:t>
      </w:r>
      <w:r w:rsidR="3626B2AD" w:rsidRPr="00500537">
        <w:rPr>
          <w:rtl/>
          <w:lang w:val="de-CH"/>
        </w:rPr>
        <w:t>ا</w:t>
      </w:r>
      <w:r w:rsidRPr="00500537">
        <w:rPr>
          <w:rtl/>
          <w:lang w:val="de-CH"/>
        </w:rPr>
        <w:t>راك باكيا متغير لونك قال ا</w:t>
      </w:r>
      <w:r w:rsidR="008A02F0" w:rsidRPr="00500537">
        <w:rPr>
          <w:rFonts w:hint="cs"/>
          <w:rtl/>
          <w:lang w:val="de-CH"/>
        </w:rPr>
        <w:t>ﻟ</w:t>
      </w:r>
      <w:r w:rsidR="008A02F0" w:rsidRPr="00500537">
        <w:rPr>
          <w:rtl/>
          <w:lang w:val="de-CH"/>
        </w:rPr>
        <w:t>[</w:t>
      </w:r>
      <w:r w:rsidR="00932D88" w:rsidRPr="00500537">
        <w:rPr>
          <w:rFonts w:hint="cs"/>
          <w:rtl/>
          <w:lang w:val="de-CH"/>
        </w:rPr>
        <w:t>ﺎ</w:t>
      </w:r>
      <w:r w:rsidR="008A02F0" w:rsidRPr="00500537">
        <w:rPr>
          <w:rtl/>
          <w:lang w:val="de-CH"/>
        </w:rPr>
        <w:t>]</w:t>
      </w:r>
      <w:r w:rsidR="00932D88" w:rsidRPr="00500537">
        <w:rPr>
          <w:rFonts w:hint="cs"/>
          <w:rtl/>
          <w:lang w:val="de-CH"/>
        </w:rPr>
        <w:t xml:space="preserve"> </w:t>
      </w:r>
      <w:r w:rsidR="00DA06C5" w:rsidRPr="00500537">
        <w:rPr>
          <w:rtl/>
          <w:lang w:val="de-CH"/>
        </w:rPr>
        <w:t>سل</w:t>
      </w:r>
      <w:r w:rsidR="00932D88" w:rsidRPr="00500537">
        <w:rPr>
          <w:rFonts w:hint="cs"/>
          <w:rtl/>
          <w:lang w:val="de-CH"/>
        </w:rPr>
        <w:t>ت</w:t>
      </w:r>
      <w:r w:rsidRPr="00500537">
        <w:rPr>
          <w:rtl/>
          <w:lang w:val="de-CH"/>
        </w:rPr>
        <w:t>ك يا</w:t>
      </w:r>
      <w:r w:rsidR="00DA06C5" w:rsidRPr="00500537">
        <w:rPr>
          <w:rtl/>
          <w:lang w:val="de-CH"/>
        </w:rPr>
        <w:t xml:space="preserve"> </w:t>
      </w:r>
      <w:r w:rsidR="00DA06C5" w:rsidRPr="00500537">
        <w:rPr>
          <w:rFonts w:hint="cs"/>
          <w:rtl/>
          <w:lang w:val="de-CH"/>
        </w:rPr>
        <w:t>ﻋﺎ</w:t>
      </w:r>
      <w:r w:rsidR="00DA06C5" w:rsidRPr="00500537">
        <w:rPr>
          <w:rtl/>
          <w:lang w:val="de-CH"/>
        </w:rPr>
        <w:t>[ىـ]</w:t>
      </w:r>
      <w:r w:rsidR="00DA06C5" w:rsidRPr="00500537">
        <w:rPr>
          <w:rFonts w:hint="cs"/>
          <w:rtl/>
          <w:lang w:val="de-CH"/>
        </w:rPr>
        <w:t>ﺸﺔ</w:t>
      </w:r>
      <w:r w:rsidRPr="00500537">
        <w:rPr>
          <w:rtl/>
          <w:lang w:val="de-CH"/>
        </w:rPr>
        <w:t xml:space="preserve"> فهذه </w:t>
      </w:r>
      <w:r w:rsidR="005108DD" w:rsidRPr="00500537">
        <w:rPr>
          <w:rtl/>
          <w:lang w:val="de-CH"/>
        </w:rPr>
        <w:t>ا</w:t>
      </w:r>
      <w:r w:rsidRPr="00500537">
        <w:rPr>
          <w:rtl/>
          <w:lang w:val="de-CH"/>
        </w:rPr>
        <w:t xml:space="preserve">خر </w:t>
      </w:r>
      <w:r w:rsidR="00E660D4" w:rsidRPr="00500537">
        <w:rPr>
          <w:rFonts w:hint="cs"/>
          <w:u w:val="single"/>
          <w:rtl/>
          <w:lang w:val="de-CH"/>
        </w:rPr>
        <w:t>مباينة</w:t>
      </w:r>
      <w:r w:rsidRPr="00500537">
        <w:rPr>
          <w:rtl/>
        </w:rPr>
        <w:t xml:space="preserve"> </w:t>
      </w:r>
    </w:p>
    <w:p w14:paraId="7D1E66DD" w14:textId="62C04DDB" w:rsidR="00F26A97" w:rsidRPr="00500537" w:rsidRDefault="27894E2B" w:rsidP="00470D1A">
      <w:pPr>
        <w:pStyle w:val="Edition"/>
        <w:rPr>
          <w:rtl/>
        </w:rPr>
      </w:pPr>
      <w:r w:rsidRPr="00500537">
        <w:rPr>
          <w:lang w:val="de-CH"/>
        </w:rPr>
        <w:t>6</w:t>
      </w:r>
      <w:r w:rsidRPr="00500537">
        <w:rPr>
          <w:rtl/>
        </w:rPr>
        <w:t xml:space="preserve"> [...</w:t>
      </w:r>
      <w:r w:rsidR="0080588A" w:rsidRPr="00500537">
        <w:rPr>
          <w:rFonts w:hint="cs"/>
          <w:rtl/>
        </w:rPr>
        <w:t>.....</w:t>
      </w:r>
      <w:r w:rsidRPr="00500537">
        <w:rPr>
          <w:rtl/>
        </w:rPr>
        <w:t xml:space="preserve">] من </w:t>
      </w:r>
      <w:r w:rsidR="00860465" w:rsidRPr="00500537">
        <w:rPr>
          <w:rtl/>
        </w:rPr>
        <w:t xml:space="preserve">قراة </w:t>
      </w:r>
      <w:r w:rsidRPr="00500537">
        <w:rPr>
          <w:rtl/>
        </w:rPr>
        <w:t xml:space="preserve">محمد في </w:t>
      </w:r>
      <w:r w:rsidRPr="00500537">
        <w:rPr>
          <w:u w:val="single"/>
          <w:rtl/>
        </w:rPr>
        <w:t>[</w:t>
      </w:r>
      <w:r w:rsidR="00860465" w:rsidRPr="00500537">
        <w:rPr>
          <w:rFonts w:hint="cs"/>
          <w:u w:val="single"/>
          <w:rtl/>
        </w:rPr>
        <w:t>ﺑﻴﺘ</w:t>
      </w:r>
      <w:r w:rsidRPr="00500537">
        <w:rPr>
          <w:u w:val="single"/>
          <w:rtl/>
        </w:rPr>
        <w:t>]</w:t>
      </w:r>
      <w:r w:rsidR="00F74920" w:rsidRPr="00500537">
        <w:rPr>
          <w:rFonts w:hint="cs"/>
          <w:rtl/>
        </w:rPr>
        <w:t>ﻚ</w:t>
      </w:r>
      <w:r w:rsidRPr="00500537">
        <w:rPr>
          <w:rtl/>
        </w:rPr>
        <w:t xml:space="preserve"> </w:t>
      </w:r>
      <w:r w:rsidR="00880F26" w:rsidRPr="00500537">
        <w:rPr>
          <w:rFonts w:hint="cs"/>
          <w:rtl/>
        </w:rPr>
        <w:t xml:space="preserve">ابدا </w:t>
      </w:r>
      <w:r w:rsidRPr="00500537">
        <w:rPr>
          <w:rtl/>
        </w:rPr>
        <w:t>حتى تلحقيني فسمع بذلك ازوا</w:t>
      </w:r>
      <w:r w:rsidR="00F74920" w:rsidRPr="00500537">
        <w:rPr>
          <w:rtl/>
        </w:rPr>
        <w:t>[</w:t>
      </w:r>
      <w:r w:rsidRPr="00500537">
        <w:rPr>
          <w:rtl/>
        </w:rPr>
        <w:t>ج ا</w:t>
      </w:r>
      <w:r w:rsidR="00DD6D12" w:rsidRPr="00500537">
        <w:rPr>
          <w:rFonts w:hint="cs"/>
          <w:rtl/>
        </w:rPr>
        <w:t>ﻟ</w:t>
      </w:r>
      <w:r w:rsidRPr="00500537">
        <w:rPr>
          <w:rtl/>
        </w:rPr>
        <w:t>]</w:t>
      </w:r>
      <w:r w:rsidR="00DD6D12" w:rsidRPr="00500537">
        <w:rPr>
          <w:rFonts w:hint="cs"/>
          <w:rtl/>
        </w:rPr>
        <w:t>ﻨﺒﻲ</w:t>
      </w:r>
      <w:r w:rsidRPr="00500537">
        <w:rPr>
          <w:rtl/>
        </w:rPr>
        <w:t xml:space="preserve"> عليه ا</w:t>
      </w:r>
      <w:r w:rsidR="00DD6D12" w:rsidRPr="00500537">
        <w:rPr>
          <w:rFonts w:hint="cs"/>
          <w:rtl/>
        </w:rPr>
        <w:t>ﻟ</w:t>
      </w:r>
      <w:r w:rsidRPr="00500537">
        <w:rPr>
          <w:rtl/>
        </w:rPr>
        <w:t>[</w:t>
      </w:r>
      <w:r w:rsidR="00DD6D12" w:rsidRPr="00500537">
        <w:rPr>
          <w:rFonts w:hint="cs"/>
          <w:rtl/>
        </w:rPr>
        <w:t>ﺴﻠﻢ</w:t>
      </w:r>
      <w:r w:rsidRPr="00500537">
        <w:rPr>
          <w:rtl/>
        </w:rPr>
        <w:t>] فصرخن [با</w:t>
      </w:r>
      <w:r w:rsidR="00DD6D12" w:rsidRPr="00500537">
        <w:rPr>
          <w:rFonts w:hint="cs"/>
          <w:rtl/>
        </w:rPr>
        <w:t>ﻟﺒ</w:t>
      </w:r>
      <w:r w:rsidRPr="00500537">
        <w:rPr>
          <w:rtl/>
        </w:rPr>
        <w:t>]</w:t>
      </w:r>
      <w:r w:rsidR="00DD6D12" w:rsidRPr="00500537">
        <w:rPr>
          <w:rFonts w:hint="cs"/>
          <w:rtl/>
        </w:rPr>
        <w:t>ﻜ</w:t>
      </w:r>
      <w:r w:rsidRPr="00500537">
        <w:rPr>
          <w:rtl/>
        </w:rPr>
        <w:t>[</w:t>
      </w:r>
      <w:r w:rsidR="00DD6D12" w:rsidRPr="00500537">
        <w:rPr>
          <w:rFonts w:hint="cs"/>
          <w:rtl/>
        </w:rPr>
        <w:t>ﺎ</w:t>
      </w:r>
      <w:r w:rsidRPr="00500537">
        <w:rPr>
          <w:rtl/>
        </w:rPr>
        <w:t>]</w:t>
      </w:r>
    </w:p>
    <w:p w14:paraId="7D1E66DE" w14:textId="3A20C9BD" w:rsidR="00F26A97" w:rsidRPr="00500537" w:rsidRDefault="27894E2B" w:rsidP="00470D1A">
      <w:pPr>
        <w:pStyle w:val="Edition"/>
        <w:rPr>
          <w:rtl/>
        </w:rPr>
      </w:pPr>
      <w:r w:rsidRPr="00500537">
        <w:lastRenderedPageBreak/>
        <w:t>7</w:t>
      </w:r>
      <w:r w:rsidRPr="00500537">
        <w:rPr>
          <w:rtl/>
        </w:rPr>
        <w:t xml:space="preserve"> [</w:t>
      </w:r>
      <w:r w:rsidR="0080588A" w:rsidRPr="00500537">
        <w:rPr>
          <w:rFonts w:hint="cs"/>
          <w:rtl/>
        </w:rPr>
        <w:t>....</w:t>
      </w:r>
      <w:r w:rsidRPr="00500537">
        <w:rPr>
          <w:rtl/>
        </w:rPr>
        <w:t>...] ندا لك على بن [ا</w:t>
      </w:r>
      <w:r w:rsidR="00317ACD" w:rsidRPr="00500537">
        <w:rPr>
          <w:rFonts w:hint="cs"/>
          <w:rtl/>
        </w:rPr>
        <w:t>ﺑ</w:t>
      </w:r>
      <w:r w:rsidRPr="00500537">
        <w:rPr>
          <w:rtl/>
        </w:rPr>
        <w:t>]</w:t>
      </w:r>
      <w:r w:rsidR="00317ACD" w:rsidRPr="00500537">
        <w:rPr>
          <w:rFonts w:hint="cs"/>
          <w:rtl/>
        </w:rPr>
        <w:t>ﻲ</w:t>
      </w:r>
      <w:r w:rsidRPr="00500537">
        <w:rPr>
          <w:rtl/>
        </w:rPr>
        <w:t xml:space="preserve"> طا</w:t>
      </w:r>
      <w:r w:rsidR="00317ACD" w:rsidRPr="00500537">
        <w:rPr>
          <w:rFonts w:hint="cs"/>
          <w:rtl/>
        </w:rPr>
        <w:t>ﻟﺐ</w:t>
      </w:r>
      <w:r w:rsidRPr="00500537">
        <w:rPr>
          <w:rtl/>
        </w:rPr>
        <w:t xml:space="preserve"> فاتا منزل رسول عليه السلم [ر</w:t>
      </w:r>
      <w:r w:rsidR="00317ACD" w:rsidRPr="00500537">
        <w:rPr>
          <w:rFonts w:hint="cs"/>
          <w:rtl/>
        </w:rPr>
        <w:t>ﻓ</w:t>
      </w:r>
      <w:r w:rsidRPr="00500537">
        <w:rPr>
          <w:rtl/>
        </w:rPr>
        <w:t>]</w:t>
      </w:r>
      <w:r w:rsidR="00317ACD" w:rsidRPr="00500537">
        <w:rPr>
          <w:rFonts w:hint="cs"/>
          <w:rtl/>
        </w:rPr>
        <w:t>ﻊ</w:t>
      </w:r>
      <w:r w:rsidRPr="00500537">
        <w:rPr>
          <w:rtl/>
        </w:rPr>
        <w:t xml:space="preserve"> [[راسه]] النبي را</w:t>
      </w:r>
      <w:r w:rsidR="00451A90" w:rsidRPr="00500537">
        <w:rPr>
          <w:rFonts w:hint="cs"/>
          <w:rtl/>
        </w:rPr>
        <w:t>[ﺳ]ﻪ</w:t>
      </w:r>
      <w:r w:rsidRPr="00500537">
        <w:rPr>
          <w:rtl/>
        </w:rPr>
        <w:t xml:space="preserve"> فقال يا </w:t>
      </w:r>
      <w:r w:rsidR="00200A6E" w:rsidRPr="00500537">
        <w:rPr>
          <w:rFonts w:hint="cs"/>
          <w:rtl/>
        </w:rPr>
        <w:t>[</w:t>
      </w:r>
      <w:r w:rsidRPr="00500537">
        <w:rPr>
          <w:rtl/>
        </w:rPr>
        <w:t>...</w:t>
      </w:r>
      <w:r w:rsidR="008C4E9D" w:rsidRPr="00500537">
        <w:rPr>
          <w:rFonts w:hint="cs"/>
          <w:rtl/>
        </w:rPr>
        <w:t>..</w:t>
      </w:r>
      <w:r w:rsidRPr="00500537">
        <w:rPr>
          <w:rtl/>
        </w:rPr>
        <w:t>]</w:t>
      </w:r>
    </w:p>
    <w:p w14:paraId="7D1E66DF" w14:textId="6646BB95" w:rsidR="00F26A97" w:rsidRPr="00500537" w:rsidRDefault="27894E2B" w:rsidP="00470D1A">
      <w:pPr>
        <w:pStyle w:val="Edition"/>
        <w:rPr>
          <w:rtl/>
        </w:rPr>
      </w:pPr>
      <w:r w:rsidRPr="00500537">
        <w:t>8</w:t>
      </w:r>
      <w:r w:rsidRPr="00500537">
        <w:rPr>
          <w:rtl/>
        </w:rPr>
        <w:t xml:space="preserve"> [...</w:t>
      </w:r>
      <w:r w:rsidR="0080588A" w:rsidRPr="00500537">
        <w:rPr>
          <w:rFonts w:hint="cs"/>
          <w:rtl/>
        </w:rPr>
        <w:t>....</w:t>
      </w:r>
      <w:r w:rsidRPr="00500537">
        <w:rPr>
          <w:rtl/>
        </w:rPr>
        <w:t xml:space="preserve">]ىىن فراشي [...] </w:t>
      </w:r>
      <w:r w:rsidRPr="00500537">
        <w:rPr>
          <w:u w:val="single"/>
          <w:rtl/>
        </w:rPr>
        <w:t>فلما</w:t>
      </w:r>
      <w:r w:rsidRPr="00500537">
        <w:rPr>
          <w:rtl/>
        </w:rPr>
        <w:t xml:space="preserve"> ڡـ</w:t>
      </w:r>
      <w:r w:rsidR="00451A90" w:rsidRPr="00500537">
        <w:rPr>
          <w:rFonts w:hint="cs"/>
          <w:rtl/>
        </w:rPr>
        <w:t>[</w:t>
      </w:r>
      <w:r w:rsidRPr="00500537">
        <w:rPr>
          <w:rtl/>
        </w:rPr>
        <w:t>..</w:t>
      </w:r>
      <w:r w:rsidR="00451A90" w:rsidRPr="00500537">
        <w:rPr>
          <w:rFonts w:hint="cs"/>
          <w:rtl/>
        </w:rPr>
        <w:t>]</w:t>
      </w:r>
      <w:r w:rsidRPr="00500537">
        <w:rPr>
          <w:rtl/>
        </w:rPr>
        <w:t xml:space="preserve"> سريره وفرش فرا[شه] </w:t>
      </w:r>
      <w:r w:rsidRPr="00500537">
        <w:rPr>
          <w:u w:val="single"/>
          <w:rtl/>
        </w:rPr>
        <w:t>وا</w:t>
      </w:r>
      <w:r w:rsidR="002E66D3" w:rsidRPr="00500537">
        <w:rPr>
          <w:rFonts w:hint="cs"/>
          <w:u w:val="single"/>
          <w:rtl/>
        </w:rPr>
        <w:t>خذ</w:t>
      </w:r>
      <w:r w:rsidRPr="00500537">
        <w:rPr>
          <w:u w:val="single"/>
          <w:rtl/>
        </w:rPr>
        <w:t xml:space="preserve"> </w:t>
      </w:r>
      <w:r w:rsidR="00451A90" w:rsidRPr="00500537">
        <w:rPr>
          <w:rFonts w:hint="cs"/>
          <w:u w:val="single"/>
          <w:rtl/>
        </w:rPr>
        <w:t>[</w:t>
      </w:r>
      <w:r w:rsidR="002E66D3" w:rsidRPr="00500537">
        <w:rPr>
          <w:rFonts w:hint="cs"/>
          <w:u w:val="single"/>
          <w:rtl/>
        </w:rPr>
        <w:t>ﻧﺒ</w:t>
      </w:r>
      <w:r w:rsidR="00451A90" w:rsidRPr="00500537">
        <w:rPr>
          <w:rFonts w:hint="cs"/>
          <w:u w:val="single"/>
          <w:rtl/>
        </w:rPr>
        <w:t>]</w:t>
      </w:r>
      <w:r w:rsidR="002E66D3" w:rsidRPr="00500537">
        <w:rPr>
          <w:rFonts w:hint="cs"/>
          <w:u w:val="single"/>
          <w:rtl/>
        </w:rPr>
        <w:t>ﻲ</w:t>
      </w:r>
      <w:r w:rsidRPr="00500537">
        <w:rPr>
          <w:rtl/>
        </w:rPr>
        <w:t xml:space="preserve"> الله مضجعه اذ د</w:t>
      </w:r>
      <w:r w:rsidRPr="00500537">
        <w:rPr>
          <w:u w:val="single"/>
          <w:rtl/>
        </w:rPr>
        <w:t>ىعك</w:t>
      </w:r>
      <w:r w:rsidRPr="00500537">
        <w:rPr>
          <w:rtl/>
        </w:rPr>
        <w:t xml:space="preserve"> عليه ا[...</w:t>
      </w:r>
      <w:r w:rsidR="008C4E9D" w:rsidRPr="00500537">
        <w:rPr>
          <w:rFonts w:hint="cs"/>
          <w:rtl/>
        </w:rPr>
        <w:t>..</w:t>
      </w:r>
      <w:r w:rsidRPr="00500537">
        <w:rPr>
          <w:rtl/>
        </w:rPr>
        <w:t>]</w:t>
      </w:r>
    </w:p>
    <w:p w14:paraId="7D1E66E0" w14:textId="082720D6" w:rsidR="00F26A97" w:rsidRPr="00500537" w:rsidRDefault="27894E2B" w:rsidP="00470D1A">
      <w:pPr>
        <w:pStyle w:val="Edition"/>
        <w:rPr>
          <w:rtl/>
        </w:rPr>
      </w:pPr>
      <w:r w:rsidRPr="00500537">
        <w:t>9</w:t>
      </w:r>
      <w:r w:rsidRPr="00500537">
        <w:rPr>
          <w:rtl/>
        </w:rPr>
        <w:t xml:space="preserve"> [.</w:t>
      </w:r>
      <w:r w:rsidR="0080588A" w:rsidRPr="00500537">
        <w:rPr>
          <w:rFonts w:hint="cs"/>
          <w:rtl/>
        </w:rPr>
        <w:t>......</w:t>
      </w:r>
      <w:r w:rsidRPr="00500537">
        <w:rPr>
          <w:rtl/>
        </w:rPr>
        <w:t>..</w:t>
      </w:r>
      <w:r w:rsidR="0080588A" w:rsidRPr="00500537">
        <w:rPr>
          <w:rFonts w:hint="cs"/>
          <w:rtl/>
        </w:rPr>
        <w:t>.</w:t>
      </w:r>
      <w:r w:rsidRPr="00500537">
        <w:rPr>
          <w:rtl/>
        </w:rPr>
        <w:t xml:space="preserve">] اكىل </w:t>
      </w:r>
      <w:r w:rsidR="00965107" w:rsidRPr="00500537">
        <w:rPr>
          <w:rFonts w:hint="cs"/>
          <w:rtl/>
        </w:rPr>
        <w:t>ﻓﻘ</w:t>
      </w:r>
      <w:r w:rsidRPr="00500537">
        <w:rPr>
          <w:rtl/>
        </w:rPr>
        <w:t>[</w:t>
      </w:r>
      <w:r w:rsidR="00965107" w:rsidRPr="00500537">
        <w:rPr>
          <w:rFonts w:hint="cs"/>
          <w:rtl/>
        </w:rPr>
        <w:t>ﺎ</w:t>
      </w:r>
      <w:r w:rsidRPr="00500537">
        <w:rPr>
          <w:rtl/>
        </w:rPr>
        <w:t>ل … ...] ما</w:t>
      </w:r>
      <w:r w:rsidR="00965107" w:rsidRPr="00500537">
        <w:rPr>
          <w:rFonts w:hint="cs"/>
          <w:rtl/>
        </w:rPr>
        <w:t xml:space="preserve"> </w:t>
      </w:r>
      <w:r w:rsidRPr="00500537">
        <w:rPr>
          <w:rtl/>
        </w:rPr>
        <w:t>لي اراك باكيا متغير لونك [..]ـىىر الله قد غفر لك م</w:t>
      </w:r>
      <w:r w:rsidRPr="00500537">
        <w:rPr>
          <w:u w:val="single"/>
          <w:rtl/>
        </w:rPr>
        <w:t>ذ</w:t>
      </w:r>
      <w:r w:rsidRPr="00500537">
        <w:rPr>
          <w:rtl/>
        </w:rPr>
        <w:t xml:space="preserve"> [...</w:t>
      </w:r>
      <w:r w:rsidR="008C4E9D" w:rsidRPr="00500537">
        <w:rPr>
          <w:rFonts w:hint="cs"/>
          <w:rtl/>
        </w:rPr>
        <w:t>........</w:t>
      </w:r>
      <w:r w:rsidRPr="00500537">
        <w:rPr>
          <w:rtl/>
        </w:rPr>
        <w:t>]</w:t>
      </w:r>
    </w:p>
    <w:p w14:paraId="7D1E66E1" w14:textId="6AE851C5" w:rsidR="00F26A97" w:rsidRPr="00500537" w:rsidRDefault="009F32F9" w:rsidP="00470D1A">
      <w:pPr>
        <w:pStyle w:val="Edition"/>
        <w:rPr>
          <w:rtl/>
        </w:rPr>
      </w:pPr>
      <w:r w:rsidRPr="00500537">
        <w:t>10</w:t>
      </w:r>
      <w:r w:rsidR="00F26A97" w:rsidRPr="00500537">
        <w:rPr>
          <w:rtl/>
        </w:rPr>
        <w:t xml:space="preserve"> [...</w:t>
      </w:r>
      <w:r w:rsidR="00F26A97" w:rsidRPr="00500537">
        <w:rPr>
          <w:rtl/>
          <w:lang w:val="de-CH"/>
        </w:rPr>
        <w:t>] حر فقال ا</w:t>
      </w:r>
      <w:r w:rsidR="00AE7AD9" w:rsidRPr="00500537">
        <w:rPr>
          <w:rFonts w:hint="cs"/>
          <w:rtl/>
          <w:lang w:val="de-CH"/>
        </w:rPr>
        <w:t>ﻟ[ﻨﺒﻲ</w:t>
      </w:r>
      <w:r w:rsidR="00F26A97" w:rsidRPr="00500537">
        <w:rPr>
          <w:rtl/>
          <w:lang w:val="de-CH"/>
        </w:rPr>
        <w:t xml:space="preserve"> </w:t>
      </w:r>
      <w:r w:rsidR="00AE7AD9" w:rsidRPr="00500537">
        <w:rPr>
          <w:rFonts w:hint="cs"/>
          <w:rtl/>
        </w:rPr>
        <w:t>ﻋﻠﻴ]ﻪ</w:t>
      </w:r>
      <w:r w:rsidR="00F26A97" w:rsidRPr="00500537">
        <w:rPr>
          <w:rtl/>
        </w:rPr>
        <w:t xml:space="preserve"> السلم </w:t>
      </w:r>
      <w:r w:rsidR="00AE7AD9" w:rsidRPr="00500537">
        <w:rPr>
          <w:rFonts w:hint="cs"/>
          <w:rtl/>
        </w:rPr>
        <w:t>[</w:t>
      </w:r>
      <w:r w:rsidR="00F26A97" w:rsidRPr="00500537">
        <w:rPr>
          <w:rtl/>
        </w:rPr>
        <w:t>..</w:t>
      </w:r>
      <w:r w:rsidR="00AE7AD9" w:rsidRPr="00500537">
        <w:rPr>
          <w:rFonts w:hint="cs"/>
          <w:rtl/>
        </w:rPr>
        <w:t>]</w:t>
      </w:r>
      <w:r w:rsidR="00F26A97" w:rsidRPr="00500537">
        <w:rPr>
          <w:rtl/>
        </w:rPr>
        <w:t>ا [</w:t>
      </w:r>
      <w:r w:rsidR="00105ED6" w:rsidRPr="00500537">
        <w:rPr>
          <w:rtl/>
        </w:rPr>
        <w:t>- - -</w:t>
      </w:r>
      <w:r w:rsidR="00F26A97" w:rsidRPr="00500537">
        <w:rPr>
          <w:rtl/>
        </w:rPr>
        <w:t xml:space="preserve"> </w:t>
      </w:r>
      <w:r w:rsidR="00F26A97" w:rsidRPr="00500537">
        <w:rPr>
          <w:u w:val="single"/>
          <w:rtl/>
        </w:rPr>
        <w:t>قا</w:t>
      </w:r>
      <w:r w:rsidR="00AE7AD9" w:rsidRPr="00500537">
        <w:rPr>
          <w:rFonts w:hint="cs"/>
          <w:u w:val="single"/>
          <w:rtl/>
        </w:rPr>
        <w:t>ﻟ</w:t>
      </w:r>
      <w:r w:rsidR="00F26A97" w:rsidRPr="00500537">
        <w:rPr>
          <w:u w:val="single"/>
          <w:rtl/>
        </w:rPr>
        <w:t>]</w:t>
      </w:r>
      <w:r w:rsidR="00AE7AD9" w:rsidRPr="00500537">
        <w:rPr>
          <w:rFonts w:hint="cs"/>
          <w:u w:val="single"/>
          <w:rtl/>
        </w:rPr>
        <w:t>ﺖ</w:t>
      </w:r>
      <w:r w:rsidR="00F26A97" w:rsidRPr="00500537">
        <w:rPr>
          <w:rtl/>
        </w:rPr>
        <w:t xml:space="preserve"> ما الذي يبكيك وما ا[لذ]ي يحزنك قال </w:t>
      </w:r>
      <w:r w:rsidRPr="00500537" w:rsidDel="3626B2AD">
        <w:rPr>
          <w:rtl/>
        </w:rPr>
        <w:t>ا</w:t>
      </w:r>
      <w:r w:rsidR="00F26A97" w:rsidRPr="00500537">
        <w:rPr>
          <w:rtl/>
        </w:rPr>
        <w:t xml:space="preserve">نما ا[بكي من </w:t>
      </w:r>
      <w:r w:rsidR="008C4E9D" w:rsidRPr="00500537">
        <w:rPr>
          <w:rFonts w:hint="cs"/>
          <w:rtl/>
        </w:rPr>
        <w:t>.....</w:t>
      </w:r>
      <w:r w:rsidR="00F26A97" w:rsidRPr="00500537">
        <w:rPr>
          <w:rtl/>
        </w:rPr>
        <w:t>...]</w:t>
      </w:r>
    </w:p>
    <w:p w14:paraId="7D1E66E2" w14:textId="3C451141" w:rsidR="00F26A97" w:rsidRPr="00500537" w:rsidRDefault="27894E2B" w:rsidP="00470D1A">
      <w:pPr>
        <w:pStyle w:val="Edition"/>
        <w:rPr>
          <w:rtl/>
        </w:rPr>
      </w:pPr>
      <w:r w:rsidRPr="00500537">
        <w:t>11</w:t>
      </w:r>
      <w:r w:rsidRPr="00500537">
        <w:rPr>
          <w:rtl/>
        </w:rPr>
        <w:t xml:space="preserve"> [...]</w:t>
      </w:r>
      <w:r w:rsidR="00BF6C95" w:rsidRPr="00500537">
        <w:rPr>
          <w:rFonts w:hint="cs"/>
          <w:rtl/>
        </w:rPr>
        <w:t xml:space="preserve"> ٮكا ٮٮٮ</w:t>
      </w:r>
      <w:r w:rsidR="00BF6C95" w:rsidRPr="00500537">
        <w:rPr>
          <w:rtl/>
        </w:rPr>
        <w:t>ـ</w:t>
      </w:r>
      <w:r w:rsidR="00BF6C95" w:rsidRPr="00500537">
        <w:rPr>
          <w:rFonts w:hint="cs"/>
          <w:rtl/>
        </w:rPr>
        <w:t>[.</w:t>
      </w:r>
      <w:r w:rsidRPr="00500537">
        <w:rPr>
          <w:rtl/>
        </w:rPr>
        <w:t xml:space="preserve"> </w:t>
      </w:r>
      <w:r w:rsidR="00105ED6" w:rsidRPr="00500537">
        <w:rPr>
          <w:rtl/>
        </w:rPr>
        <w:t>- - - - -</w:t>
      </w:r>
      <w:r w:rsidR="00105ED6" w:rsidRPr="00500537">
        <w:rPr>
          <w:rFonts w:hint="cs"/>
          <w:rtl/>
        </w:rPr>
        <w:t>]</w:t>
      </w:r>
      <w:r w:rsidRPr="00500537">
        <w:rPr>
          <w:rtl/>
        </w:rPr>
        <w:t xml:space="preserve"> ا</w:t>
      </w:r>
      <w:r w:rsidR="00105ED6" w:rsidRPr="00500537">
        <w:rPr>
          <w:rFonts w:hint="cs"/>
          <w:rtl/>
        </w:rPr>
        <w:t>[</w:t>
      </w:r>
      <w:r w:rsidRPr="00500537">
        <w:rPr>
          <w:rtl/>
        </w:rPr>
        <w:t>...]</w:t>
      </w:r>
      <w:r w:rsidR="00105ED6" w:rsidRPr="00500537">
        <w:rPr>
          <w:rFonts w:hint="cs"/>
          <w:rtl/>
        </w:rPr>
        <w:t>ﻞ</w:t>
      </w:r>
      <w:r w:rsidRPr="00500537">
        <w:rPr>
          <w:rtl/>
        </w:rPr>
        <w:t xml:space="preserve"> </w:t>
      </w:r>
      <w:r w:rsidRPr="00500537">
        <w:rPr>
          <w:u w:val="single"/>
          <w:rtl/>
        </w:rPr>
        <w:t>يشهد [انك]</w:t>
      </w:r>
      <w:r w:rsidRPr="00500537">
        <w:rPr>
          <w:rtl/>
        </w:rPr>
        <w:t xml:space="preserve"> </w:t>
      </w:r>
      <w:r w:rsidR="007775BC" w:rsidRPr="00500537">
        <w:rPr>
          <w:rFonts w:hint="cs"/>
          <w:rtl/>
        </w:rPr>
        <w:t>ﻟ[</w:t>
      </w:r>
      <w:r w:rsidRPr="00500537">
        <w:rPr>
          <w:rtl/>
        </w:rPr>
        <w:t>...</w:t>
      </w:r>
      <w:r w:rsidR="007775BC" w:rsidRPr="00500537">
        <w:rPr>
          <w:rFonts w:hint="cs"/>
          <w:rtl/>
        </w:rPr>
        <w:t>]ا[..]ﺎ</w:t>
      </w:r>
      <w:r w:rsidRPr="00500537">
        <w:rPr>
          <w:rtl/>
        </w:rPr>
        <w:t xml:space="preserve"> ا[</w:t>
      </w:r>
      <w:r w:rsidR="007775BC" w:rsidRPr="00500537">
        <w:rPr>
          <w:rFonts w:hint="cs"/>
          <w:rtl/>
        </w:rPr>
        <w:t>ﻧ</w:t>
      </w:r>
      <w:r w:rsidRPr="00500537">
        <w:rPr>
          <w:rtl/>
        </w:rPr>
        <w:t>]</w:t>
      </w:r>
      <w:r w:rsidR="007775BC" w:rsidRPr="00500537">
        <w:rPr>
          <w:rFonts w:hint="cs"/>
          <w:rtl/>
        </w:rPr>
        <w:t>ﻬﺎ</w:t>
      </w:r>
      <w:r w:rsidRPr="00500537">
        <w:rPr>
          <w:rtl/>
        </w:rPr>
        <w:t xml:space="preserve"> ىم اعىـ[.....ى </w:t>
      </w:r>
      <w:r w:rsidR="008C4E9D" w:rsidRPr="00500537">
        <w:rPr>
          <w:rFonts w:hint="cs"/>
          <w:rtl/>
        </w:rPr>
        <w:t>....</w:t>
      </w:r>
      <w:r w:rsidRPr="00500537">
        <w:rPr>
          <w:rtl/>
        </w:rPr>
        <w:t xml:space="preserve">...] </w:t>
      </w:r>
    </w:p>
    <w:p w14:paraId="7D1E66E3" w14:textId="54477829" w:rsidR="00F26A97" w:rsidRPr="00500537" w:rsidRDefault="27894E2B" w:rsidP="00470D1A">
      <w:pPr>
        <w:pStyle w:val="Edition"/>
        <w:rPr>
          <w:rtl/>
        </w:rPr>
      </w:pPr>
      <w:r w:rsidRPr="00500537">
        <w:t>12</w:t>
      </w:r>
      <w:r w:rsidRPr="00500537">
        <w:rPr>
          <w:rtl/>
        </w:rPr>
        <w:t xml:space="preserve"> [.</w:t>
      </w:r>
      <w:r w:rsidR="001146CE" w:rsidRPr="00500537">
        <w:rPr>
          <w:rFonts w:hint="cs"/>
          <w:rtl/>
        </w:rPr>
        <w:t>...</w:t>
      </w:r>
      <w:r w:rsidRPr="00500537">
        <w:rPr>
          <w:rtl/>
        </w:rPr>
        <w:t xml:space="preserve">..] </w:t>
      </w:r>
      <w:r w:rsidRPr="00500537">
        <w:rPr>
          <w:u w:val="single"/>
          <w:rtl/>
        </w:rPr>
        <w:t>من [مكا</w:t>
      </w:r>
      <w:r w:rsidR="005121FA" w:rsidRPr="00500537">
        <w:rPr>
          <w:rFonts w:hint="cs"/>
          <w:u w:val="single"/>
          <w:rtl/>
        </w:rPr>
        <w:t>ني</w:t>
      </w:r>
      <w:r w:rsidR="009C4006" w:rsidRPr="00500537">
        <w:rPr>
          <w:rtl/>
        </w:rPr>
        <w:t xml:space="preserve"> </w:t>
      </w:r>
      <w:r w:rsidR="009C4006" w:rsidRPr="00500537">
        <w:rPr>
          <w:rtl/>
          <w:lang w:val="de-CH"/>
        </w:rPr>
        <w:t>- - -</w:t>
      </w:r>
      <w:r w:rsidR="005121FA" w:rsidRPr="00500537">
        <w:rPr>
          <w:rFonts w:hint="cs"/>
          <w:rtl/>
          <w:lang w:val="de-CH"/>
        </w:rPr>
        <w:t xml:space="preserve"> </w:t>
      </w:r>
      <w:r w:rsidR="005121FA" w:rsidRPr="00500537">
        <w:rPr>
          <w:rtl/>
          <w:lang w:val="de-CH"/>
        </w:rPr>
        <w:t>-</w:t>
      </w:r>
      <w:r w:rsidR="009C4006" w:rsidRPr="00500537">
        <w:rPr>
          <w:rtl/>
          <w:lang w:val="de-CH"/>
        </w:rPr>
        <w:t xml:space="preserve"> </w:t>
      </w:r>
      <w:r w:rsidR="005121FA" w:rsidRPr="00500537">
        <w:rPr>
          <w:rFonts w:hint="cs"/>
          <w:rtl/>
          <w:lang w:val="de-CH"/>
        </w:rPr>
        <w:t>.</w:t>
      </w:r>
      <w:r w:rsidRPr="00500537">
        <w:rPr>
          <w:rtl/>
        </w:rPr>
        <w:t>]</w:t>
      </w:r>
      <w:r w:rsidR="005121FA" w:rsidRPr="00500537">
        <w:rPr>
          <w:rFonts w:hint="cs"/>
          <w:rtl/>
        </w:rPr>
        <w:t>ﻠ[</w:t>
      </w:r>
      <w:r w:rsidRPr="00500537">
        <w:rPr>
          <w:rtl/>
        </w:rPr>
        <w:t>.</w:t>
      </w:r>
      <w:r w:rsidR="005121FA" w:rsidRPr="00500537">
        <w:rPr>
          <w:rFonts w:hint="cs"/>
          <w:rtl/>
        </w:rPr>
        <w:t>]</w:t>
      </w:r>
      <w:r w:rsidRPr="00500537">
        <w:rPr>
          <w:rtl/>
        </w:rPr>
        <w:t>ا والذي بعثني بالحق ان</w:t>
      </w:r>
      <w:r w:rsidR="005121FA" w:rsidRPr="00500537">
        <w:rPr>
          <w:rFonts w:hint="cs"/>
          <w:rtl/>
        </w:rPr>
        <w:t>ي</w:t>
      </w:r>
      <w:r w:rsidRPr="00500537">
        <w:rPr>
          <w:rtl/>
        </w:rPr>
        <w:t xml:space="preserve"> [ا</w:t>
      </w:r>
      <w:r w:rsidR="00810212" w:rsidRPr="00500537">
        <w:rPr>
          <w:rFonts w:hint="cs"/>
          <w:rtl/>
        </w:rPr>
        <w:t>ﺟ</w:t>
      </w:r>
      <w:r w:rsidRPr="00500537">
        <w:rPr>
          <w:rtl/>
        </w:rPr>
        <w:t>]</w:t>
      </w:r>
      <w:r w:rsidR="00810212" w:rsidRPr="00500537">
        <w:rPr>
          <w:rFonts w:hint="cs"/>
          <w:rtl/>
        </w:rPr>
        <w:t>ﺪ</w:t>
      </w:r>
      <w:r w:rsidRPr="00500537">
        <w:rPr>
          <w:rtl/>
        </w:rPr>
        <w:t>كم ا</w:t>
      </w:r>
      <w:r w:rsidR="00810212" w:rsidRPr="00500537">
        <w:rPr>
          <w:rFonts w:hint="cs"/>
          <w:rtl/>
        </w:rPr>
        <w:t>ﻟ</w:t>
      </w:r>
      <w:r w:rsidRPr="00500537">
        <w:rPr>
          <w:rtl/>
        </w:rPr>
        <w:t>[</w:t>
      </w:r>
      <w:r w:rsidR="009E1E04" w:rsidRPr="00500537">
        <w:rPr>
          <w:rFonts w:hint="cs"/>
          <w:rtl/>
        </w:rPr>
        <w:t>.</w:t>
      </w:r>
      <w:r w:rsidRPr="00500537">
        <w:rPr>
          <w:rtl/>
        </w:rPr>
        <w:t>...</w:t>
      </w:r>
      <w:r w:rsidR="009E1E04" w:rsidRPr="00500537">
        <w:rPr>
          <w:rFonts w:hint="cs"/>
          <w:rtl/>
        </w:rPr>
        <w:t xml:space="preserve"> -</w:t>
      </w:r>
      <w:r w:rsidR="00810212" w:rsidRPr="00500537">
        <w:t xml:space="preserve"> </w:t>
      </w:r>
      <w:r w:rsidR="00810212" w:rsidRPr="00500537">
        <w:rPr>
          <w:rtl/>
          <w:lang w:val="de-CH"/>
        </w:rPr>
        <w:t>-</w:t>
      </w:r>
      <w:r w:rsidR="00810212" w:rsidRPr="00500537">
        <w:rPr>
          <w:rFonts w:hint="cs"/>
          <w:rtl/>
          <w:lang w:val="de-CH"/>
        </w:rPr>
        <w:t xml:space="preserve"> </w:t>
      </w:r>
      <w:r w:rsidR="00810212" w:rsidRPr="00500537">
        <w:rPr>
          <w:rtl/>
          <w:lang w:val="de-CH"/>
        </w:rPr>
        <w:t>-</w:t>
      </w:r>
      <w:r w:rsidRPr="00500537">
        <w:rPr>
          <w:rtl/>
        </w:rPr>
        <w:t>]</w:t>
      </w:r>
    </w:p>
    <w:p w14:paraId="7D1E66E4" w14:textId="6F963EB4" w:rsidR="00F26A97" w:rsidRPr="00500537" w:rsidRDefault="00A242BD" w:rsidP="00470D1A">
      <w:pPr>
        <w:pStyle w:val="Edition"/>
        <w:rPr>
          <w:rtl/>
        </w:rPr>
      </w:pPr>
      <w:r w:rsidRPr="00500537">
        <w:rPr>
          <w:rtl/>
        </w:rPr>
        <w:t>13</w:t>
      </w:r>
      <w:r w:rsidR="00F26A97" w:rsidRPr="00500537">
        <w:rPr>
          <w:rtl/>
        </w:rPr>
        <w:t xml:space="preserve"> [..</w:t>
      </w:r>
      <w:r w:rsidR="00CD4DEA" w:rsidRPr="00500537">
        <w:rPr>
          <w:rFonts w:hint="cs"/>
          <w:rtl/>
        </w:rPr>
        <w:t>]</w:t>
      </w:r>
      <w:r w:rsidR="00F26A97" w:rsidRPr="00500537">
        <w:rPr>
          <w:rtl/>
        </w:rPr>
        <w:t>ڡوني حبيبي و[</w:t>
      </w:r>
      <w:r w:rsidR="00BF6A4F" w:rsidRPr="00500537">
        <w:rPr>
          <w:rtl/>
        </w:rPr>
        <w:t xml:space="preserve">... </w:t>
      </w:r>
      <w:r w:rsidR="00CD4DEA" w:rsidRPr="00500537">
        <w:rPr>
          <w:rtl/>
          <w:lang w:val="de-CH"/>
        </w:rPr>
        <w:t>-</w:t>
      </w:r>
      <w:r w:rsidR="00CD4DEA" w:rsidRPr="00500537">
        <w:rPr>
          <w:rFonts w:hint="cs"/>
          <w:rtl/>
          <w:lang w:val="de-CH"/>
        </w:rPr>
        <w:t xml:space="preserve"> </w:t>
      </w:r>
      <w:r w:rsidR="00CD4DEA" w:rsidRPr="00500537">
        <w:rPr>
          <w:rtl/>
          <w:lang w:val="de-CH"/>
        </w:rPr>
        <w:t>-</w:t>
      </w:r>
      <w:r w:rsidR="00CD4DEA" w:rsidRPr="00500537">
        <w:rPr>
          <w:rFonts w:hint="cs"/>
          <w:rtl/>
          <w:lang w:val="de-CH"/>
        </w:rPr>
        <w:t xml:space="preserve"> </w:t>
      </w:r>
      <w:r w:rsidR="00F26A97" w:rsidRPr="00500537">
        <w:rPr>
          <w:rtl/>
        </w:rPr>
        <w:t>مارية] القبطية [</w:t>
      </w:r>
      <w:r w:rsidR="00CD4DEA" w:rsidRPr="00500537">
        <w:rPr>
          <w:rtl/>
        </w:rPr>
        <w:t>- - - - -</w:t>
      </w:r>
      <w:r w:rsidR="00CD4DEA" w:rsidRPr="00500537">
        <w:rPr>
          <w:rFonts w:hint="cs"/>
          <w:rtl/>
        </w:rPr>
        <w:t xml:space="preserve"> </w:t>
      </w:r>
      <w:r w:rsidR="00CD4DEA" w:rsidRPr="00500537">
        <w:rPr>
          <w:rtl/>
        </w:rPr>
        <w:t xml:space="preserve">- - - - </w:t>
      </w:r>
      <w:r w:rsidR="00CD4DEA" w:rsidRPr="00500537">
        <w:rPr>
          <w:rFonts w:hint="cs"/>
          <w:rtl/>
        </w:rPr>
        <w:t>...</w:t>
      </w:r>
      <w:r w:rsidR="00F26A97" w:rsidRPr="00500537">
        <w:rPr>
          <w:rtl/>
        </w:rPr>
        <w:t>]</w:t>
      </w:r>
      <w:r w:rsidR="00FD6AA5" w:rsidRPr="00500537">
        <w:rPr>
          <w:rFonts w:hint="cs"/>
          <w:rtl/>
        </w:rPr>
        <w:t>ﻮ</w:t>
      </w:r>
      <w:r w:rsidR="00F26A97" w:rsidRPr="00500537">
        <w:rPr>
          <w:rtl/>
        </w:rPr>
        <w:t>ها</w:t>
      </w:r>
    </w:p>
    <w:p w14:paraId="7D1E66E5" w14:textId="2DE07EC0" w:rsidR="00F26A97" w:rsidRPr="00500537" w:rsidRDefault="27894E2B" w:rsidP="00470D1A">
      <w:pPr>
        <w:pStyle w:val="Edition"/>
        <w:rPr>
          <w:rtl/>
        </w:rPr>
      </w:pPr>
      <w:r w:rsidRPr="00500537">
        <w:t>14</w:t>
      </w:r>
      <w:r w:rsidRPr="00500537">
        <w:rPr>
          <w:rtl/>
        </w:rPr>
        <w:t xml:space="preserve"> [..</w:t>
      </w:r>
      <w:r w:rsidR="0080588A" w:rsidRPr="00500537">
        <w:rPr>
          <w:rFonts w:hint="cs"/>
          <w:rtl/>
        </w:rPr>
        <w:t>.</w:t>
      </w:r>
      <w:r w:rsidRPr="00500537">
        <w:rPr>
          <w:rtl/>
        </w:rPr>
        <w:t>.]</w:t>
      </w:r>
      <w:r w:rsidR="005C5893" w:rsidRPr="00500537">
        <w:rPr>
          <w:rFonts w:hint="cs"/>
          <w:rtl/>
        </w:rPr>
        <w:t>ﻰ</w:t>
      </w:r>
      <w:r w:rsidRPr="00500537">
        <w:rPr>
          <w:rtl/>
        </w:rPr>
        <w:t xml:space="preserve"> [</w:t>
      </w:r>
      <w:r w:rsidR="005C5893" w:rsidRPr="00500537">
        <w:rPr>
          <w:rtl/>
        </w:rPr>
        <w:t>- - -</w:t>
      </w:r>
      <w:r w:rsidRPr="00500537">
        <w:rPr>
          <w:rtl/>
        </w:rPr>
        <w:t xml:space="preserve"> قالت] ما الذي يجلسك وحبيبك امىى [...] ويعالج </w:t>
      </w:r>
      <w:r w:rsidR="00356935" w:rsidRPr="00500537">
        <w:rPr>
          <w:rFonts w:hint="cs"/>
          <w:rtl/>
        </w:rPr>
        <w:t>ﻏ</w:t>
      </w:r>
      <w:r w:rsidRPr="00500537">
        <w:rPr>
          <w:rtl/>
        </w:rPr>
        <w:t>[</w:t>
      </w:r>
      <w:r w:rsidR="00356935" w:rsidRPr="00500537">
        <w:rPr>
          <w:rFonts w:hint="cs"/>
          <w:rtl/>
        </w:rPr>
        <w:t>ﺼﺺ</w:t>
      </w:r>
      <w:r w:rsidRPr="00500537">
        <w:rPr>
          <w:rtl/>
        </w:rPr>
        <w:t xml:space="preserve"> الموت</w:t>
      </w:r>
      <w:r w:rsidR="005C5893" w:rsidRPr="00500537">
        <w:rPr>
          <w:rFonts w:hint="cs"/>
          <w:rtl/>
        </w:rPr>
        <w:t xml:space="preserve"> </w:t>
      </w:r>
      <w:r w:rsidR="005C5893" w:rsidRPr="00500537">
        <w:rPr>
          <w:rtl/>
        </w:rPr>
        <w:t>- -</w:t>
      </w:r>
      <w:r w:rsidRPr="00500537">
        <w:rPr>
          <w:rtl/>
        </w:rPr>
        <w:t>]</w:t>
      </w:r>
    </w:p>
    <w:p w14:paraId="7D1E66E6" w14:textId="6268A1CF" w:rsidR="00F26A97" w:rsidRPr="00500537" w:rsidRDefault="27894E2B" w:rsidP="00470D1A">
      <w:pPr>
        <w:pStyle w:val="Edition"/>
        <w:rPr>
          <w:rtl/>
        </w:rPr>
      </w:pPr>
      <w:r w:rsidRPr="00500537">
        <w:t>15</w:t>
      </w:r>
      <w:r w:rsidRPr="00500537">
        <w:rPr>
          <w:rtl/>
        </w:rPr>
        <w:t xml:space="preserve"> [. </w:t>
      </w:r>
      <w:r w:rsidR="00537CA6" w:rsidRPr="00500537">
        <w:rPr>
          <w:rFonts w:hint="cs"/>
          <w:rtl/>
        </w:rPr>
        <w:t>ﻗ</w:t>
      </w:r>
      <w:r w:rsidRPr="00500537">
        <w:rPr>
          <w:rtl/>
        </w:rPr>
        <w:t>]</w:t>
      </w:r>
      <w:r w:rsidR="00537CA6" w:rsidRPr="00500537">
        <w:rPr>
          <w:rFonts w:hint="cs"/>
          <w:rtl/>
        </w:rPr>
        <w:t>ﺎ</w:t>
      </w:r>
      <w:r w:rsidRPr="00500537">
        <w:rPr>
          <w:rtl/>
        </w:rPr>
        <w:t>مت فاطمة [</w:t>
      </w:r>
      <w:r w:rsidR="00537CA6" w:rsidRPr="00500537">
        <w:rPr>
          <w:rFonts w:hint="cs"/>
          <w:rtl/>
        </w:rPr>
        <w:t>ﻓ</w:t>
      </w:r>
      <w:r w:rsidRPr="00500537">
        <w:rPr>
          <w:rtl/>
        </w:rPr>
        <w:t>]</w:t>
      </w:r>
      <w:r w:rsidR="00537CA6" w:rsidRPr="00500537">
        <w:rPr>
          <w:rFonts w:hint="cs"/>
          <w:rtl/>
        </w:rPr>
        <w:t>ﺎ</w:t>
      </w:r>
      <w:r w:rsidRPr="00500537">
        <w:rPr>
          <w:rtl/>
        </w:rPr>
        <w:t xml:space="preserve">تت </w:t>
      </w:r>
      <w:r w:rsidR="00537CA6" w:rsidRPr="00500537">
        <w:rPr>
          <w:rFonts w:hint="cs"/>
          <w:rtl/>
        </w:rPr>
        <w:t>ﻣﻨ</w:t>
      </w:r>
      <w:r w:rsidRPr="00500537">
        <w:rPr>
          <w:rtl/>
        </w:rPr>
        <w:t>[</w:t>
      </w:r>
      <w:r w:rsidR="00537CA6" w:rsidRPr="00500537">
        <w:rPr>
          <w:rFonts w:hint="cs"/>
          <w:rtl/>
        </w:rPr>
        <w:t>ﺰ</w:t>
      </w:r>
      <w:r w:rsidRPr="00500537">
        <w:rPr>
          <w:rtl/>
        </w:rPr>
        <w:t>]ل ابيها وهو يعالج غصص الموت و[...] لربه [</w:t>
      </w:r>
      <w:r w:rsidR="00537CA6" w:rsidRPr="00500537">
        <w:rPr>
          <w:rtl/>
        </w:rPr>
        <w:t>- - - -</w:t>
      </w:r>
      <w:r w:rsidRPr="00500537">
        <w:rPr>
          <w:rtl/>
        </w:rPr>
        <w:t>]</w:t>
      </w:r>
    </w:p>
    <w:p w14:paraId="7D1E66E7" w14:textId="16C328D5" w:rsidR="00F26A97" w:rsidRPr="00500537" w:rsidRDefault="27894E2B" w:rsidP="00470D1A">
      <w:pPr>
        <w:pStyle w:val="Edition"/>
      </w:pPr>
      <w:r w:rsidRPr="00500537">
        <w:t>16</w:t>
      </w:r>
      <w:r w:rsidRPr="00500537">
        <w:rPr>
          <w:rtl/>
        </w:rPr>
        <w:t xml:space="preserve"> [..]وىها بالبكا وبا</w:t>
      </w:r>
      <w:r w:rsidR="003A6AFE" w:rsidRPr="00500537">
        <w:rPr>
          <w:rFonts w:hint="cs"/>
          <w:rtl/>
        </w:rPr>
        <w:t>ﻟﺼ[</w:t>
      </w:r>
      <w:r w:rsidRPr="00500537">
        <w:rPr>
          <w:rtl/>
        </w:rPr>
        <w:t>..</w:t>
      </w:r>
      <w:r w:rsidR="003A6AFE" w:rsidRPr="00500537">
        <w:rPr>
          <w:rFonts w:hint="cs"/>
          <w:rtl/>
        </w:rPr>
        <w:t>]</w:t>
      </w:r>
      <w:r w:rsidRPr="00500537">
        <w:rPr>
          <w:rtl/>
        </w:rPr>
        <w:t xml:space="preserve"> وا</w:t>
      </w:r>
      <w:r w:rsidR="003A6AFE" w:rsidRPr="00500537">
        <w:rPr>
          <w:rFonts w:hint="cs"/>
          <w:rtl/>
        </w:rPr>
        <w:t>ﻋ[</w:t>
      </w:r>
      <w:r w:rsidRPr="00500537">
        <w:rPr>
          <w:rtl/>
        </w:rPr>
        <w:t>..</w:t>
      </w:r>
      <w:r w:rsidR="003A6AFE" w:rsidRPr="00500537">
        <w:rPr>
          <w:rFonts w:hint="cs"/>
          <w:rtl/>
        </w:rPr>
        <w:t>]ﺎ</w:t>
      </w:r>
      <w:r w:rsidRPr="00500537">
        <w:rPr>
          <w:rtl/>
        </w:rPr>
        <w:t xml:space="preserve"> لغمك باناة واكرىاه لكربك </w:t>
      </w:r>
      <w:r w:rsidR="003A6AFE" w:rsidRPr="00500537">
        <w:rPr>
          <w:rFonts w:hint="cs"/>
          <w:rtl/>
        </w:rPr>
        <w:t>[</w:t>
      </w:r>
      <w:r w:rsidRPr="00500537">
        <w:rPr>
          <w:rtl/>
        </w:rPr>
        <w:t>.</w:t>
      </w:r>
      <w:r w:rsidR="003A6AFE" w:rsidRPr="00500537">
        <w:rPr>
          <w:rFonts w:hint="cs"/>
          <w:rtl/>
        </w:rPr>
        <w:t>]ﻜﺮ[</w:t>
      </w:r>
      <w:r w:rsidRPr="00500537">
        <w:rPr>
          <w:rtl/>
        </w:rPr>
        <w:t>..</w:t>
      </w:r>
      <w:r w:rsidR="003A6AFE" w:rsidRPr="00500537">
        <w:rPr>
          <w:rFonts w:hint="cs"/>
          <w:rtl/>
        </w:rPr>
        <w:t>]</w:t>
      </w:r>
      <w:r w:rsidRPr="00500537">
        <w:rPr>
          <w:rtl/>
        </w:rPr>
        <w:t xml:space="preserve"> اىىا </w:t>
      </w:r>
      <w:r w:rsidR="003A6AFE" w:rsidRPr="00500537">
        <w:rPr>
          <w:rtl/>
        </w:rPr>
        <w:t>[- - - -]</w:t>
      </w:r>
    </w:p>
    <w:p w14:paraId="7D1E66E8" w14:textId="65267667" w:rsidR="00E675CD" w:rsidRPr="00500537" w:rsidRDefault="27894E2B" w:rsidP="00470D1A">
      <w:pPr>
        <w:pStyle w:val="Edition"/>
      </w:pPr>
      <w:r w:rsidRPr="00500537">
        <w:t>17</w:t>
      </w:r>
      <w:r w:rsidRPr="00500537">
        <w:rPr>
          <w:rtl/>
        </w:rPr>
        <w:t xml:space="preserve"> [. فا]طمة رفع [</w:t>
      </w:r>
      <w:r w:rsidR="00705B82" w:rsidRPr="00500537">
        <w:rPr>
          <w:rFonts w:hint="cs"/>
          <w:rtl/>
        </w:rPr>
        <w:t>ﻳ</w:t>
      </w:r>
      <w:r w:rsidRPr="00500537">
        <w:rPr>
          <w:rtl/>
        </w:rPr>
        <w:t>]</w:t>
      </w:r>
      <w:r w:rsidR="00705B82" w:rsidRPr="00500537">
        <w:rPr>
          <w:rFonts w:hint="cs"/>
          <w:rtl/>
        </w:rPr>
        <w:t>ﺪ</w:t>
      </w:r>
      <w:r w:rsidRPr="00500537">
        <w:rPr>
          <w:rtl/>
        </w:rPr>
        <w:t xml:space="preserve">ه ومسح الدموع من خدها ثم قال يا فاطمة لا </w:t>
      </w:r>
      <w:r w:rsidR="009B58C2" w:rsidRPr="00500537">
        <w:rPr>
          <w:rFonts w:hint="cs"/>
          <w:rtl/>
        </w:rPr>
        <w:t>ﺗﺒﻜ</w:t>
      </w:r>
      <w:r w:rsidRPr="00500537">
        <w:rPr>
          <w:rtl/>
        </w:rPr>
        <w:t>[</w:t>
      </w:r>
      <w:r w:rsidR="009B58C2" w:rsidRPr="00500537">
        <w:rPr>
          <w:rFonts w:hint="cs"/>
          <w:rtl/>
        </w:rPr>
        <w:t>ﻲ</w:t>
      </w:r>
      <w:r w:rsidRPr="00500537">
        <w:rPr>
          <w:rtl/>
        </w:rPr>
        <w:t xml:space="preserve"> ...]</w:t>
      </w:r>
      <w:r w:rsidR="009B58C2" w:rsidRPr="00500537">
        <w:rPr>
          <w:rFonts w:hint="cs"/>
          <w:rtl/>
        </w:rPr>
        <w:t>ﻦ</w:t>
      </w:r>
      <w:r w:rsidRPr="00500537">
        <w:rPr>
          <w:rtl/>
        </w:rPr>
        <w:t xml:space="preserve"> فاني قد [</w:t>
      </w:r>
      <w:r w:rsidR="009B58C2" w:rsidRPr="00500537">
        <w:rPr>
          <w:rtl/>
        </w:rPr>
        <w:t>- -</w:t>
      </w:r>
      <w:r w:rsidR="009B58C2" w:rsidRPr="00500537">
        <w:rPr>
          <w:rFonts w:hint="cs"/>
          <w:rtl/>
        </w:rPr>
        <w:t xml:space="preserve"> </w:t>
      </w:r>
      <w:r w:rsidRPr="00500537">
        <w:rPr>
          <w:rtl/>
        </w:rPr>
        <w:t>.]ـعىى</w:t>
      </w:r>
    </w:p>
    <w:p w14:paraId="7D1E66E9" w14:textId="57D4D9CB" w:rsidR="00E675CD" w:rsidRPr="00500537" w:rsidRDefault="27894E2B" w:rsidP="00470D1A">
      <w:pPr>
        <w:pStyle w:val="Edition"/>
      </w:pPr>
      <w:r w:rsidRPr="00500537">
        <w:t>18</w:t>
      </w:r>
      <w:r w:rsidRPr="00500537">
        <w:rPr>
          <w:rtl/>
        </w:rPr>
        <w:t xml:space="preserve"> [</w:t>
      </w:r>
      <w:r w:rsidR="0080588A" w:rsidRPr="00500537">
        <w:rPr>
          <w:rFonts w:hint="cs"/>
          <w:rtl/>
        </w:rPr>
        <w:t>......</w:t>
      </w:r>
      <w:r w:rsidR="009B58C2" w:rsidRPr="00500537">
        <w:rPr>
          <w:rFonts w:hint="cs"/>
          <w:rtl/>
        </w:rPr>
        <w:t>.</w:t>
      </w:r>
      <w:r w:rsidRPr="00500537">
        <w:rPr>
          <w:rtl/>
        </w:rPr>
        <w:t xml:space="preserve">.]ـڡن من اهل بيتي </w:t>
      </w:r>
      <w:r w:rsidR="009B58C2" w:rsidRPr="00500537">
        <w:rPr>
          <w:rFonts w:hint="cs"/>
          <w:rtl/>
        </w:rPr>
        <w:t>ﻳ</w:t>
      </w:r>
      <w:r w:rsidRPr="00500537">
        <w:rPr>
          <w:rtl/>
        </w:rPr>
        <w:t>[</w:t>
      </w:r>
      <w:r w:rsidR="009B58C2" w:rsidRPr="00500537">
        <w:rPr>
          <w:rFonts w:hint="cs"/>
          <w:rtl/>
        </w:rPr>
        <w:t>ﻮ</w:t>
      </w:r>
      <w:r w:rsidRPr="00500537">
        <w:rPr>
          <w:rtl/>
        </w:rPr>
        <w:t>م] القيامة قالت يابتاه اين الملتقا قا[ل تلقيني عند] الميز</w:t>
      </w:r>
      <w:r w:rsidR="00CF4C30" w:rsidRPr="00500537">
        <w:rPr>
          <w:rFonts w:hint="cs"/>
          <w:rtl/>
        </w:rPr>
        <w:t>[</w:t>
      </w:r>
      <w:r w:rsidRPr="00500537">
        <w:rPr>
          <w:rtl/>
        </w:rPr>
        <w:t xml:space="preserve">ان </w:t>
      </w:r>
      <w:r w:rsidR="00CF4C30" w:rsidRPr="00500537">
        <w:rPr>
          <w:rtl/>
        </w:rPr>
        <w:t>-</w:t>
      </w:r>
      <w:r w:rsidR="00CF4C30" w:rsidRPr="00500537">
        <w:rPr>
          <w:rFonts w:hint="cs"/>
          <w:rtl/>
        </w:rPr>
        <w:t xml:space="preserve"> </w:t>
      </w:r>
      <w:r w:rsidR="00CF4C30" w:rsidRPr="00500537">
        <w:rPr>
          <w:rtl/>
        </w:rPr>
        <w:t>-</w:t>
      </w:r>
      <w:r w:rsidR="00CF4C30" w:rsidRPr="00500537">
        <w:rPr>
          <w:rFonts w:hint="cs"/>
          <w:rtl/>
        </w:rPr>
        <w:t xml:space="preserve"> </w:t>
      </w:r>
      <w:r w:rsidRPr="00500537">
        <w:rPr>
          <w:rtl/>
        </w:rPr>
        <w:t>...</w:t>
      </w:r>
      <w:r w:rsidR="00CF4C30" w:rsidRPr="00500537">
        <w:rPr>
          <w:rFonts w:hint="cs"/>
          <w:rtl/>
        </w:rPr>
        <w:t>]ﻲ</w:t>
      </w:r>
    </w:p>
    <w:p w14:paraId="7D1E66EA" w14:textId="7E4B05C0" w:rsidR="00E675CD" w:rsidRPr="00500537" w:rsidRDefault="27894E2B" w:rsidP="00470D1A">
      <w:pPr>
        <w:pStyle w:val="Edition"/>
      </w:pPr>
      <w:r w:rsidRPr="00500537">
        <w:t>19</w:t>
      </w:r>
      <w:r w:rsidRPr="00500537">
        <w:rPr>
          <w:rtl/>
        </w:rPr>
        <w:t xml:space="preserve"> [...</w:t>
      </w:r>
      <w:r w:rsidR="007D0704" w:rsidRPr="00500537">
        <w:rPr>
          <w:rFonts w:hint="cs"/>
          <w:rtl/>
        </w:rPr>
        <w:t>..</w:t>
      </w:r>
      <w:r w:rsidR="008C4E9D" w:rsidRPr="00500537">
        <w:rPr>
          <w:rFonts w:hint="cs"/>
          <w:rtl/>
        </w:rPr>
        <w:t>..</w:t>
      </w:r>
      <w:r w:rsidR="007D0704" w:rsidRPr="00500537">
        <w:rPr>
          <w:rFonts w:hint="cs"/>
          <w:rtl/>
        </w:rPr>
        <w:t xml:space="preserve"> </w:t>
      </w:r>
      <w:r w:rsidRPr="00500537">
        <w:rPr>
          <w:rtl/>
        </w:rPr>
        <w:t xml:space="preserve">وا]ن لم القاك </w:t>
      </w:r>
      <w:r w:rsidRPr="00500537">
        <w:rPr>
          <w:u w:val="single"/>
          <w:rtl/>
        </w:rPr>
        <w:t>عند</w:t>
      </w:r>
      <w:r w:rsidRPr="00500537">
        <w:rPr>
          <w:rtl/>
        </w:rPr>
        <w:t xml:space="preserve"> الميزان قال تلقيني وانا قا</w:t>
      </w:r>
      <w:r w:rsidR="007D0704" w:rsidRPr="00500537">
        <w:rPr>
          <w:rFonts w:hint="cs"/>
          <w:rtl/>
        </w:rPr>
        <w:t>ٮ</w:t>
      </w:r>
      <w:r w:rsidRPr="00500537">
        <w:rPr>
          <w:rtl/>
        </w:rPr>
        <w:t>م [عند] الحوض [ا</w:t>
      </w:r>
      <w:r w:rsidR="007D0704" w:rsidRPr="00500537">
        <w:rPr>
          <w:rFonts w:hint="cs"/>
          <w:rtl/>
        </w:rPr>
        <w:t>ﺳﻘ</w:t>
      </w:r>
      <w:r w:rsidRPr="00500537">
        <w:rPr>
          <w:rtl/>
        </w:rPr>
        <w:t>]</w:t>
      </w:r>
      <w:r w:rsidR="007D0704" w:rsidRPr="00500537">
        <w:rPr>
          <w:rFonts w:hint="cs"/>
          <w:rtl/>
        </w:rPr>
        <w:t>ﻲ</w:t>
      </w:r>
      <w:r w:rsidRPr="00500537">
        <w:rPr>
          <w:rtl/>
        </w:rPr>
        <w:t xml:space="preserve"> [ا]</w:t>
      </w:r>
      <w:r w:rsidR="00410297" w:rsidRPr="00500537">
        <w:rPr>
          <w:rFonts w:hint="cs"/>
          <w:rtl/>
        </w:rPr>
        <w:t>ﻣﺘ</w:t>
      </w:r>
      <w:r w:rsidRPr="00500537">
        <w:rPr>
          <w:rtl/>
        </w:rPr>
        <w:t>[</w:t>
      </w:r>
      <w:r w:rsidR="00410297" w:rsidRPr="00500537">
        <w:rPr>
          <w:rFonts w:hint="cs"/>
          <w:rtl/>
        </w:rPr>
        <w:t>ﻲ</w:t>
      </w:r>
      <w:r w:rsidRPr="00500537">
        <w:rPr>
          <w:rtl/>
        </w:rPr>
        <w:t xml:space="preserve"> </w:t>
      </w:r>
      <w:r w:rsidR="00410297" w:rsidRPr="00500537">
        <w:rPr>
          <w:rFonts w:hint="cs"/>
          <w:rtl/>
        </w:rPr>
        <w:t>ﻣ</w:t>
      </w:r>
      <w:r w:rsidRPr="00500537">
        <w:rPr>
          <w:rtl/>
        </w:rPr>
        <w:t>]</w:t>
      </w:r>
      <w:r w:rsidR="00410297" w:rsidRPr="00500537">
        <w:rPr>
          <w:rFonts w:hint="cs"/>
          <w:rtl/>
        </w:rPr>
        <w:t>ﻦ</w:t>
      </w:r>
      <w:r w:rsidRPr="00500537">
        <w:rPr>
          <w:rtl/>
        </w:rPr>
        <w:t xml:space="preserve"> ال</w:t>
      </w:r>
      <w:r w:rsidRPr="00500537">
        <w:rPr>
          <w:u w:val="single"/>
          <w:rtl/>
        </w:rPr>
        <w:t>عطش</w:t>
      </w:r>
      <w:r w:rsidRPr="00500537">
        <w:rPr>
          <w:rtl/>
        </w:rPr>
        <w:t xml:space="preserve"> قالت يا</w:t>
      </w:r>
      <w:r w:rsidR="00410297" w:rsidRPr="00500537">
        <w:rPr>
          <w:rFonts w:hint="cs"/>
          <w:rtl/>
        </w:rPr>
        <w:t>ﺑﺘ</w:t>
      </w:r>
      <w:r w:rsidRPr="00500537">
        <w:rPr>
          <w:rtl/>
        </w:rPr>
        <w:t>[</w:t>
      </w:r>
      <w:r w:rsidR="00410297" w:rsidRPr="00500537">
        <w:rPr>
          <w:rFonts w:hint="cs"/>
          <w:rtl/>
        </w:rPr>
        <w:t>ﺎ</w:t>
      </w:r>
      <w:r w:rsidRPr="00500537">
        <w:rPr>
          <w:rtl/>
        </w:rPr>
        <w:t xml:space="preserve">ه وان </w:t>
      </w:r>
      <w:r w:rsidR="005C3C15" w:rsidRPr="00500537">
        <w:rPr>
          <w:rFonts w:hint="cs"/>
          <w:rtl/>
        </w:rPr>
        <w:t>ﻟ</w:t>
      </w:r>
      <w:r w:rsidRPr="00500537">
        <w:rPr>
          <w:rtl/>
        </w:rPr>
        <w:t>]</w:t>
      </w:r>
      <w:r w:rsidR="005C3C15" w:rsidRPr="00500537">
        <w:rPr>
          <w:rFonts w:hint="cs"/>
          <w:rtl/>
        </w:rPr>
        <w:t>ﻢ</w:t>
      </w:r>
      <w:r w:rsidRPr="00500537">
        <w:rPr>
          <w:rtl/>
        </w:rPr>
        <w:t xml:space="preserve"> ا[لقاك</w:t>
      </w:r>
      <w:r w:rsidR="005C3C15" w:rsidRPr="00500537">
        <w:rPr>
          <w:rFonts w:hint="cs"/>
          <w:rtl/>
        </w:rPr>
        <w:t>]</w:t>
      </w:r>
    </w:p>
    <w:p w14:paraId="7D1E66EB" w14:textId="7A94D257" w:rsidR="00E675CD" w:rsidRPr="00500537" w:rsidRDefault="27894E2B" w:rsidP="00470D1A">
      <w:pPr>
        <w:pStyle w:val="Edition"/>
        <w:rPr>
          <w:rtl/>
        </w:rPr>
      </w:pPr>
      <w:r w:rsidRPr="00500537">
        <w:t>20</w:t>
      </w:r>
      <w:r w:rsidRPr="00500537">
        <w:rPr>
          <w:rtl/>
        </w:rPr>
        <w:t xml:space="preserve"> [</w:t>
      </w:r>
      <w:r w:rsidR="005C3C15" w:rsidRPr="00500537">
        <w:rPr>
          <w:rFonts w:hint="cs"/>
          <w:rtl/>
        </w:rPr>
        <w:t xml:space="preserve">قال </w:t>
      </w:r>
      <w:r w:rsidRPr="00500537">
        <w:rPr>
          <w:rtl/>
        </w:rPr>
        <w:t>تلقيني وا]نا قا</w:t>
      </w:r>
      <w:r w:rsidR="005C3C15" w:rsidRPr="00500537">
        <w:rPr>
          <w:rFonts w:hint="cs"/>
          <w:rtl/>
        </w:rPr>
        <w:t>ٮ</w:t>
      </w:r>
      <w:r w:rsidRPr="00500537">
        <w:rPr>
          <w:rtl/>
        </w:rPr>
        <w:t xml:space="preserve">م </w:t>
      </w:r>
      <w:r w:rsidR="005C3C15" w:rsidRPr="00500537">
        <w:rPr>
          <w:rFonts w:hint="cs"/>
          <w:rtl/>
        </w:rPr>
        <w:t>ﻋ</w:t>
      </w:r>
      <w:r w:rsidRPr="00500537">
        <w:rPr>
          <w:rtl/>
        </w:rPr>
        <w:t>[</w:t>
      </w:r>
      <w:r w:rsidR="005C3C15" w:rsidRPr="00500537">
        <w:rPr>
          <w:rFonts w:hint="cs"/>
          <w:rtl/>
        </w:rPr>
        <w:t>ﻨﺪ]</w:t>
      </w:r>
      <w:r w:rsidRPr="00500537">
        <w:rPr>
          <w:rtl/>
        </w:rPr>
        <w:t xml:space="preserve"> الصراط جبريل </w:t>
      </w:r>
      <w:r w:rsidRPr="00500537">
        <w:rPr>
          <w:u w:val="single"/>
          <w:rtl/>
        </w:rPr>
        <w:t>عن يميني</w:t>
      </w:r>
      <w:r w:rsidRPr="00500537">
        <w:rPr>
          <w:rtl/>
        </w:rPr>
        <w:t xml:space="preserve"> وميكايل </w:t>
      </w:r>
      <w:r w:rsidR="00205592" w:rsidRPr="00500537">
        <w:rPr>
          <w:rFonts w:hint="cs"/>
          <w:rtl/>
        </w:rPr>
        <w:t>[</w:t>
      </w:r>
      <w:r w:rsidRPr="00500537">
        <w:rPr>
          <w:u w:val="single"/>
          <w:rtl/>
        </w:rPr>
        <w:t>عن يساري</w:t>
      </w:r>
      <w:r w:rsidRPr="00500537">
        <w:rPr>
          <w:rtl/>
        </w:rPr>
        <w:t xml:space="preserve"> و</w:t>
      </w:r>
      <w:r w:rsidR="00205592" w:rsidRPr="00500537">
        <w:rPr>
          <w:rFonts w:hint="cs"/>
          <w:rtl/>
        </w:rPr>
        <w:t>ا]</w:t>
      </w:r>
      <w:r w:rsidRPr="00500537">
        <w:rPr>
          <w:rtl/>
        </w:rPr>
        <w:t>سرافيل</w:t>
      </w:r>
      <w:r w:rsidR="00205592" w:rsidRPr="00500537">
        <w:rPr>
          <w:rFonts w:hint="cs"/>
          <w:rtl/>
        </w:rPr>
        <w:t xml:space="preserve"> </w:t>
      </w:r>
      <w:r w:rsidRPr="00500537">
        <w:rPr>
          <w:u w:val="single"/>
          <w:rtl/>
        </w:rPr>
        <w:t>اخذ</w:t>
      </w:r>
      <w:r w:rsidRPr="00500537">
        <w:rPr>
          <w:rtl/>
        </w:rPr>
        <w:t xml:space="preserve"> نادى </w:t>
      </w:r>
      <w:r w:rsidR="00952799" w:rsidRPr="00500537">
        <w:rPr>
          <w:rFonts w:hint="cs"/>
          <w:rtl/>
        </w:rPr>
        <w:t>[.]</w:t>
      </w:r>
      <w:r w:rsidRPr="00500537">
        <w:rPr>
          <w:rtl/>
        </w:rPr>
        <w:t>ا</w:t>
      </w:r>
      <w:r w:rsidR="00952799" w:rsidRPr="00500537">
        <w:rPr>
          <w:rFonts w:hint="cs"/>
          <w:rtl/>
        </w:rPr>
        <w:t>[</w:t>
      </w:r>
      <w:r w:rsidRPr="00500537">
        <w:rPr>
          <w:rtl/>
        </w:rPr>
        <w:t>.</w:t>
      </w:r>
      <w:r w:rsidR="00952799" w:rsidRPr="00500537">
        <w:rPr>
          <w:rFonts w:hint="cs"/>
          <w:rtl/>
        </w:rPr>
        <w:t>]ﺎ</w:t>
      </w:r>
      <w:r w:rsidRPr="00500537">
        <w:rPr>
          <w:rtl/>
        </w:rPr>
        <w:t xml:space="preserve"> ا</w:t>
      </w:r>
      <w:r w:rsidR="00952799" w:rsidRPr="00500537">
        <w:rPr>
          <w:rFonts w:hint="cs"/>
          <w:rtl/>
        </w:rPr>
        <w:t>ﺣ</w:t>
      </w:r>
      <w:r w:rsidRPr="00500537">
        <w:rPr>
          <w:rtl/>
        </w:rPr>
        <w:t>[.</w:t>
      </w:r>
      <w:r w:rsidR="00952799" w:rsidRPr="00500537">
        <w:rPr>
          <w:rFonts w:hint="cs"/>
          <w:rtl/>
        </w:rPr>
        <w:t>.]ﻰ</w:t>
      </w:r>
      <w:r w:rsidRPr="00500537">
        <w:rPr>
          <w:rtl/>
        </w:rPr>
        <w:t xml:space="preserve"> </w:t>
      </w:r>
      <w:r w:rsidR="00952799" w:rsidRPr="00500537">
        <w:rPr>
          <w:rFonts w:hint="cs"/>
          <w:rtl/>
        </w:rPr>
        <w:t>[</w:t>
      </w:r>
      <w:r w:rsidRPr="00500537">
        <w:rPr>
          <w:rtl/>
        </w:rPr>
        <w:t>...]</w:t>
      </w:r>
    </w:p>
    <w:p w14:paraId="7D1E66EC" w14:textId="0D205B82" w:rsidR="00E675CD" w:rsidRPr="00500537" w:rsidRDefault="008A6979" w:rsidP="00470D1A">
      <w:pPr>
        <w:pStyle w:val="Edition"/>
      </w:pPr>
      <w:r w:rsidRPr="00500537">
        <w:rPr>
          <w:rtl/>
        </w:rPr>
        <w:t>21</w:t>
      </w:r>
      <w:r w:rsidR="00E675CD" w:rsidRPr="00500537">
        <w:rPr>
          <w:rtl/>
        </w:rPr>
        <w:t xml:space="preserve"> [.</w:t>
      </w:r>
      <w:r w:rsidR="00CD2A54" w:rsidRPr="00500537">
        <w:rPr>
          <w:rFonts w:hint="cs"/>
          <w:rtl/>
        </w:rPr>
        <w:t>..</w:t>
      </w:r>
      <w:r w:rsidR="00E675CD" w:rsidRPr="00500537">
        <w:rPr>
          <w:rtl/>
        </w:rPr>
        <w:t>..] ا</w:t>
      </w:r>
      <w:r w:rsidR="00952799" w:rsidRPr="00500537">
        <w:rPr>
          <w:rFonts w:hint="cs"/>
          <w:rtl/>
        </w:rPr>
        <w:t>ﻟ[</w:t>
      </w:r>
      <w:r w:rsidR="00E675CD" w:rsidRPr="00500537">
        <w:rPr>
          <w:rtl/>
        </w:rPr>
        <w:t>...</w:t>
      </w:r>
      <w:r w:rsidR="00952799" w:rsidRPr="00500537">
        <w:rPr>
          <w:rFonts w:hint="cs"/>
          <w:rtl/>
        </w:rPr>
        <w:t>]</w:t>
      </w:r>
      <w:r w:rsidR="00E675CD" w:rsidRPr="00500537">
        <w:rPr>
          <w:rtl/>
        </w:rPr>
        <w:t xml:space="preserve"> قال انه [</w:t>
      </w:r>
      <w:r w:rsidR="03D9F1BF" w:rsidRPr="00500537">
        <w:rPr>
          <w:rtl/>
        </w:rPr>
        <w:t>... ...</w:t>
      </w:r>
      <w:r w:rsidR="00E675CD" w:rsidRPr="00500537">
        <w:rPr>
          <w:rtl/>
        </w:rPr>
        <w:t>] قالت نادى في م</w:t>
      </w:r>
      <w:r w:rsidR="00E675CD" w:rsidRPr="00500537">
        <w:rPr>
          <w:u w:val="single"/>
          <w:rtl/>
        </w:rPr>
        <w:t>دىسى</w:t>
      </w:r>
      <w:r w:rsidR="00E675CD" w:rsidRPr="00500537">
        <w:rPr>
          <w:rtl/>
        </w:rPr>
        <w:t>ه يقو[ل] ىىى وما تعجبون من [...] محمد [...]ر [...]</w:t>
      </w:r>
    </w:p>
    <w:p w14:paraId="7D1E66ED" w14:textId="463F16FB" w:rsidR="00E675CD" w:rsidRPr="00500537" w:rsidRDefault="27894E2B" w:rsidP="00470D1A">
      <w:pPr>
        <w:pStyle w:val="Edition"/>
        <w:rPr>
          <w:rtl/>
        </w:rPr>
      </w:pPr>
      <w:r w:rsidRPr="00500537">
        <w:t>22</w:t>
      </w:r>
      <w:r w:rsidRPr="00500537">
        <w:rPr>
          <w:rtl/>
        </w:rPr>
        <w:t xml:space="preserve"> [... .</w:t>
      </w:r>
      <w:r w:rsidR="00B94212" w:rsidRPr="00500537">
        <w:rPr>
          <w:rFonts w:hint="cs"/>
          <w:rtl/>
        </w:rPr>
        <w:t>.</w:t>
      </w:r>
      <w:r w:rsidRPr="00500537">
        <w:rPr>
          <w:rtl/>
        </w:rPr>
        <w:t>]</w:t>
      </w:r>
      <w:r w:rsidR="00B94212" w:rsidRPr="00500537">
        <w:rPr>
          <w:rFonts w:hint="cs"/>
          <w:rtl/>
        </w:rPr>
        <w:t>ﻄﻢ</w:t>
      </w:r>
      <w:r w:rsidRPr="00500537">
        <w:rPr>
          <w:rtl/>
        </w:rPr>
        <w:t xml:space="preserve"> اليوم </w:t>
      </w:r>
      <w:r w:rsidR="00B94212" w:rsidRPr="00500537">
        <w:rPr>
          <w:rFonts w:hint="cs"/>
          <w:u w:val="single"/>
          <w:rtl/>
        </w:rPr>
        <w:t>ﻣﺸﺘ[ﻐﻞ</w:t>
      </w:r>
      <w:r w:rsidRPr="00500537">
        <w:rPr>
          <w:rtl/>
        </w:rPr>
        <w:t xml:space="preserve"> </w:t>
      </w:r>
      <w:r w:rsidR="00B94212" w:rsidRPr="00500537">
        <w:rPr>
          <w:rFonts w:hint="cs"/>
          <w:rtl/>
        </w:rPr>
        <w:t>ﺑﻨ</w:t>
      </w:r>
      <w:r w:rsidRPr="00500537">
        <w:rPr>
          <w:rtl/>
        </w:rPr>
        <w:t>]</w:t>
      </w:r>
      <w:r w:rsidR="00B94212" w:rsidRPr="00500537">
        <w:rPr>
          <w:rFonts w:hint="cs"/>
          <w:rtl/>
        </w:rPr>
        <w:t>ﻔﺴﻪ</w:t>
      </w:r>
      <w:r w:rsidRPr="00500537">
        <w:rPr>
          <w:rtl/>
        </w:rPr>
        <w:t xml:space="preserve"> ومحمد مشتغل بامته </w:t>
      </w:r>
      <w:r w:rsidRPr="00500537">
        <w:rPr>
          <w:u w:val="single"/>
          <w:rtl/>
        </w:rPr>
        <w:t>ڡـ</w:t>
      </w:r>
      <w:r w:rsidR="00B94212" w:rsidRPr="00500537">
        <w:rPr>
          <w:rFonts w:hint="cs"/>
          <w:u w:val="single"/>
          <w:rtl/>
        </w:rPr>
        <w:t>[</w:t>
      </w:r>
      <w:r w:rsidRPr="00500537">
        <w:rPr>
          <w:u w:val="single"/>
          <w:rtl/>
        </w:rPr>
        <w:t>..</w:t>
      </w:r>
      <w:r w:rsidR="00B94212" w:rsidRPr="00500537">
        <w:rPr>
          <w:rFonts w:hint="cs"/>
          <w:u w:val="single"/>
          <w:rtl/>
        </w:rPr>
        <w:t>]</w:t>
      </w:r>
      <w:r w:rsidR="000C5988" w:rsidRPr="00500537">
        <w:rPr>
          <w:rFonts w:hint="cs"/>
          <w:u w:val="single"/>
          <w:rtl/>
        </w:rPr>
        <w:t>ﻠﺎ</w:t>
      </w:r>
      <w:r w:rsidRPr="00500537">
        <w:rPr>
          <w:rtl/>
        </w:rPr>
        <w:t xml:space="preserve"> لي لو</w:t>
      </w:r>
      <w:r w:rsidR="00B94212" w:rsidRPr="00500537">
        <w:rPr>
          <w:rFonts w:hint="cs"/>
          <w:rtl/>
        </w:rPr>
        <w:t xml:space="preserve"> </w:t>
      </w:r>
      <w:r w:rsidR="000C5988" w:rsidRPr="00500537">
        <w:rPr>
          <w:rFonts w:hint="cs"/>
          <w:rtl/>
        </w:rPr>
        <w:t xml:space="preserve">ان </w:t>
      </w:r>
      <w:r w:rsidRPr="00500537">
        <w:rPr>
          <w:rtl/>
        </w:rPr>
        <w:t>امة احمد ا[..ىحصـ]</w:t>
      </w:r>
      <w:r w:rsidR="001208FB" w:rsidRPr="00500537">
        <w:rPr>
          <w:rFonts w:hint="cs"/>
          <w:rtl/>
        </w:rPr>
        <w:t>ﻨﻮ</w:t>
      </w:r>
      <w:r w:rsidRPr="00500537">
        <w:rPr>
          <w:rtl/>
        </w:rPr>
        <w:t xml:space="preserve"> [</w:t>
      </w:r>
      <w:r w:rsidR="001208FB" w:rsidRPr="00500537">
        <w:rPr>
          <w:rFonts w:hint="cs"/>
          <w:rtl/>
        </w:rPr>
        <w:t xml:space="preserve">... </w:t>
      </w:r>
      <w:r w:rsidRPr="00500537">
        <w:rPr>
          <w:rtl/>
        </w:rPr>
        <w:t>...]</w:t>
      </w:r>
    </w:p>
    <w:p w14:paraId="7D1E66F5" w14:textId="1F288D24" w:rsidR="00F26A97" w:rsidRPr="00500537" w:rsidRDefault="27894E2B" w:rsidP="00470D1A">
      <w:pPr>
        <w:pStyle w:val="Edition"/>
        <w:rPr>
          <w:rtl/>
        </w:rPr>
      </w:pPr>
      <w:r w:rsidRPr="00500537">
        <w:t>23</w:t>
      </w:r>
      <w:r w:rsidRPr="00500537">
        <w:rPr>
          <w:rtl/>
        </w:rPr>
        <w:t xml:space="preserve"> [..</w:t>
      </w:r>
      <w:r w:rsidR="008C4E9D" w:rsidRPr="00500537">
        <w:rPr>
          <w:rFonts w:hint="cs"/>
          <w:rtl/>
        </w:rPr>
        <w:t>.</w:t>
      </w:r>
      <w:r w:rsidRPr="00500537">
        <w:rPr>
          <w:rtl/>
        </w:rPr>
        <w:t>.</w:t>
      </w:r>
      <w:r w:rsidR="001208FB" w:rsidRPr="00500537">
        <w:rPr>
          <w:rFonts w:hint="cs"/>
          <w:rtl/>
        </w:rPr>
        <w:t>..</w:t>
      </w:r>
      <w:r w:rsidRPr="00500537">
        <w:rPr>
          <w:rtl/>
        </w:rPr>
        <w:t xml:space="preserve">] فيهم ما لم </w:t>
      </w:r>
      <w:r w:rsidR="00F57FCF" w:rsidRPr="00500537">
        <w:rPr>
          <w:rFonts w:hint="cs"/>
          <w:rtl/>
        </w:rPr>
        <w:t>ﻳﺴ[</w:t>
      </w:r>
      <w:r w:rsidRPr="00500537">
        <w:rPr>
          <w:rtl/>
        </w:rPr>
        <w:t>.. ..</w:t>
      </w:r>
      <w:r w:rsidR="00F57FCF" w:rsidRPr="00500537">
        <w:rPr>
          <w:rFonts w:hint="cs"/>
          <w:rtl/>
        </w:rPr>
        <w:t>]ﻰ</w:t>
      </w:r>
      <w:r w:rsidRPr="00500537">
        <w:rPr>
          <w:rtl/>
        </w:rPr>
        <w:t xml:space="preserve"> شيا قالت يا ابتاه </w:t>
      </w:r>
      <w:r w:rsidR="00F57FCF" w:rsidRPr="00500537">
        <w:rPr>
          <w:rFonts w:hint="cs"/>
          <w:rtl/>
        </w:rPr>
        <w:t>ف</w:t>
      </w:r>
      <w:r w:rsidRPr="00500537">
        <w:rPr>
          <w:rtl/>
        </w:rPr>
        <w:t>ما لامي قال وان لخديجة روضة [</w:t>
      </w:r>
      <w:r w:rsidR="00F57FCF" w:rsidRPr="00500537">
        <w:rPr>
          <w:rtl/>
        </w:rPr>
        <w:t>-</w:t>
      </w:r>
      <w:r w:rsidR="00F57FCF" w:rsidRPr="00500537">
        <w:rPr>
          <w:rFonts w:hint="cs"/>
          <w:rtl/>
        </w:rPr>
        <w:t xml:space="preserve"> </w:t>
      </w:r>
      <w:r w:rsidR="00F57FCF" w:rsidRPr="00500537">
        <w:rPr>
          <w:rtl/>
        </w:rPr>
        <w:t>-</w:t>
      </w:r>
      <w:r w:rsidR="00F57FCF" w:rsidRPr="00500537">
        <w:rPr>
          <w:rFonts w:hint="cs"/>
          <w:rtl/>
        </w:rPr>
        <w:t xml:space="preserve"> </w:t>
      </w:r>
      <w:r w:rsidR="00F57FCF" w:rsidRPr="00500537">
        <w:rPr>
          <w:rtl/>
        </w:rPr>
        <w:t>-</w:t>
      </w:r>
      <w:r w:rsidRPr="00500537">
        <w:rPr>
          <w:rtl/>
        </w:rPr>
        <w:t>]</w:t>
      </w:r>
    </w:p>
    <w:p w14:paraId="7D1E66F6" w14:textId="3282F721" w:rsidR="00F26A97" w:rsidRPr="00500537" w:rsidRDefault="006724B0" w:rsidP="00470D1A">
      <w:pPr>
        <w:pStyle w:val="Edition"/>
        <w:rPr>
          <w:rtl/>
        </w:rPr>
      </w:pPr>
      <w:r w:rsidRPr="00500537">
        <w:rPr>
          <w:rtl/>
        </w:rPr>
        <w:t>24</w:t>
      </w:r>
      <w:r w:rsidR="00F26A97" w:rsidRPr="00500537">
        <w:rPr>
          <w:rtl/>
        </w:rPr>
        <w:t xml:space="preserve"> [.</w:t>
      </w:r>
      <w:r w:rsidR="00F57FCF" w:rsidRPr="00500537">
        <w:rPr>
          <w:rFonts w:hint="cs"/>
          <w:rtl/>
        </w:rPr>
        <w:t>..</w:t>
      </w:r>
      <w:r w:rsidR="00F26A97" w:rsidRPr="00500537">
        <w:rPr>
          <w:rtl/>
        </w:rPr>
        <w:t>.. ا</w:t>
      </w:r>
      <w:r w:rsidR="00F57FCF" w:rsidRPr="00500537">
        <w:rPr>
          <w:rFonts w:hint="cs"/>
          <w:rtl/>
        </w:rPr>
        <w:t>ﻟ</w:t>
      </w:r>
      <w:r w:rsidR="00F26A97" w:rsidRPr="00500537">
        <w:rPr>
          <w:rtl/>
        </w:rPr>
        <w:t>]</w:t>
      </w:r>
      <w:r w:rsidR="00F57FCF" w:rsidRPr="00500537">
        <w:rPr>
          <w:rFonts w:hint="cs"/>
          <w:rtl/>
        </w:rPr>
        <w:t>ﺤﻤﺪ</w:t>
      </w:r>
      <w:r w:rsidR="00F26A97" w:rsidRPr="00500537">
        <w:rPr>
          <w:rtl/>
        </w:rPr>
        <w:t xml:space="preserve"> لله الذي [.... ...]</w:t>
      </w:r>
      <w:r w:rsidR="008C3FE7" w:rsidRPr="00500537">
        <w:rPr>
          <w:rFonts w:hint="cs"/>
          <w:rtl/>
        </w:rPr>
        <w:t>ﻰ</w:t>
      </w:r>
      <w:r w:rsidR="00F26A97" w:rsidRPr="00500537">
        <w:rPr>
          <w:rtl/>
        </w:rPr>
        <w:t xml:space="preserve"> وقرت </w:t>
      </w:r>
      <w:r w:rsidR="008C3FE7" w:rsidRPr="00500537">
        <w:rPr>
          <w:rFonts w:hint="cs"/>
          <w:rtl/>
        </w:rPr>
        <w:t>ﻋ</w:t>
      </w:r>
      <w:r w:rsidR="00F26A97" w:rsidRPr="00500537">
        <w:rPr>
          <w:rtl/>
        </w:rPr>
        <w:t>[</w:t>
      </w:r>
      <w:r w:rsidR="008C3FE7" w:rsidRPr="00500537">
        <w:rPr>
          <w:rFonts w:hint="cs"/>
          <w:rtl/>
        </w:rPr>
        <w:t>ﻴﻨﻲ</w:t>
      </w:r>
      <w:r w:rsidR="00F26A97" w:rsidRPr="00500537">
        <w:rPr>
          <w:rtl/>
        </w:rPr>
        <w:t xml:space="preserve"> </w:t>
      </w:r>
      <w:r w:rsidR="6EA6D72D" w:rsidRPr="00500537">
        <w:rPr>
          <w:rtl/>
        </w:rPr>
        <w:t>... ...</w:t>
      </w:r>
      <w:r w:rsidR="00F26A97" w:rsidRPr="00500537">
        <w:rPr>
          <w:rtl/>
        </w:rPr>
        <w:t xml:space="preserve"> رسول] الله عليه ا</w:t>
      </w:r>
      <w:r w:rsidR="008C3FE7" w:rsidRPr="00500537">
        <w:rPr>
          <w:rFonts w:hint="cs"/>
          <w:rtl/>
        </w:rPr>
        <w:t>ﻟ</w:t>
      </w:r>
      <w:r w:rsidR="00F26A97" w:rsidRPr="00500537">
        <w:rPr>
          <w:rtl/>
        </w:rPr>
        <w:t>[</w:t>
      </w:r>
      <w:r w:rsidR="008C3FE7" w:rsidRPr="00500537">
        <w:rPr>
          <w:rFonts w:hint="cs"/>
          <w:rtl/>
        </w:rPr>
        <w:t>ﺴﻠﻢ</w:t>
      </w:r>
      <w:r w:rsidR="00F26A97" w:rsidRPr="00500537">
        <w:rPr>
          <w:rtl/>
        </w:rPr>
        <w:t>] ا[</w:t>
      </w:r>
      <w:r w:rsidR="008C3FE7" w:rsidRPr="00500537">
        <w:rPr>
          <w:rFonts w:hint="cs"/>
          <w:rtl/>
        </w:rPr>
        <w:t>ﻟ</w:t>
      </w:r>
      <w:r w:rsidR="00F26A97" w:rsidRPr="00500537">
        <w:rPr>
          <w:rtl/>
        </w:rPr>
        <w:t>...</w:t>
      </w:r>
      <w:r w:rsidR="008C3FE7" w:rsidRPr="00500537">
        <w:rPr>
          <w:rtl/>
        </w:rPr>
        <w:t>-</w:t>
      </w:r>
      <w:r w:rsidR="008C3FE7" w:rsidRPr="00500537">
        <w:rPr>
          <w:rFonts w:hint="cs"/>
          <w:rtl/>
        </w:rPr>
        <w:t xml:space="preserve"> </w:t>
      </w:r>
      <w:r w:rsidR="008C3FE7" w:rsidRPr="00500537">
        <w:rPr>
          <w:rtl/>
        </w:rPr>
        <w:t>-</w:t>
      </w:r>
      <w:r w:rsidR="008C3FE7" w:rsidRPr="00500537">
        <w:rPr>
          <w:rFonts w:hint="cs"/>
          <w:rtl/>
        </w:rPr>
        <w:t xml:space="preserve"> </w:t>
      </w:r>
      <w:r w:rsidR="008C3FE7" w:rsidRPr="00500537">
        <w:rPr>
          <w:rtl/>
        </w:rPr>
        <w:t>-]</w:t>
      </w:r>
    </w:p>
    <w:p w14:paraId="7D1E66F7" w14:textId="3A2906C7" w:rsidR="00F26A97" w:rsidRPr="00500537" w:rsidRDefault="27894E2B" w:rsidP="00470D1A">
      <w:pPr>
        <w:pStyle w:val="Edition"/>
        <w:rPr>
          <w:rtl/>
        </w:rPr>
      </w:pPr>
      <w:r w:rsidRPr="00500537">
        <w:t>25</w:t>
      </w:r>
      <w:r w:rsidRPr="00500537">
        <w:rPr>
          <w:rtl/>
        </w:rPr>
        <w:t xml:space="preserve"> [...</w:t>
      </w:r>
      <w:r w:rsidR="008C4E9D" w:rsidRPr="00500537">
        <w:rPr>
          <w:rFonts w:hint="cs"/>
          <w:rtl/>
        </w:rPr>
        <w:t>..</w:t>
      </w:r>
      <w:r w:rsidR="003335B0" w:rsidRPr="00500537">
        <w:rPr>
          <w:rFonts w:hint="cs"/>
          <w:rtl/>
        </w:rPr>
        <w:t xml:space="preserve"> ..</w:t>
      </w:r>
      <w:r w:rsidRPr="00500537">
        <w:rPr>
          <w:rtl/>
        </w:rPr>
        <w:t>]</w:t>
      </w:r>
      <w:r w:rsidR="003335B0" w:rsidRPr="00500537">
        <w:rPr>
          <w:rFonts w:hint="cs"/>
          <w:rtl/>
        </w:rPr>
        <w:t>ﻤﻮ</w:t>
      </w:r>
      <w:r w:rsidRPr="00500537">
        <w:rPr>
          <w:rtl/>
        </w:rPr>
        <w:t>ت با</w:t>
      </w:r>
      <w:r w:rsidR="003335B0" w:rsidRPr="00500537">
        <w:rPr>
          <w:rFonts w:hint="cs"/>
          <w:rtl/>
        </w:rPr>
        <w:t>ﻟﺼ</w:t>
      </w:r>
      <w:r w:rsidRPr="00500537">
        <w:rPr>
          <w:rtl/>
        </w:rPr>
        <w:t>[.. ...] السلم [.]</w:t>
      </w:r>
      <w:r w:rsidR="003335B0" w:rsidRPr="00500537">
        <w:rPr>
          <w:rFonts w:hint="cs"/>
          <w:rtl/>
        </w:rPr>
        <w:t>ﺤ[...</w:t>
      </w:r>
      <w:r w:rsidRPr="00500537">
        <w:rPr>
          <w:rtl/>
        </w:rPr>
        <w:t>.</w:t>
      </w:r>
      <w:r w:rsidR="003335B0" w:rsidRPr="00500537">
        <w:rPr>
          <w:rFonts w:hint="cs"/>
          <w:rtl/>
        </w:rPr>
        <w:t>]</w:t>
      </w:r>
      <w:r w:rsidRPr="00500537">
        <w:rPr>
          <w:rtl/>
        </w:rPr>
        <w:t xml:space="preserve"> ىا[ن قال الرسول عليه ا</w:t>
      </w:r>
      <w:r w:rsidR="001553B3" w:rsidRPr="00500537">
        <w:rPr>
          <w:rFonts w:hint="cs"/>
          <w:rtl/>
        </w:rPr>
        <w:t>ﻟﺴ</w:t>
      </w:r>
      <w:r w:rsidRPr="00500537">
        <w:rPr>
          <w:rtl/>
        </w:rPr>
        <w:t>]</w:t>
      </w:r>
      <w:r w:rsidR="001553B3" w:rsidRPr="00500537">
        <w:rPr>
          <w:rFonts w:hint="cs"/>
          <w:rtl/>
        </w:rPr>
        <w:t>ﻠﻢ</w:t>
      </w:r>
      <w:r w:rsidRPr="00500537">
        <w:rPr>
          <w:rtl/>
        </w:rPr>
        <w:t xml:space="preserve"> يا بلل قد بلغت فمن [شا فليصل ومن شا فليدع]</w:t>
      </w:r>
    </w:p>
    <w:p w14:paraId="7D1E66F8" w14:textId="21160D3C" w:rsidR="00F26A97" w:rsidRPr="00500537" w:rsidRDefault="006724B0" w:rsidP="00470D1A">
      <w:pPr>
        <w:pStyle w:val="Edition"/>
        <w:rPr>
          <w:rtl/>
        </w:rPr>
      </w:pPr>
      <w:r w:rsidRPr="00500537">
        <w:rPr>
          <w:rtl/>
        </w:rPr>
        <w:lastRenderedPageBreak/>
        <w:t>26</w:t>
      </w:r>
      <w:r w:rsidR="00F26A97" w:rsidRPr="00500537">
        <w:rPr>
          <w:rtl/>
        </w:rPr>
        <w:t xml:space="preserve"> [</w:t>
      </w:r>
      <w:r w:rsidR="001553B3" w:rsidRPr="00500537">
        <w:rPr>
          <w:rFonts w:hint="cs"/>
          <w:rtl/>
        </w:rPr>
        <w:t>...</w:t>
      </w:r>
      <w:r w:rsidR="008C4E9D" w:rsidRPr="00500537">
        <w:rPr>
          <w:rFonts w:hint="cs"/>
          <w:rtl/>
        </w:rPr>
        <w:t>....</w:t>
      </w:r>
      <w:r w:rsidR="00F26A97" w:rsidRPr="00500537">
        <w:rPr>
          <w:rtl/>
        </w:rPr>
        <w:t xml:space="preserve">...]ى </w:t>
      </w:r>
      <w:r w:rsidR="001553B3" w:rsidRPr="00500537">
        <w:rPr>
          <w:rFonts w:hint="cs"/>
          <w:rtl/>
        </w:rPr>
        <w:t>[</w:t>
      </w:r>
      <w:r w:rsidR="00F26A97" w:rsidRPr="00500537">
        <w:rPr>
          <w:rtl/>
        </w:rPr>
        <w:t>...</w:t>
      </w:r>
      <w:r w:rsidR="001553B3" w:rsidRPr="00500537">
        <w:rPr>
          <w:rFonts w:hint="cs"/>
          <w:rtl/>
        </w:rPr>
        <w:t>..]</w:t>
      </w:r>
      <w:r w:rsidR="00F26A97" w:rsidRPr="00500537">
        <w:rPr>
          <w:rtl/>
        </w:rPr>
        <w:t>ر مشتغل [</w:t>
      </w:r>
      <w:r w:rsidR="001553B3" w:rsidRPr="00500537">
        <w:rPr>
          <w:rFonts w:hint="cs"/>
          <w:rtl/>
        </w:rPr>
        <w:t>ﻓ</w:t>
      </w:r>
      <w:r w:rsidR="00F26A97" w:rsidRPr="00500537">
        <w:rPr>
          <w:rtl/>
        </w:rPr>
        <w:t>]</w:t>
      </w:r>
      <w:r w:rsidR="001553B3" w:rsidRPr="00500537">
        <w:rPr>
          <w:rFonts w:hint="cs"/>
          <w:rtl/>
        </w:rPr>
        <w:t>ﺨﺮ</w:t>
      </w:r>
      <w:r w:rsidR="00F26A97" w:rsidRPr="00500537">
        <w:rPr>
          <w:rtl/>
        </w:rPr>
        <w:t>ج بل</w:t>
      </w:r>
      <w:r w:rsidR="001553B3" w:rsidRPr="00500537">
        <w:rPr>
          <w:rFonts w:hint="cs"/>
          <w:rtl/>
        </w:rPr>
        <w:t>ل [</w:t>
      </w:r>
      <w:r w:rsidR="5F1E679E" w:rsidRPr="00500537">
        <w:t>15</w:t>
      </w:r>
      <w:r w:rsidR="1545B467" w:rsidRPr="00500537">
        <w:rPr>
          <w:rtl/>
        </w:rPr>
        <w:t>±</w:t>
      </w:r>
      <w:r w:rsidR="00F26A97" w:rsidRPr="00500537">
        <w:rPr>
          <w:rtl/>
        </w:rPr>
        <w:t xml:space="preserve"> </w:t>
      </w:r>
      <w:r w:rsidR="001553B3" w:rsidRPr="00500537">
        <w:rPr>
          <w:rFonts w:hint="cs"/>
          <w:rtl/>
        </w:rPr>
        <w:t>ﺿ</w:t>
      </w:r>
      <w:r w:rsidR="00F26A97" w:rsidRPr="00500537">
        <w:rPr>
          <w:rtl/>
        </w:rPr>
        <w:t>]</w:t>
      </w:r>
      <w:r w:rsidR="001553B3" w:rsidRPr="00500537">
        <w:rPr>
          <w:rFonts w:hint="cs"/>
          <w:rtl/>
        </w:rPr>
        <w:t>ﻴﻔﻪ</w:t>
      </w:r>
      <w:r w:rsidR="00F26A97" w:rsidRPr="00500537">
        <w:rPr>
          <w:rtl/>
        </w:rPr>
        <w:t xml:space="preserve"> وهو يقول ما </w:t>
      </w:r>
      <w:r w:rsidR="00101446" w:rsidRPr="00500537">
        <w:rPr>
          <w:rFonts w:hint="cs"/>
          <w:rtl/>
        </w:rPr>
        <w:t>ٮ</w:t>
      </w:r>
      <w:r w:rsidR="00F26A97" w:rsidRPr="00500537">
        <w:rPr>
          <w:rtl/>
        </w:rPr>
        <w:t>ر[..</w:t>
      </w:r>
      <w:r w:rsidR="00101446" w:rsidRPr="00500537">
        <w:rPr>
          <w:rFonts w:hint="cs"/>
          <w:rtl/>
        </w:rPr>
        <w:t xml:space="preserve"> </w:t>
      </w:r>
      <w:r w:rsidR="00101446" w:rsidRPr="00500537">
        <w:rPr>
          <w:rtl/>
        </w:rPr>
        <w:t>-</w:t>
      </w:r>
      <w:r w:rsidR="00101446" w:rsidRPr="00500537">
        <w:rPr>
          <w:rFonts w:hint="cs"/>
          <w:rtl/>
        </w:rPr>
        <w:t xml:space="preserve"> </w:t>
      </w:r>
      <w:r w:rsidR="00101446" w:rsidRPr="00500537">
        <w:rPr>
          <w:rtl/>
        </w:rPr>
        <w:t>-</w:t>
      </w:r>
      <w:r w:rsidR="00F26A97" w:rsidRPr="00500537">
        <w:rPr>
          <w:rtl/>
        </w:rPr>
        <w:t>]</w:t>
      </w:r>
    </w:p>
    <w:p w14:paraId="7D1E66F9" w14:textId="22BCC7D9" w:rsidR="00F26A97" w:rsidRPr="00500537" w:rsidRDefault="27894E2B" w:rsidP="00470D1A">
      <w:pPr>
        <w:pStyle w:val="Edition"/>
        <w:rPr>
          <w:rtl/>
        </w:rPr>
      </w:pPr>
      <w:r w:rsidRPr="00500537">
        <w:t>27</w:t>
      </w:r>
      <w:r w:rsidRPr="00500537">
        <w:rPr>
          <w:rtl/>
        </w:rPr>
        <w:t xml:space="preserve"> [...</w:t>
      </w:r>
      <w:r w:rsidR="004B652C" w:rsidRPr="00500537">
        <w:rPr>
          <w:rFonts w:hint="cs"/>
          <w:rtl/>
        </w:rPr>
        <w:t>..</w:t>
      </w:r>
      <w:r w:rsidR="008C4E9D" w:rsidRPr="00500537">
        <w:rPr>
          <w:rFonts w:hint="cs"/>
          <w:rtl/>
        </w:rPr>
        <w:t>..</w:t>
      </w:r>
      <w:r w:rsidRPr="00500537">
        <w:rPr>
          <w:rtl/>
        </w:rPr>
        <w:t xml:space="preserve">]حميد ثم </w:t>
      </w:r>
      <w:r w:rsidR="004B652C" w:rsidRPr="00500537">
        <w:rPr>
          <w:rFonts w:hint="cs"/>
          <w:rtl/>
        </w:rPr>
        <w:t>[</w:t>
      </w:r>
      <w:r w:rsidRPr="00500537">
        <w:rPr>
          <w:rtl/>
        </w:rPr>
        <w:t>...</w:t>
      </w:r>
      <w:r w:rsidR="004B652C" w:rsidRPr="00500537">
        <w:rPr>
          <w:rFonts w:hint="cs"/>
          <w:rtl/>
        </w:rPr>
        <w:t>]</w:t>
      </w:r>
      <w:r w:rsidRPr="00500537">
        <w:rPr>
          <w:rtl/>
        </w:rPr>
        <w:t xml:space="preserve"> لم الاقي الصلا</w:t>
      </w:r>
      <w:r w:rsidR="004B652C" w:rsidRPr="00500537">
        <w:rPr>
          <w:rFonts w:hint="cs"/>
          <w:rtl/>
        </w:rPr>
        <w:t>ة</w:t>
      </w:r>
      <w:r w:rsidRPr="00500537">
        <w:rPr>
          <w:rtl/>
        </w:rPr>
        <w:t xml:space="preserve"> </w:t>
      </w:r>
      <w:r w:rsidR="004B652C" w:rsidRPr="00500537">
        <w:rPr>
          <w:rFonts w:hint="cs"/>
          <w:rtl/>
        </w:rPr>
        <w:t>[20</w:t>
      </w:r>
      <w:r w:rsidRPr="00500537">
        <w:rPr>
          <w:rtl/>
        </w:rPr>
        <w:t xml:space="preserve">±] يده </w:t>
      </w:r>
      <w:r w:rsidR="00DD7BC3" w:rsidRPr="00500537">
        <w:rPr>
          <w:rFonts w:hint="cs"/>
          <w:rtl/>
        </w:rPr>
        <w:t>ﻋﻠ</w:t>
      </w:r>
      <w:r w:rsidR="004B652C" w:rsidRPr="00500537">
        <w:rPr>
          <w:rFonts w:hint="cs"/>
          <w:rtl/>
        </w:rPr>
        <w:t>[ﻰ</w:t>
      </w:r>
      <w:r w:rsidRPr="00500537">
        <w:rPr>
          <w:rtl/>
        </w:rPr>
        <w:t xml:space="preserve"> ..</w:t>
      </w:r>
      <w:r w:rsidR="00DD7BC3" w:rsidRPr="00500537">
        <w:rPr>
          <w:rFonts w:hint="cs"/>
          <w:rtl/>
        </w:rPr>
        <w:t>]</w:t>
      </w:r>
      <w:r w:rsidRPr="00500537">
        <w:rPr>
          <w:rtl/>
        </w:rPr>
        <w:t xml:space="preserve"> ر</w:t>
      </w:r>
      <w:r w:rsidR="00DD7BC3" w:rsidRPr="00500537">
        <w:rPr>
          <w:rFonts w:hint="cs"/>
          <w:rtl/>
        </w:rPr>
        <w:t>ا[</w:t>
      </w:r>
      <w:r w:rsidRPr="00500537">
        <w:rPr>
          <w:rtl/>
        </w:rPr>
        <w:t xml:space="preserve">سه </w:t>
      </w:r>
      <w:r w:rsidR="00DD7BC3" w:rsidRPr="00500537">
        <w:rPr>
          <w:rtl/>
        </w:rPr>
        <w:t>-</w:t>
      </w:r>
      <w:r w:rsidR="00DD7BC3" w:rsidRPr="00500537">
        <w:rPr>
          <w:rFonts w:hint="cs"/>
          <w:rtl/>
        </w:rPr>
        <w:t xml:space="preserve"> </w:t>
      </w:r>
      <w:r w:rsidR="00DD7BC3" w:rsidRPr="00500537">
        <w:rPr>
          <w:rtl/>
        </w:rPr>
        <w:t>-</w:t>
      </w:r>
      <w:r w:rsidR="00DD7BC3" w:rsidRPr="00500537">
        <w:rPr>
          <w:rFonts w:hint="cs"/>
          <w:rtl/>
        </w:rPr>
        <w:t xml:space="preserve"> </w:t>
      </w:r>
      <w:r w:rsidR="00DD7BC3" w:rsidRPr="00500537">
        <w:rPr>
          <w:rtl/>
        </w:rPr>
        <w:t>-]</w:t>
      </w:r>
    </w:p>
    <w:p w14:paraId="6705C034" w14:textId="3E7F9A8E" w:rsidR="00E14614" w:rsidRPr="00500537" w:rsidRDefault="002D1AD0" w:rsidP="00470D1A">
      <w:pPr>
        <w:pStyle w:val="Edition"/>
        <w:rPr>
          <w:rtl/>
        </w:rPr>
      </w:pPr>
      <w:r w:rsidRPr="00500537">
        <w:rPr>
          <w:rtl/>
        </w:rPr>
        <w:t>28</w:t>
      </w:r>
      <w:r w:rsidR="00F26A97" w:rsidRPr="00500537">
        <w:rPr>
          <w:rtl/>
        </w:rPr>
        <w:t xml:space="preserve"> [...</w:t>
      </w:r>
      <w:r w:rsidR="008C4E9D" w:rsidRPr="00500537">
        <w:rPr>
          <w:rFonts w:hint="cs"/>
          <w:rtl/>
        </w:rPr>
        <w:t>..</w:t>
      </w:r>
      <w:r w:rsidR="00DD7BC3" w:rsidRPr="00500537">
        <w:rPr>
          <w:rFonts w:hint="cs"/>
          <w:rtl/>
        </w:rPr>
        <w:t>...</w:t>
      </w:r>
      <w:r w:rsidR="00F26A97" w:rsidRPr="00500537">
        <w:rPr>
          <w:rtl/>
        </w:rPr>
        <w:t>] قال [...] ا</w:t>
      </w:r>
      <w:r w:rsidR="00DD7BC3" w:rsidRPr="00500537">
        <w:rPr>
          <w:rFonts w:hint="cs"/>
          <w:rtl/>
        </w:rPr>
        <w:t>ﻟﺴﻠ</w:t>
      </w:r>
      <w:r w:rsidR="00F26A97" w:rsidRPr="00500537">
        <w:rPr>
          <w:rtl/>
        </w:rPr>
        <w:t>[</w:t>
      </w:r>
      <w:r w:rsidR="00DD7BC3" w:rsidRPr="00500537">
        <w:rPr>
          <w:rFonts w:hint="cs"/>
          <w:rtl/>
        </w:rPr>
        <w:t>ﻢ</w:t>
      </w:r>
      <w:r w:rsidR="00F26A97" w:rsidRPr="00500537">
        <w:rPr>
          <w:rtl/>
        </w:rPr>
        <w:t xml:space="preserve">] </w:t>
      </w:r>
      <w:r w:rsidR="00F26A97" w:rsidRPr="00500537">
        <w:rPr>
          <w:u w:val="single"/>
          <w:rtl/>
        </w:rPr>
        <w:t>يا بلل</w:t>
      </w:r>
      <w:r w:rsidR="00F26A97" w:rsidRPr="00500537">
        <w:rPr>
          <w:rtl/>
        </w:rPr>
        <w:t xml:space="preserve"> </w:t>
      </w:r>
      <w:r w:rsidR="00DD7BC3" w:rsidRPr="00500537">
        <w:rPr>
          <w:rFonts w:hint="cs"/>
          <w:rtl/>
        </w:rPr>
        <w:t>[</w:t>
      </w:r>
      <w:r w:rsidR="00DD7BC3" w:rsidRPr="00500537">
        <w:rPr>
          <w:rtl/>
        </w:rPr>
        <w:t>-</w:t>
      </w:r>
      <w:r w:rsidR="00DD7BC3" w:rsidRPr="00500537">
        <w:rPr>
          <w:rFonts w:hint="cs"/>
          <w:rtl/>
        </w:rPr>
        <w:t xml:space="preserve"> </w:t>
      </w:r>
      <w:r w:rsidR="00DD7BC3" w:rsidRPr="00500537">
        <w:rPr>
          <w:rtl/>
        </w:rPr>
        <w:t>-</w:t>
      </w:r>
      <w:r w:rsidR="00DD7BC3" w:rsidRPr="00500537">
        <w:rPr>
          <w:rFonts w:hint="cs"/>
          <w:rtl/>
        </w:rPr>
        <w:t xml:space="preserve"> </w:t>
      </w:r>
      <w:r w:rsidR="00DD7BC3" w:rsidRPr="00500537">
        <w:rPr>
          <w:rtl/>
        </w:rPr>
        <w:t>-</w:t>
      </w:r>
      <w:r w:rsidR="00DD7BC3" w:rsidRPr="00500537">
        <w:rPr>
          <w:rFonts w:hint="cs"/>
          <w:rtl/>
        </w:rPr>
        <w:t xml:space="preserve"> </w:t>
      </w:r>
      <w:r w:rsidR="00DD7BC3" w:rsidRPr="00500537">
        <w:rPr>
          <w:rtl/>
        </w:rPr>
        <w:t>- -</w:t>
      </w:r>
      <w:r w:rsidR="00DD7BC3" w:rsidRPr="00500537">
        <w:rPr>
          <w:rFonts w:hint="cs"/>
          <w:rtl/>
        </w:rPr>
        <w:t xml:space="preserve"> </w:t>
      </w:r>
      <w:r w:rsidR="00DD7BC3" w:rsidRPr="00500537">
        <w:rPr>
          <w:rtl/>
        </w:rPr>
        <w:t>-</w:t>
      </w:r>
      <w:r w:rsidR="00DD7BC3" w:rsidRPr="00500537">
        <w:rPr>
          <w:rFonts w:hint="cs"/>
          <w:rtl/>
        </w:rPr>
        <w:t xml:space="preserve"> </w:t>
      </w:r>
      <w:r w:rsidR="00DD7BC3" w:rsidRPr="00500537">
        <w:rPr>
          <w:rtl/>
        </w:rPr>
        <w:t>- -</w:t>
      </w:r>
      <w:r w:rsidR="00DD7BC3" w:rsidRPr="00500537">
        <w:rPr>
          <w:rFonts w:hint="cs"/>
          <w:rtl/>
        </w:rPr>
        <w:t xml:space="preserve"> </w:t>
      </w:r>
      <w:r w:rsidR="00DD7BC3" w:rsidRPr="00500537">
        <w:rPr>
          <w:rtl/>
        </w:rPr>
        <w:t>-</w:t>
      </w:r>
      <w:r w:rsidR="00DD7BC3" w:rsidRPr="00500537">
        <w:rPr>
          <w:rFonts w:hint="cs"/>
          <w:rtl/>
        </w:rPr>
        <w:t xml:space="preserve"> </w:t>
      </w:r>
      <w:r w:rsidR="00DD7BC3" w:rsidRPr="00500537">
        <w:rPr>
          <w:rtl/>
        </w:rPr>
        <w:t>- -</w:t>
      </w:r>
      <w:r w:rsidR="00DD7BC3" w:rsidRPr="00500537">
        <w:rPr>
          <w:rFonts w:hint="cs"/>
          <w:rtl/>
        </w:rPr>
        <w:t xml:space="preserve"> </w:t>
      </w:r>
      <w:r w:rsidR="00DD7BC3" w:rsidRPr="00500537">
        <w:rPr>
          <w:rtl/>
        </w:rPr>
        <w:t>-</w:t>
      </w:r>
      <w:r w:rsidR="00DD7BC3" w:rsidRPr="00500537">
        <w:rPr>
          <w:rFonts w:hint="cs"/>
          <w:rtl/>
        </w:rPr>
        <w:t xml:space="preserve"> </w:t>
      </w:r>
      <w:r w:rsidR="00DD7BC3" w:rsidRPr="00500537">
        <w:rPr>
          <w:rtl/>
        </w:rPr>
        <w:t>-</w:t>
      </w:r>
      <w:r w:rsidR="00DD7BC3" w:rsidRPr="00500537">
        <w:rPr>
          <w:rFonts w:hint="cs"/>
          <w:rtl/>
        </w:rPr>
        <w:t>]</w:t>
      </w:r>
    </w:p>
    <w:p w14:paraId="1933B20C" w14:textId="3DF4132C" w:rsidR="00774F6E" w:rsidRPr="00500537" w:rsidRDefault="00B87D91" w:rsidP="00470D1A">
      <w:pPr>
        <w:pStyle w:val="Edition"/>
        <w:rPr>
          <w:rtl/>
        </w:rPr>
      </w:pPr>
      <w:bdo w:val="rtl">
        <w:r w:rsidR="00762E6F" w:rsidRPr="00500537">
          <w:rPr>
            <w:rFonts w:hint="cs"/>
            <w:rtl/>
          </w:rPr>
          <w:t>4</w:t>
        </w:r>
        <w:r w:rsidR="00762E6F" w:rsidRPr="00500537">
          <w:rPr>
            <w:rtl/>
          </w:rPr>
          <w:t>.</w:t>
        </w:r>
        <w:r w:rsidR="00762E6F" w:rsidRPr="00500537">
          <w:t>a</w:t>
        </w:r>
        <w:r w:rsidR="00762E6F" w:rsidRPr="00500537">
          <w:rPr>
            <w:rFonts w:hint="cs"/>
            <w:rtl/>
          </w:rPr>
          <w:t>6</w:t>
        </w:r>
        <w:r w:rsidR="00762E6F" w:rsidRPr="00500537">
          <w:rPr>
            <w:rFonts w:cs="Times New Roman" w:hint="cs"/>
            <w:rtl/>
          </w:rPr>
          <w:t>‬</w:t>
        </w:r>
        <w:r w:rsidR="00762E6F" w:rsidRPr="00500537">
          <w:rPr>
            <w:rtl/>
            <w:lang w:val="de-CH"/>
          </w:rPr>
          <w:t xml:space="preserve"> </w:t>
        </w:r>
        <w:r w:rsidR="27894E2B" w:rsidRPr="00500537">
          <w:rPr>
            <w:rtl/>
            <w:lang w:val="de-CH"/>
          </w:rPr>
          <w:t>وانا بكل شي عليم</w:t>
        </w:r>
        <w:r w:rsidR="27894E2B" w:rsidRPr="00500537">
          <w:rPr>
            <w:rtl/>
          </w:rPr>
          <w:t xml:space="preserve"> [</w:t>
        </w:r>
        <w:r w:rsidR="27894E2B" w:rsidRPr="00500537">
          <w:rPr>
            <w:rFonts w:asciiTheme="minorHAnsi" w:hAnsiTheme="minorHAnsi" w:cstheme="minorBidi"/>
          </w:rPr>
          <w:t>ϴ</w:t>
        </w:r>
        <w:r w:rsidR="27894E2B" w:rsidRPr="00500537">
          <w:rPr>
            <w:rtl/>
          </w:rPr>
          <w:t xml:space="preserve"> ...] الى الصلا</w:t>
        </w:r>
        <w:r w:rsidR="00A9201C" w:rsidRPr="00500537">
          <w:rPr>
            <w:rFonts w:hint="cs"/>
            <w:rtl/>
          </w:rPr>
          <w:t>ة</w:t>
        </w:r>
        <w:r w:rsidR="27894E2B" w:rsidRPr="00500537">
          <w:rPr>
            <w:rtl/>
          </w:rPr>
          <w:t xml:space="preserve"> </w:t>
        </w:r>
        <w:r w:rsidR="27894E2B" w:rsidRPr="00500537">
          <w:rPr>
            <w:u w:val="single"/>
            <w:rtl/>
          </w:rPr>
          <w:t>من</w:t>
        </w:r>
        <w:r w:rsidR="27894E2B" w:rsidRPr="00500537">
          <w:rPr>
            <w:rtl/>
          </w:rPr>
          <w:t xml:space="preserve"> حمد الله [.]</w:t>
        </w:r>
        <w:r w:rsidR="00A9201C" w:rsidRPr="00500537">
          <w:rPr>
            <w:rFonts w:hint="cs"/>
            <w:rtl/>
          </w:rPr>
          <w:t>ﺴﻰ</w:t>
        </w:r>
        <w:r w:rsidR="27894E2B" w:rsidRPr="00500537">
          <w:rPr>
            <w:rtl/>
          </w:rPr>
          <w:t xml:space="preserve"> [</w:t>
        </w:r>
        <w:r w:rsidR="00A9201C" w:rsidRPr="00500537">
          <w:rPr>
            <w:rtl/>
          </w:rPr>
          <w:t>- -</w:t>
        </w:r>
        <w:r w:rsidR="00A9201C" w:rsidRPr="00500537">
          <w:rPr>
            <w:rFonts w:hint="cs"/>
            <w:rtl/>
          </w:rPr>
          <w:t xml:space="preserve"> </w:t>
        </w:r>
        <w:r w:rsidR="00A9201C" w:rsidRPr="00500537">
          <w:rPr>
            <w:rtl/>
          </w:rPr>
          <w:t>-</w:t>
        </w:r>
        <w:r w:rsidR="00A9201C" w:rsidRPr="00500537">
          <w:rPr>
            <w:rFonts w:hint="cs"/>
            <w:rtl/>
          </w:rPr>
          <w:t xml:space="preserve"> </w:t>
        </w:r>
        <w:r w:rsidR="00A9201C" w:rsidRPr="00500537">
          <w:rPr>
            <w:rtl/>
          </w:rPr>
          <w:t>- -</w:t>
        </w:r>
        <w:r w:rsidR="27894E2B" w:rsidRPr="00500537">
          <w:rPr>
            <w:rtl/>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6FB" w14:textId="3AC4D6E0" w:rsidR="00F97588" w:rsidRPr="00500537" w:rsidRDefault="27894E2B" w:rsidP="00470D1A">
      <w:pPr>
        <w:pStyle w:val="Edition"/>
        <w:rPr>
          <w:rtl/>
        </w:rPr>
      </w:pPr>
      <w:r w:rsidRPr="00500537">
        <w:t>5</w:t>
      </w:r>
      <w:r w:rsidRPr="00500537">
        <w:rPr>
          <w:rtl/>
        </w:rPr>
        <w:t xml:space="preserve"> اذهب يا قوم المهاجر</w:t>
      </w:r>
      <w:r w:rsidR="00A9201C" w:rsidRPr="00500537">
        <w:rPr>
          <w:rFonts w:hint="cs"/>
          <w:rtl/>
        </w:rPr>
        <w:t>ﻳ</w:t>
      </w:r>
      <w:r w:rsidRPr="00500537">
        <w:rPr>
          <w:rtl/>
        </w:rPr>
        <w:t>[</w:t>
      </w:r>
      <w:r w:rsidR="00A9201C" w:rsidRPr="00500537">
        <w:rPr>
          <w:rFonts w:hint="cs"/>
          <w:rtl/>
        </w:rPr>
        <w:t>ﻦ</w:t>
      </w:r>
      <w:r w:rsidRPr="00500537">
        <w:rPr>
          <w:rtl/>
        </w:rPr>
        <w:t xml:space="preserve"> والا</w:t>
      </w:r>
      <w:r w:rsidR="0003606C" w:rsidRPr="00500537">
        <w:rPr>
          <w:rFonts w:hint="cs"/>
          <w:rtl/>
        </w:rPr>
        <w:t>ﻧ</w:t>
      </w:r>
      <w:r w:rsidRPr="00500537">
        <w:rPr>
          <w:rtl/>
        </w:rPr>
        <w:t>]</w:t>
      </w:r>
      <w:r w:rsidR="0003606C" w:rsidRPr="00500537">
        <w:rPr>
          <w:rFonts w:hint="cs"/>
          <w:rtl/>
        </w:rPr>
        <w:t>ﺼﺎ</w:t>
      </w:r>
      <w:r w:rsidRPr="00500537">
        <w:rPr>
          <w:rtl/>
        </w:rPr>
        <w:t>ر لمنى السلام واقوم انا [.]</w:t>
      </w:r>
      <w:r w:rsidR="0003606C" w:rsidRPr="00500537">
        <w:rPr>
          <w:rFonts w:hint="cs"/>
          <w:rtl/>
        </w:rPr>
        <w:t>ﻌ</w:t>
      </w:r>
      <w:r w:rsidRPr="00500537">
        <w:rPr>
          <w:rtl/>
        </w:rPr>
        <w:t>[...</w:t>
      </w:r>
      <w:r w:rsidR="0003606C" w:rsidRPr="00500537">
        <w:rPr>
          <w:rFonts w:hint="cs"/>
          <w:rtl/>
        </w:rPr>
        <w:t xml:space="preserve"> </w:t>
      </w:r>
      <w:r w:rsidR="0003606C" w:rsidRPr="00500537">
        <w:rPr>
          <w:rtl/>
        </w:rPr>
        <w:t>- -</w:t>
      </w:r>
      <w:r w:rsidR="0003606C" w:rsidRPr="00500537">
        <w:rPr>
          <w:rFonts w:hint="cs"/>
          <w:rtl/>
        </w:rPr>
        <w:t xml:space="preserve"> </w:t>
      </w:r>
      <w:r w:rsidR="0003606C" w:rsidRPr="00500537">
        <w:rPr>
          <w:rtl/>
        </w:rPr>
        <w:t>-</w:t>
      </w:r>
      <w:r w:rsidR="0003606C" w:rsidRPr="00500537">
        <w:rPr>
          <w:rFonts w:hint="cs"/>
          <w:rtl/>
        </w:rPr>
        <w:t xml:space="preserve"> </w:t>
      </w:r>
      <w:r w:rsidR="0003606C" w:rsidRPr="00500537">
        <w:rPr>
          <w:rtl/>
        </w:rPr>
        <w:t>- -</w:t>
      </w:r>
      <w:r w:rsidRPr="00500537">
        <w:rPr>
          <w:rtl/>
        </w:rPr>
        <w:t>]</w:t>
      </w:r>
    </w:p>
    <w:p w14:paraId="7D1E66FC" w14:textId="03DA81A9" w:rsidR="00F97588" w:rsidRPr="00500537" w:rsidRDefault="004537AB" w:rsidP="00470D1A">
      <w:pPr>
        <w:pStyle w:val="Edition"/>
        <w:rPr>
          <w:rtl/>
        </w:rPr>
      </w:pPr>
      <w:r w:rsidRPr="00500537">
        <w:rPr>
          <w:rtl/>
        </w:rPr>
        <w:t>6</w:t>
      </w:r>
      <w:r w:rsidR="00F97588" w:rsidRPr="00500537">
        <w:rPr>
          <w:rtl/>
        </w:rPr>
        <w:t xml:space="preserve"> وهو يقول يا محمداه </w:t>
      </w:r>
      <w:r w:rsidR="005C2BB0" w:rsidRPr="00500537">
        <w:rPr>
          <w:rtl/>
        </w:rPr>
        <w:t>ويا</w:t>
      </w:r>
      <w:r w:rsidR="00450EF3" w:rsidRPr="00500537">
        <w:rPr>
          <w:rtl/>
        </w:rPr>
        <w:t>&lt;با&gt;</w:t>
      </w:r>
      <w:r w:rsidR="005C2BB0" w:rsidRPr="00500537">
        <w:rPr>
          <w:rtl/>
        </w:rPr>
        <w:t>ل</w:t>
      </w:r>
      <w:r w:rsidR="005C2BB0" w:rsidRPr="00500537">
        <w:rPr>
          <w:rFonts w:hint="cs"/>
          <w:rtl/>
        </w:rPr>
        <w:t>ق</w:t>
      </w:r>
      <w:r w:rsidR="005C2BB0" w:rsidRPr="00500537">
        <w:rPr>
          <w:rtl/>
        </w:rPr>
        <w:t xml:space="preserve">اسماه </w:t>
      </w:r>
      <w:r w:rsidR="00F97588" w:rsidRPr="00500537">
        <w:rPr>
          <w:rtl/>
        </w:rPr>
        <w:t>و</w:t>
      </w:r>
      <w:r w:rsidR="00DF2AA9" w:rsidRPr="00500537">
        <w:rPr>
          <w:rFonts w:hint="cs"/>
          <w:rtl/>
        </w:rPr>
        <w:t>ي</w:t>
      </w:r>
      <w:r w:rsidR="00F97588" w:rsidRPr="00500537">
        <w:rPr>
          <w:rtl/>
        </w:rPr>
        <w:t>ا</w:t>
      </w:r>
      <w:r w:rsidR="00DF2AA9" w:rsidRPr="00500537">
        <w:rPr>
          <w:rFonts w:hint="cs"/>
          <w:rtl/>
        </w:rPr>
        <w:t xml:space="preserve"> </w:t>
      </w:r>
      <w:r w:rsidR="00F97588" w:rsidRPr="00500537">
        <w:rPr>
          <w:u w:val="single"/>
          <w:rtl/>
        </w:rPr>
        <w:t>ع</w:t>
      </w:r>
      <w:r w:rsidR="009E7B65" w:rsidRPr="00500537">
        <w:rPr>
          <w:rFonts w:hint="cs"/>
          <w:u w:val="single"/>
          <w:rtl/>
        </w:rPr>
        <w:t>م</w:t>
      </w:r>
      <w:r w:rsidR="00F97588" w:rsidRPr="00500537">
        <w:rPr>
          <w:u w:val="single"/>
          <w:rtl/>
        </w:rPr>
        <w:t>اه</w:t>
      </w:r>
      <w:r w:rsidR="00F97588" w:rsidRPr="00500537">
        <w:rPr>
          <w:rtl/>
        </w:rPr>
        <w:t xml:space="preserve"> [.]سمع ىمـ</w:t>
      </w:r>
      <w:r w:rsidR="005C2BB0" w:rsidRPr="00500537">
        <w:rPr>
          <w:rtl/>
        </w:rPr>
        <w:t>[</w:t>
      </w:r>
      <w:r w:rsidR="00F97588" w:rsidRPr="00500537">
        <w:rPr>
          <w:rtl/>
        </w:rPr>
        <w:t>...</w:t>
      </w:r>
      <w:r w:rsidR="005C2BB0" w:rsidRPr="00500537">
        <w:rPr>
          <w:rtl/>
        </w:rPr>
        <w:t xml:space="preserve"> - -</w:t>
      </w:r>
      <w:r w:rsidR="005C2BB0" w:rsidRPr="00500537">
        <w:rPr>
          <w:rFonts w:hint="cs"/>
          <w:rtl/>
        </w:rPr>
        <w:t xml:space="preserve"> </w:t>
      </w:r>
      <w:r w:rsidR="005C2BB0" w:rsidRPr="00500537">
        <w:rPr>
          <w:rtl/>
        </w:rPr>
        <w:t>-</w:t>
      </w:r>
      <w:r w:rsidR="005C2BB0" w:rsidRPr="00500537">
        <w:rPr>
          <w:rFonts w:hint="cs"/>
          <w:rtl/>
        </w:rPr>
        <w:t xml:space="preserve"> </w:t>
      </w:r>
      <w:r w:rsidR="005C2BB0" w:rsidRPr="00500537">
        <w:rPr>
          <w:rtl/>
        </w:rPr>
        <w:t>- -]</w:t>
      </w:r>
    </w:p>
    <w:p w14:paraId="7D1E66FD" w14:textId="1D01883E" w:rsidR="00F97588" w:rsidRPr="00500537" w:rsidRDefault="27894E2B" w:rsidP="00470D1A">
      <w:pPr>
        <w:pStyle w:val="Edition"/>
        <w:rPr>
          <w:rtl/>
        </w:rPr>
      </w:pPr>
      <w:r w:rsidRPr="00500537">
        <w:t>7</w:t>
      </w:r>
      <w:r w:rsidRPr="00500537">
        <w:rPr>
          <w:rtl/>
        </w:rPr>
        <w:t xml:space="preserve"> </w:t>
      </w:r>
      <w:r w:rsidRPr="00500537">
        <w:rPr>
          <w:u w:val="single"/>
          <w:rtl/>
        </w:rPr>
        <w:t>س فلم يقدر يكبر لما راى</w:t>
      </w:r>
      <w:r w:rsidR="00786E16" w:rsidRPr="00500537">
        <w:rPr>
          <w:rtl/>
        </w:rPr>
        <w:t xml:space="preserve"> [</w:t>
      </w:r>
      <w:r w:rsidR="00786E16" w:rsidRPr="00500537">
        <w:rPr>
          <w:rFonts w:hint="cs"/>
          <w:rtl/>
        </w:rPr>
        <w:t>ﻓ</w:t>
      </w:r>
      <w:r w:rsidRPr="00500537">
        <w:rPr>
          <w:rtl/>
        </w:rPr>
        <w:t>]</w:t>
      </w:r>
      <w:r w:rsidR="00786E16" w:rsidRPr="00500537">
        <w:rPr>
          <w:rFonts w:hint="cs"/>
          <w:rtl/>
        </w:rPr>
        <w:t>ﻘﺎ</w:t>
      </w:r>
      <w:r w:rsidRPr="00500537">
        <w:rPr>
          <w:rtl/>
        </w:rPr>
        <w:t>م رسول</w:t>
      </w:r>
      <w:r w:rsidR="00786E16" w:rsidRPr="00500537">
        <w:rPr>
          <w:rtl/>
        </w:rPr>
        <w:t xml:space="preserve"> الله </w:t>
      </w:r>
      <w:r w:rsidRPr="00500537">
        <w:rPr>
          <w:rtl/>
        </w:rPr>
        <w:t>قا</w:t>
      </w:r>
      <w:r w:rsidR="00786E16" w:rsidRPr="00500537">
        <w:rPr>
          <w:rFonts w:hint="cs"/>
          <w:rtl/>
        </w:rPr>
        <w:t>ٮ</w:t>
      </w:r>
      <w:r w:rsidRPr="00500537">
        <w:rPr>
          <w:rtl/>
        </w:rPr>
        <w:t xml:space="preserve">ما فقال </w:t>
      </w:r>
      <w:r w:rsidR="00786E16" w:rsidRPr="00500537">
        <w:rPr>
          <w:rtl/>
        </w:rPr>
        <w:t>[- -</w:t>
      </w:r>
      <w:r w:rsidR="00786E16" w:rsidRPr="00500537">
        <w:rPr>
          <w:rFonts w:hint="cs"/>
          <w:rtl/>
        </w:rPr>
        <w:t xml:space="preserve"> </w:t>
      </w:r>
      <w:r w:rsidR="00786E16" w:rsidRPr="00500537">
        <w:rPr>
          <w:rtl/>
        </w:rPr>
        <w:t>-</w:t>
      </w:r>
      <w:r w:rsidR="00786E16" w:rsidRPr="00500537">
        <w:rPr>
          <w:rFonts w:hint="cs"/>
          <w:rtl/>
        </w:rPr>
        <w:t xml:space="preserve"> </w:t>
      </w:r>
      <w:r w:rsidR="00786E16" w:rsidRPr="00500537">
        <w:rPr>
          <w:rtl/>
        </w:rPr>
        <w:t>- -]</w:t>
      </w:r>
    </w:p>
    <w:p w14:paraId="5221A316" w14:textId="77777777" w:rsidR="00827763" w:rsidRPr="00500537" w:rsidRDefault="00827763" w:rsidP="00470D1A">
      <w:pPr>
        <w:pStyle w:val="Edition"/>
        <w:rPr>
          <w:rtl/>
        </w:rPr>
      </w:pPr>
      <w:r w:rsidRPr="00500537">
        <w:rPr>
          <w:rtl/>
        </w:rPr>
        <w:t xml:space="preserve">8 </w:t>
      </w:r>
      <w:r w:rsidRPr="00500537">
        <w:rPr>
          <w:rFonts w:hint="cs"/>
          <w:rtl/>
        </w:rPr>
        <w:t>ٮا[..] ا</w:t>
      </w:r>
      <w:r w:rsidRPr="00500537">
        <w:rPr>
          <w:rtl/>
        </w:rPr>
        <w:t>لله</w:t>
      </w:r>
      <w:r w:rsidRPr="00500537">
        <w:rPr>
          <w:rFonts w:hint="cs"/>
          <w:rtl/>
        </w:rPr>
        <w:t xml:space="preserve"> </w:t>
      </w:r>
      <w:r w:rsidRPr="00500537">
        <w:rPr>
          <w:rtl/>
        </w:rPr>
        <w:t xml:space="preserve">على </w:t>
      </w:r>
      <w:r w:rsidRPr="00500537">
        <w:rPr>
          <w:u w:val="single"/>
          <w:rtl/>
        </w:rPr>
        <w:t>ق</w:t>
      </w:r>
      <w:r w:rsidRPr="00500537">
        <w:rPr>
          <w:rtl/>
        </w:rPr>
        <w:t>ل</w:t>
      </w:r>
      <w:r w:rsidRPr="00500537">
        <w:rPr>
          <w:u w:val="single"/>
          <w:rtl/>
        </w:rPr>
        <w:t>ب</w:t>
      </w:r>
      <w:r w:rsidRPr="00500537">
        <w:rPr>
          <w:rtl/>
        </w:rPr>
        <w:t xml:space="preserve">ه </w:t>
      </w:r>
      <w:r w:rsidRPr="00500537">
        <w:rPr>
          <w:rFonts w:hint="cs"/>
          <w:rtl/>
        </w:rPr>
        <w:t>و</w:t>
      </w:r>
      <w:r w:rsidRPr="00500537">
        <w:rPr>
          <w:rtl/>
        </w:rPr>
        <w:t>الهدا</w:t>
      </w:r>
      <w:r w:rsidRPr="00500537">
        <w:rPr>
          <w:rFonts w:hint="cs"/>
          <w:rtl/>
        </w:rPr>
        <w:t>ة فضج</w:t>
      </w:r>
      <w:r w:rsidRPr="00500537">
        <w:rPr>
          <w:rtl/>
        </w:rPr>
        <w:t xml:space="preserve"> ال</w:t>
      </w:r>
      <w:r w:rsidRPr="00500537">
        <w:rPr>
          <w:rFonts w:hint="cs"/>
          <w:rtl/>
        </w:rPr>
        <w:t>ن</w:t>
      </w:r>
      <w:r w:rsidRPr="00500537">
        <w:rPr>
          <w:rFonts w:hint="cs"/>
          <w:u w:val="single"/>
          <w:rtl/>
        </w:rPr>
        <w:t>اس</w:t>
      </w:r>
      <w:r w:rsidRPr="00500537">
        <w:rPr>
          <w:rFonts w:hint="cs"/>
          <w:rtl/>
        </w:rPr>
        <w:t xml:space="preserve"> [ﺑ]ﺎ</w:t>
      </w:r>
      <w:r w:rsidRPr="00500537">
        <w:rPr>
          <w:rFonts w:hint="cs"/>
          <w:u w:val="single"/>
          <w:rtl/>
        </w:rPr>
        <w:t>لب</w:t>
      </w:r>
      <w:r w:rsidRPr="00500537">
        <w:rPr>
          <w:u w:val="single"/>
          <w:rtl/>
        </w:rPr>
        <w:t>ك</w:t>
      </w:r>
      <w:r w:rsidRPr="00500537">
        <w:rPr>
          <w:rFonts w:hint="cs"/>
          <w:u w:val="single"/>
          <w:rtl/>
        </w:rPr>
        <w:t>ا</w:t>
      </w:r>
      <w:r w:rsidRPr="00500537">
        <w:rPr>
          <w:rtl/>
        </w:rPr>
        <w:t xml:space="preserve"> وسمع النبي [عليه] السلم [-</w:t>
      </w:r>
      <w:r w:rsidRPr="00500537">
        <w:rPr>
          <w:rFonts w:hint="cs"/>
          <w:rtl/>
        </w:rPr>
        <w:t xml:space="preserve"> </w:t>
      </w:r>
      <w:r w:rsidRPr="00500537">
        <w:rPr>
          <w:rtl/>
        </w:rPr>
        <w:t>-]</w:t>
      </w:r>
    </w:p>
    <w:p w14:paraId="3B4E1FE3" w14:textId="49CF3414" w:rsidR="00F130AD" w:rsidRPr="00500537" w:rsidRDefault="00F130AD">
      <w:pPr>
        <w:pStyle w:val="Heading3"/>
      </w:pPr>
      <w:r w:rsidRPr="00500537">
        <w:t>Line commentary</w:t>
      </w:r>
    </w:p>
    <w:p w14:paraId="18B9620A" w14:textId="52333120" w:rsidR="004E3F7D" w:rsidRPr="00500537" w:rsidRDefault="0038723C" w:rsidP="00EF73DA">
      <w:pPr>
        <w:pStyle w:val="Commentary"/>
      </w:pPr>
      <w:r w:rsidRPr="00500537">
        <w:t>4b</w:t>
      </w:r>
      <w:r w:rsidR="00762E6F" w:rsidRPr="00500537">
        <w:rPr>
          <w:lang w:val="en-US"/>
        </w:rPr>
        <w:t>.</w:t>
      </w:r>
      <w:r w:rsidR="004E3F7D" w:rsidRPr="00500537">
        <w:t>5</w:t>
      </w:r>
      <w:r w:rsidRPr="00500537">
        <w:t>–</w:t>
      </w:r>
      <w:r w:rsidR="004E3F7D" w:rsidRPr="00500537">
        <w:t>17</w:t>
      </w:r>
      <w:r w:rsidRPr="00500537">
        <w:t xml:space="preserve"> Cf. generally </w:t>
      </w:r>
      <w:bookmarkStart w:id="38" w:name="_Hlk168996298"/>
      <w:proofErr w:type="spellStart"/>
      <w:r w:rsidR="00487C74" w:rsidRPr="00500537">
        <w:t>al-Ḥalabi</w:t>
      </w:r>
      <w:proofErr w:type="spellEnd"/>
      <w:r w:rsidR="00487C74" w:rsidRPr="00500537">
        <w:t xml:space="preserve">̄, al-Qaysī, and Murād, </w:t>
      </w:r>
      <w:r w:rsidR="00487C74" w:rsidRPr="00500537">
        <w:rPr>
          <w:i/>
          <w:iCs/>
        </w:rPr>
        <w:t>Mawsūʿat al-aḥādīth,</w:t>
      </w:r>
      <w:r w:rsidR="00487C74" w:rsidRPr="00500537">
        <w:t xml:space="preserve"> iv, 81–82, </w:t>
      </w:r>
      <w:bookmarkEnd w:id="38"/>
      <w:r w:rsidR="005E60D7" w:rsidRPr="00500537">
        <w:t>hadith 8802 and 8803</w:t>
      </w:r>
      <w:r w:rsidR="00DC4830" w:rsidRPr="00500537">
        <w:t xml:space="preserve"> (discussed on page </w:t>
      </w:r>
      <w:r w:rsidR="0095296D" w:rsidRPr="00500537">
        <w:fldChar w:fldCharType="begin"/>
      </w:r>
      <w:r w:rsidR="0095296D" w:rsidRPr="00500537">
        <w:instrText xml:space="preserve"> PAGEREF GabrielHadith \h </w:instrText>
      </w:r>
      <w:r w:rsidR="0095296D" w:rsidRPr="00500537">
        <w:fldChar w:fldCharType="separate"/>
      </w:r>
      <w:r w:rsidR="00A8125F" w:rsidRPr="00500537">
        <w:rPr>
          <w:noProof/>
        </w:rPr>
        <w:t>12</w:t>
      </w:r>
      <w:r w:rsidR="0095296D" w:rsidRPr="00500537">
        <w:fldChar w:fldCharType="end"/>
      </w:r>
      <w:r w:rsidR="00DC4830" w:rsidRPr="00500537">
        <w:t xml:space="preserve"> above)</w:t>
      </w:r>
      <w:r w:rsidR="005E60D7" w:rsidRPr="00500537">
        <w:t>.</w:t>
      </w:r>
    </w:p>
    <w:p w14:paraId="57D3045F" w14:textId="1965BC8F" w:rsidR="00C566A7" w:rsidRPr="00500537" w:rsidRDefault="00C566A7" w:rsidP="00EF73DA">
      <w:pPr>
        <w:pStyle w:val="Commentary"/>
      </w:pPr>
      <w:r w:rsidRPr="00500537">
        <w:t>4b</w:t>
      </w:r>
      <w:r w:rsidR="00762E6F" w:rsidRPr="00500537">
        <w:t>.</w:t>
      </w:r>
      <w:r w:rsidRPr="00500537">
        <w:t>9–1</w:t>
      </w:r>
      <w:r w:rsidR="00AE7AD9" w:rsidRPr="00500537">
        <w:t>1</w:t>
      </w:r>
      <w:r w:rsidR="006F1088" w:rsidRPr="00500537">
        <w:t xml:space="preserve"> The </w:t>
      </w:r>
      <w:r w:rsidR="00326FB0" w:rsidRPr="00500537">
        <w:t xml:space="preserve">beginnings </w:t>
      </w:r>
      <w:r w:rsidR="006F1088" w:rsidRPr="00500537">
        <w:t>of lines 9–1</w:t>
      </w:r>
      <w:r w:rsidR="00AE7AD9" w:rsidRPr="00500537">
        <w:t>1</w:t>
      </w:r>
      <w:r w:rsidR="006F1088" w:rsidRPr="00500537">
        <w:t xml:space="preserve"> are on a flap</w:t>
      </w:r>
      <w:r w:rsidR="00326FB0" w:rsidRPr="00500537">
        <w:t xml:space="preserve"> that is folded over onto fol</w:t>
      </w:r>
      <w:r w:rsidR="00D845D5" w:rsidRPr="00500537">
        <w:t>io</w:t>
      </w:r>
      <w:r w:rsidR="00326FB0" w:rsidRPr="00500537">
        <w:t xml:space="preserve"> 4a</w:t>
      </w:r>
      <w:r w:rsidR="00762E6F" w:rsidRPr="00500537">
        <w:t xml:space="preserve"> (</w:t>
      </w:r>
      <w:r w:rsidR="00D23E65" w:rsidRPr="00500537">
        <w:t xml:space="preserve">Figure 1 above, </w:t>
      </w:r>
      <w:proofErr w:type="spellStart"/>
      <w:r w:rsidR="009B0BC2" w:rsidRPr="00500537">
        <w:t>P.Vindob</w:t>
      </w:r>
      <w:proofErr w:type="spellEnd"/>
      <w:r w:rsidR="009B0BC2" w:rsidRPr="00500537">
        <w:t xml:space="preserve">. AP 1854 b </w:t>
      </w:r>
      <w:r w:rsidR="00D23E65" w:rsidRPr="00500537">
        <w:t>image 1</w:t>
      </w:r>
      <w:r w:rsidR="00762E6F" w:rsidRPr="00500537">
        <w:t>)</w:t>
      </w:r>
      <w:r w:rsidR="00A31056" w:rsidRPr="00500537">
        <w:t xml:space="preserve">, where </w:t>
      </w:r>
      <w:r w:rsidR="00571474" w:rsidRPr="00500537">
        <w:t xml:space="preserve">they appear </w:t>
      </w:r>
      <w:r w:rsidR="00F223C6" w:rsidRPr="00500537">
        <w:t>at</w:t>
      </w:r>
      <w:r w:rsidR="00256877" w:rsidRPr="00500537">
        <w:t xml:space="preserve"> an angle and </w:t>
      </w:r>
      <w:r w:rsidR="00571474" w:rsidRPr="00500537">
        <w:t>upside down</w:t>
      </w:r>
      <w:r w:rsidR="000A5842" w:rsidRPr="00500537">
        <w:t>.</w:t>
      </w:r>
    </w:p>
    <w:p w14:paraId="561FFF5C" w14:textId="75807896" w:rsidR="003A7D2A" w:rsidRPr="00500537" w:rsidRDefault="00775D27" w:rsidP="00EF73DA">
      <w:pPr>
        <w:pStyle w:val="Commentary"/>
        <w:rPr>
          <w:lang w:val="tr-TR"/>
        </w:rPr>
      </w:pPr>
      <w:r w:rsidRPr="00500537">
        <w:rPr>
          <w:rFonts w:asciiTheme="minorHAnsi" w:hAnsiTheme="minorHAnsi" w:cstheme="minorHAnsi"/>
          <w:lang w:val="de-AT"/>
        </w:rPr>
        <w:t>4b</w:t>
      </w:r>
      <w:r w:rsidR="00D23E65" w:rsidRPr="00500537">
        <w:rPr>
          <w:rFonts w:asciiTheme="minorHAnsi" w:hAnsiTheme="minorHAnsi" w:cstheme="minorHAnsi"/>
          <w:lang w:val="de-AT"/>
        </w:rPr>
        <w:t>.</w:t>
      </w:r>
      <w:r w:rsidR="003A7D2A" w:rsidRPr="00500537">
        <w:t xml:space="preserve">17–22 From </w:t>
      </w:r>
      <w:r w:rsidR="003A7D2A" w:rsidRPr="00500537">
        <w:rPr>
          <w:rFonts w:ascii="Arabic Typesetting" w:hAnsi="Arabic Typesetting"/>
          <w:sz w:val="32"/>
          <w:rtl/>
          <w:lang w:bidi="ar-EG"/>
        </w:rPr>
        <w:t>يا فاطمة</w:t>
      </w:r>
      <w:r w:rsidR="003A7D2A" w:rsidRPr="00500537">
        <w:t xml:space="preserve"> to </w:t>
      </w:r>
      <w:r w:rsidR="003A7D2A" w:rsidRPr="00500537">
        <w:rPr>
          <w:rFonts w:ascii="Arabic Typesetting" w:hAnsi="Arabic Typesetting"/>
          <w:sz w:val="32"/>
          <w:rtl/>
          <w:lang w:bidi="ar-EG"/>
        </w:rPr>
        <w:t>بأمته</w:t>
      </w:r>
      <w:r w:rsidR="003A7D2A" w:rsidRPr="00500537">
        <w:t xml:space="preserve"> : cf. </w:t>
      </w:r>
      <w:r w:rsidR="005A41B9" w:rsidRPr="00500537">
        <w:t>a</w:t>
      </w:r>
      <w:r w:rsidR="00491D82" w:rsidRPr="00500537">
        <w:t xml:space="preserve">l-Ḥillī, </w:t>
      </w:r>
      <w:r w:rsidR="00491D82" w:rsidRPr="00500537">
        <w:rPr>
          <w:i/>
          <w:iCs/>
        </w:rPr>
        <w:t>Kashf al-yaqīn,</w:t>
      </w:r>
      <w:r w:rsidR="00491D82" w:rsidRPr="00500537">
        <w:t xml:space="preserve"> </w:t>
      </w:r>
      <w:r w:rsidR="0029365D" w:rsidRPr="00500537">
        <w:t xml:space="preserve">pp. </w:t>
      </w:r>
      <w:r w:rsidR="00491D82" w:rsidRPr="00500537">
        <w:t>317–318</w:t>
      </w:r>
      <w:r w:rsidR="0094734D" w:rsidRPr="00500537">
        <w:t>;</w:t>
      </w:r>
      <w:r w:rsidR="008A75C2" w:rsidRPr="00500537">
        <w:t xml:space="preserve"> al-Suyūṭī, </w:t>
      </w:r>
      <w:r w:rsidR="008A75C2" w:rsidRPr="00500537">
        <w:rPr>
          <w:i/>
          <w:iCs/>
        </w:rPr>
        <w:t>al-Durr al-manthūr,</w:t>
      </w:r>
      <w:r w:rsidR="008A75C2" w:rsidRPr="00500537">
        <w:t xml:space="preserve"> </w:t>
      </w:r>
      <w:bookmarkStart w:id="39" w:name="_Hlk168996854"/>
      <w:r w:rsidR="0029365D" w:rsidRPr="00500537">
        <w:t xml:space="preserve">vii, p. </w:t>
      </w:r>
      <w:r w:rsidR="008A75C2" w:rsidRPr="00500537">
        <w:t>253</w:t>
      </w:r>
      <w:bookmarkEnd w:id="39"/>
      <w:r w:rsidR="0094734D" w:rsidRPr="00500537">
        <w:t xml:space="preserve">; and </w:t>
      </w:r>
      <w:r w:rsidR="00263734" w:rsidRPr="00500537">
        <w:t>a</w:t>
      </w:r>
      <w:r w:rsidR="0094734D" w:rsidRPr="00500537">
        <w:t xml:space="preserve">l-Tirmidhī, </w:t>
      </w:r>
      <w:r w:rsidR="0094734D" w:rsidRPr="00500537">
        <w:rPr>
          <w:i/>
          <w:iCs/>
        </w:rPr>
        <w:t>al-Jāmiʿ al-Kabīr,</w:t>
      </w:r>
      <w:r w:rsidR="0094734D" w:rsidRPr="00500537">
        <w:t xml:space="preserve"> </w:t>
      </w:r>
      <w:r w:rsidR="0029365D" w:rsidRPr="00500537">
        <w:t xml:space="preserve">iv, p. </w:t>
      </w:r>
      <w:r w:rsidR="0094734D" w:rsidRPr="00500537">
        <w:t>228, hadith 2433</w:t>
      </w:r>
      <w:r w:rsidR="0095296D" w:rsidRPr="00500537">
        <w:t xml:space="preserve"> (</w:t>
      </w:r>
      <w:r w:rsidR="005866EA" w:rsidRPr="00500537">
        <w:t>see</w:t>
      </w:r>
      <w:r w:rsidR="0095296D" w:rsidRPr="00500537">
        <w:t xml:space="preserve"> page </w:t>
      </w:r>
      <w:r w:rsidR="005866EA" w:rsidRPr="00500537">
        <w:fldChar w:fldCharType="begin"/>
      </w:r>
      <w:r w:rsidR="005866EA" w:rsidRPr="00500537">
        <w:instrText xml:space="preserve"> PAGEREF Hilli \h </w:instrText>
      </w:r>
      <w:r w:rsidR="005866EA" w:rsidRPr="00500537">
        <w:fldChar w:fldCharType="separate"/>
      </w:r>
      <w:r w:rsidR="00A8125F" w:rsidRPr="00500537">
        <w:rPr>
          <w:noProof/>
        </w:rPr>
        <w:t>13</w:t>
      </w:r>
      <w:r w:rsidR="005866EA" w:rsidRPr="00500537">
        <w:fldChar w:fldCharType="end"/>
      </w:r>
      <w:r w:rsidR="0095296D" w:rsidRPr="00500537">
        <w:t xml:space="preserve"> above)</w:t>
      </w:r>
      <w:r w:rsidR="00491D82" w:rsidRPr="00500537">
        <w:t>.</w:t>
      </w:r>
      <w:r w:rsidR="00770DA2" w:rsidRPr="00500537">
        <w:rPr>
          <w:lang w:val="tr-TR"/>
        </w:rPr>
        <w:t xml:space="preserve"> </w:t>
      </w:r>
      <w:r w:rsidR="00335A36" w:rsidRPr="00500537">
        <w:t>Al-Ḥillī’s</w:t>
      </w:r>
      <w:r w:rsidR="00335A36" w:rsidRPr="00500537">
        <w:rPr>
          <w:lang w:val="tr-TR"/>
        </w:rPr>
        <w:t xml:space="preserve"> </w:t>
      </w:r>
      <w:r w:rsidR="00770DA2" w:rsidRPr="00500537">
        <w:t xml:space="preserve">parallel </w:t>
      </w:r>
      <w:r w:rsidR="00335A36" w:rsidRPr="00500537">
        <w:t xml:space="preserve">report would lead us to expect line 22 to say that </w:t>
      </w:r>
      <w:r w:rsidR="004C53A2" w:rsidRPr="00500537">
        <w:t xml:space="preserve">all other prophets </w:t>
      </w:r>
      <w:r w:rsidR="00C710AF" w:rsidRPr="00500537">
        <w:t xml:space="preserve">are </w:t>
      </w:r>
      <w:r w:rsidR="00C25F48" w:rsidRPr="00500537">
        <w:t>devoted to (or concerned with)</w:t>
      </w:r>
      <w:r w:rsidR="00F212A0" w:rsidRPr="00500537">
        <w:t xml:space="preserve"> themselves while only the Prophet </w:t>
      </w:r>
      <w:r w:rsidR="00B552D5" w:rsidRPr="00500537">
        <w:t>Muḥammad</w:t>
      </w:r>
      <w:r w:rsidR="00F212A0" w:rsidRPr="00500537">
        <w:t xml:space="preserve"> is </w:t>
      </w:r>
      <w:r w:rsidR="006C6610" w:rsidRPr="00500537">
        <w:t xml:space="preserve">devoted to his community, yet </w:t>
      </w:r>
      <w:r w:rsidR="006027E9" w:rsidRPr="00500537">
        <w:t xml:space="preserve">the papyrus </w:t>
      </w:r>
      <w:r w:rsidR="005866EA" w:rsidRPr="00500537">
        <w:t xml:space="preserve">does not </w:t>
      </w:r>
      <w:r w:rsidR="00BB28B2" w:rsidRPr="00500537">
        <w:t>appear to mention other prophets</w:t>
      </w:r>
      <w:r w:rsidR="009057A7" w:rsidRPr="00500537">
        <w:t xml:space="preserve">; </w:t>
      </w:r>
      <w:r w:rsidR="00872E9F" w:rsidRPr="00500537">
        <w:t xml:space="preserve">it may </w:t>
      </w:r>
      <w:r w:rsidR="008B145B" w:rsidRPr="00500537">
        <w:t xml:space="preserve">represent a different version of the narrative in which the Prophet’s devotion to his community is contrasted with </w:t>
      </w:r>
      <w:r w:rsidR="0097266A" w:rsidRPr="00500537">
        <w:t>everyone else’s concern for himself alone on Judgment</w:t>
      </w:r>
      <w:r w:rsidR="005866EA" w:rsidRPr="00500537">
        <w:t xml:space="preserve"> Day</w:t>
      </w:r>
      <w:r w:rsidR="0097266A" w:rsidRPr="00500537">
        <w:t>.</w:t>
      </w:r>
    </w:p>
    <w:p w14:paraId="619875C7" w14:textId="5C6C561E" w:rsidR="003A7D2A" w:rsidRPr="00500537" w:rsidRDefault="00775D27" w:rsidP="00EF73DA">
      <w:pPr>
        <w:pStyle w:val="Commentary"/>
        <w:rPr>
          <w:lang w:val="tr-TR" w:bidi="ar-EG"/>
        </w:rPr>
      </w:pPr>
      <w:r w:rsidRPr="00500537">
        <w:rPr>
          <w:rFonts w:asciiTheme="minorHAnsi" w:hAnsiTheme="minorHAnsi" w:cstheme="minorHAnsi"/>
        </w:rPr>
        <w:lastRenderedPageBreak/>
        <w:t>4b</w:t>
      </w:r>
      <w:r w:rsidR="00D23E65" w:rsidRPr="00500537">
        <w:rPr>
          <w:rFonts w:asciiTheme="minorHAnsi" w:hAnsiTheme="minorHAnsi" w:cstheme="minorHAnsi"/>
        </w:rPr>
        <w:t>.</w:t>
      </w:r>
      <w:r w:rsidR="003A7D2A" w:rsidRPr="00500537">
        <w:rPr>
          <w:rFonts w:asciiTheme="minorHAnsi" w:hAnsiTheme="minorHAnsi" w:cstheme="minorHAnsi"/>
        </w:rPr>
        <w:t>25 From</w:t>
      </w:r>
      <w:r w:rsidR="003A7D2A" w:rsidRPr="00500537">
        <w:rPr>
          <w:rFonts w:asciiTheme="minorHAnsi" w:hAnsiTheme="minorHAnsi" w:cstheme="minorHAnsi"/>
          <w:lang w:val="de-AT"/>
        </w:rPr>
        <w:t xml:space="preserve"> </w:t>
      </w:r>
      <w:r w:rsidR="003A7D2A" w:rsidRPr="00500537">
        <w:rPr>
          <w:rFonts w:ascii="Arabic Typesetting" w:hAnsi="Arabic Typesetting"/>
          <w:sz w:val="32"/>
          <w:rtl/>
          <w:lang w:bidi="ar-EG"/>
        </w:rPr>
        <w:t>قال الرسول</w:t>
      </w:r>
      <w:r w:rsidR="003A7D2A" w:rsidRPr="00500537">
        <w:rPr>
          <w:rFonts w:asciiTheme="minorHAnsi" w:hAnsiTheme="minorHAnsi" w:cstheme="minorHAnsi"/>
          <w:lang w:val="de-AT"/>
        </w:rPr>
        <w:t xml:space="preserve"> </w:t>
      </w:r>
      <w:r w:rsidR="003A7D2A" w:rsidRPr="00500537">
        <w:rPr>
          <w:rFonts w:asciiTheme="minorHAnsi" w:hAnsiTheme="minorHAnsi" w:cstheme="minorHAnsi"/>
        </w:rPr>
        <w:t>to the end of the line:</w:t>
      </w:r>
      <w:r w:rsidR="003A7D2A" w:rsidRPr="00500537">
        <w:rPr>
          <w:rFonts w:asciiTheme="minorHAnsi" w:hAnsiTheme="minorHAnsi" w:cstheme="minorHAnsi"/>
          <w:lang w:val="de-AT"/>
        </w:rPr>
        <w:t xml:space="preserve"> cf. </w:t>
      </w:r>
      <w:r w:rsidR="00AB303A" w:rsidRPr="00500537">
        <w:t xml:space="preserve">Ibn Abī Shayba, </w:t>
      </w:r>
      <w:r w:rsidR="00AB303A" w:rsidRPr="00500537">
        <w:rPr>
          <w:i/>
          <w:iCs/>
        </w:rPr>
        <w:t>al-Muṣannaf,</w:t>
      </w:r>
      <w:r w:rsidR="00AB303A" w:rsidRPr="00500537">
        <w:t xml:space="preserve"> </w:t>
      </w:r>
      <w:r w:rsidR="0029365D" w:rsidRPr="00500537">
        <w:t xml:space="preserve">iii, pp. </w:t>
      </w:r>
      <w:r w:rsidR="00AB303A" w:rsidRPr="00500537">
        <w:t>294–295, hadith 7232</w:t>
      </w:r>
      <w:r w:rsidR="0095296D" w:rsidRPr="00500537">
        <w:t xml:space="preserve"> (discussed on page </w:t>
      </w:r>
      <w:r w:rsidR="005866EA" w:rsidRPr="00500537">
        <w:fldChar w:fldCharType="begin"/>
      </w:r>
      <w:r w:rsidR="005866EA" w:rsidRPr="00500537">
        <w:instrText xml:space="preserve"> PAGEREF Musannaf \h </w:instrText>
      </w:r>
      <w:r w:rsidR="005866EA" w:rsidRPr="00500537">
        <w:fldChar w:fldCharType="separate"/>
      </w:r>
      <w:r w:rsidR="00A8125F" w:rsidRPr="00500537">
        <w:rPr>
          <w:noProof/>
        </w:rPr>
        <w:t>14</w:t>
      </w:r>
      <w:r w:rsidR="005866EA" w:rsidRPr="00500537">
        <w:fldChar w:fldCharType="end"/>
      </w:r>
      <w:r w:rsidR="0095296D" w:rsidRPr="00500537">
        <w:t xml:space="preserve"> above)</w:t>
      </w:r>
      <w:r w:rsidR="00AB303A" w:rsidRPr="00500537">
        <w:t>.</w:t>
      </w:r>
      <w:r w:rsidR="003B4721" w:rsidRPr="00500537">
        <w:t xml:space="preserve"> </w:t>
      </w:r>
      <w:r w:rsidR="004117A0" w:rsidRPr="00500537">
        <w:t xml:space="preserve">Unlike the </w:t>
      </w:r>
      <w:r w:rsidR="00BB55BF" w:rsidRPr="00500537">
        <w:t xml:space="preserve">editor of the </w:t>
      </w:r>
      <w:r w:rsidR="00C150A7" w:rsidRPr="00500537">
        <w:rPr>
          <w:i/>
          <w:iCs/>
        </w:rPr>
        <w:t>Muṣannaf,</w:t>
      </w:r>
      <w:r w:rsidR="00C150A7" w:rsidRPr="00500537">
        <w:t xml:space="preserve"> w</w:t>
      </w:r>
      <w:r w:rsidR="003B4721" w:rsidRPr="00500537">
        <w:t>e read</w:t>
      </w:r>
      <w:r w:rsidR="00083D74" w:rsidRPr="00500537">
        <w:t xml:space="preserve"> </w:t>
      </w:r>
      <w:r w:rsidR="00772905" w:rsidRPr="00500537">
        <w:rPr>
          <w:rFonts w:hint="cs"/>
          <w:rtl/>
          <w:lang w:bidi="ar-EG"/>
        </w:rPr>
        <w:t>قد بلغت</w:t>
      </w:r>
      <w:r w:rsidR="00AB06F2" w:rsidRPr="00500537">
        <w:rPr>
          <w:rFonts w:hint="cs"/>
          <w:rtl/>
          <w:lang w:bidi="ar-EG"/>
        </w:rPr>
        <w:t>َ</w:t>
      </w:r>
      <w:r w:rsidR="00772905" w:rsidRPr="00500537">
        <w:rPr>
          <w:lang w:val="tr-TR" w:bidi="ar-EG"/>
        </w:rPr>
        <w:t xml:space="preserve"> as </w:t>
      </w:r>
      <w:r w:rsidR="00E84B3F" w:rsidRPr="00500537">
        <w:rPr>
          <w:lang w:val="tr-TR" w:bidi="ar-EG"/>
        </w:rPr>
        <w:t xml:space="preserve">a first form </w:t>
      </w:r>
      <w:r w:rsidR="00772905" w:rsidRPr="00500537">
        <w:rPr>
          <w:lang w:val="tr-TR" w:bidi="ar-EG"/>
        </w:rPr>
        <w:t>second person</w:t>
      </w:r>
      <w:r w:rsidR="00E84B3F" w:rsidRPr="00500537">
        <w:rPr>
          <w:lang w:val="tr-TR" w:bidi="ar-EG"/>
        </w:rPr>
        <w:t xml:space="preserve"> verb</w:t>
      </w:r>
      <w:r w:rsidR="00772905" w:rsidRPr="00500537">
        <w:rPr>
          <w:lang w:val="tr-TR" w:bidi="ar-EG"/>
        </w:rPr>
        <w:t xml:space="preserve"> meaning </w:t>
      </w:r>
      <w:r w:rsidR="00E92FCD" w:rsidRPr="00500537">
        <w:rPr>
          <w:lang w:val="tr-TR" w:bidi="ar-EG"/>
        </w:rPr>
        <w:t xml:space="preserve">“you </w:t>
      </w:r>
      <w:r w:rsidR="005866EA" w:rsidRPr="00500537">
        <w:rPr>
          <w:lang w:val="tr-TR" w:bidi="ar-EG"/>
        </w:rPr>
        <w:t>(</w:t>
      </w:r>
      <w:r w:rsidR="00E92FCD" w:rsidRPr="00500537">
        <w:rPr>
          <w:lang w:val="tr-TR" w:bidi="ar-EG"/>
        </w:rPr>
        <w:t>Bilāl</w:t>
      </w:r>
      <w:r w:rsidR="005866EA" w:rsidRPr="00500537">
        <w:rPr>
          <w:lang w:val="tr-TR" w:bidi="ar-EG"/>
        </w:rPr>
        <w:t>)</w:t>
      </w:r>
      <w:r w:rsidR="00E92FCD" w:rsidRPr="00500537">
        <w:rPr>
          <w:lang w:val="tr-TR" w:bidi="ar-EG"/>
        </w:rPr>
        <w:t xml:space="preserve"> have </w:t>
      </w:r>
      <w:r w:rsidR="003235A5" w:rsidRPr="00500537">
        <w:t>made the announcement</w:t>
      </w:r>
      <w:r w:rsidR="003A0262" w:rsidRPr="00500537">
        <w:t>”</w:t>
      </w:r>
      <w:r w:rsidR="007E76B6" w:rsidRPr="00500537">
        <w:rPr>
          <w:lang w:bidi="ar-EG"/>
        </w:rPr>
        <w:t>.</w:t>
      </w:r>
    </w:p>
    <w:p w14:paraId="37C8BAA8" w14:textId="6F86FE38" w:rsidR="003A551F" w:rsidRPr="00500537" w:rsidRDefault="003A551F" w:rsidP="00EF73DA">
      <w:pPr>
        <w:pStyle w:val="Commentary"/>
        <w:rPr>
          <w:lang w:bidi="ar-EG"/>
        </w:rPr>
      </w:pPr>
      <w:r w:rsidRPr="00500537">
        <w:t>6a</w:t>
      </w:r>
      <w:r w:rsidR="00D23E65" w:rsidRPr="00500537">
        <w:t>.</w:t>
      </w:r>
      <w:r w:rsidRPr="00500537">
        <w:t xml:space="preserve">6 </w:t>
      </w:r>
      <w:r w:rsidR="009B2527" w:rsidRPr="00500537">
        <w:t>The series of</w:t>
      </w:r>
      <w:r w:rsidR="00450EF3" w:rsidRPr="00500537">
        <w:t xml:space="preserve"> three</w:t>
      </w:r>
      <w:r w:rsidR="009B2527" w:rsidRPr="00500537">
        <w:t xml:space="preserve"> </w:t>
      </w:r>
      <w:r w:rsidR="009B2527" w:rsidRPr="00500537">
        <w:rPr>
          <w:i/>
          <w:iCs/>
        </w:rPr>
        <w:t>yā ...-</w:t>
      </w:r>
      <w:proofErr w:type="spellStart"/>
      <w:r w:rsidR="009B2527" w:rsidRPr="00500537">
        <w:rPr>
          <w:i/>
          <w:iCs/>
        </w:rPr>
        <w:t>āh</w:t>
      </w:r>
      <w:proofErr w:type="spellEnd"/>
      <w:r w:rsidR="009B2527" w:rsidRPr="00500537">
        <w:t xml:space="preserve"> expressions could be taken </w:t>
      </w:r>
      <w:r w:rsidR="00450EF3" w:rsidRPr="00500537">
        <w:t xml:space="preserve">as expressions of grief rather than address, </w:t>
      </w:r>
      <w:r w:rsidR="009B2527" w:rsidRPr="00500537">
        <w:t xml:space="preserve">in the sense of </w:t>
      </w:r>
      <w:proofErr w:type="spellStart"/>
      <w:r w:rsidR="009B2527" w:rsidRPr="00500537">
        <w:rPr>
          <w:i/>
          <w:iCs/>
        </w:rPr>
        <w:t>wā</w:t>
      </w:r>
      <w:proofErr w:type="spellEnd"/>
      <w:r w:rsidR="009B2527" w:rsidRPr="00500537">
        <w:rPr>
          <w:i/>
          <w:iCs/>
        </w:rPr>
        <w:t xml:space="preserve"> </w:t>
      </w:r>
      <w:r w:rsidR="00D23E65" w:rsidRPr="00500537">
        <w:rPr>
          <w:i/>
          <w:iCs/>
        </w:rPr>
        <w:t>...-</w:t>
      </w:r>
      <w:proofErr w:type="spellStart"/>
      <w:r w:rsidR="00D23E65" w:rsidRPr="00500537">
        <w:rPr>
          <w:i/>
          <w:iCs/>
        </w:rPr>
        <w:t>āh</w:t>
      </w:r>
      <w:proofErr w:type="spellEnd"/>
      <w:r w:rsidR="00D23E65" w:rsidRPr="00500537">
        <w:rPr>
          <w:i/>
          <w:iCs/>
        </w:rPr>
        <w:t>,</w:t>
      </w:r>
      <w:r w:rsidR="009B2527" w:rsidRPr="00500537">
        <w:t xml:space="preserve"> so that </w:t>
      </w:r>
      <w:r w:rsidR="009B2527" w:rsidRPr="00500537">
        <w:rPr>
          <w:rtl/>
        </w:rPr>
        <w:t>ويالقاسماه</w:t>
      </w:r>
      <w:r w:rsidR="009B2527" w:rsidRPr="00500537">
        <w:t xml:space="preserve"> </w:t>
      </w:r>
      <w:r w:rsidR="0095296D" w:rsidRPr="00500537">
        <w:t>might</w:t>
      </w:r>
      <w:r w:rsidR="009B2527" w:rsidRPr="00500537">
        <w:t xml:space="preserve"> be translated as “Alas for Qāsim!” </w:t>
      </w:r>
      <w:r w:rsidR="00966BC0" w:rsidRPr="00500537">
        <w:t>grieving the early death (in 601)</w:t>
      </w:r>
      <w:r w:rsidR="009B2527" w:rsidRPr="00500537">
        <w:t xml:space="preserve"> </w:t>
      </w:r>
      <w:r w:rsidR="00DA03B6" w:rsidRPr="00500537">
        <w:t>of</w:t>
      </w:r>
      <w:r w:rsidR="009B2527" w:rsidRPr="00500537">
        <w:t xml:space="preserve"> the Prophet’s first son. But </w:t>
      </w:r>
      <w:r w:rsidR="009B2527" w:rsidRPr="00500537">
        <w:rPr>
          <w:rtl/>
          <w:lang w:val="en-US"/>
        </w:rPr>
        <w:t>ويا عماه</w:t>
      </w:r>
      <w:r w:rsidR="009B2527" w:rsidRPr="00500537">
        <w:t xml:space="preserve"> </w:t>
      </w:r>
      <w:r w:rsidR="00DA03B6" w:rsidRPr="00500537">
        <w:t xml:space="preserve">(if that is the correct reading, meaning </w:t>
      </w:r>
      <w:r w:rsidR="00051C13" w:rsidRPr="00500537">
        <w:t xml:space="preserve">“O my uncle” as </w:t>
      </w:r>
      <w:r w:rsidR="00684A8F" w:rsidRPr="00500537">
        <w:t xml:space="preserve">an affectionate </w:t>
      </w:r>
      <w:r w:rsidR="00051C13" w:rsidRPr="00500537">
        <w:t xml:space="preserve">form </w:t>
      </w:r>
      <w:r w:rsidR="00684A8F" w:rsidRPr="00500537">
        <w:t xml:space="preserve">of </w:t>
      </w:r>
      <w:r w:rsidR="00051C13" w:rsidRPr="00500537">
        <w:t>address to an older man</w:t>
      </w:r>
      <w:r w:rsidR="00DA03B6" w:rsidRPr="00500537">
        <w:t xml:space="preserve">) </w:t>
      </w:r>
      <w:r w:rsidR="009B2527" w:rsidRPr="00500537">
        <w:t xml:space="preserve">seems to be addressed, like </w:t>
      </w:r>
      <w:r w:rsidR="009B2527" w:rsidRPr="00500537">
        <w:rPr>
          <w:rtl/>
        </w:rPr>
        <w:t>يا محمداه</w:t>
      </w:r>
      <w:r w:rsidR="009B2527" w:rsidRPr="00500537">
        <w:t xml:space="preserve"> , to the Prophet himself, so more likely t</w:t>
      </w:r>
      <w:r w:rsidRPr="00500537">
        <w:t xml:space="preserve">he scribe intended to write </w:t>
      </w:r>
      <w:r w:rsidRPr="00500537">
        <w:rPr>
          <w:rtl/>
        </w:rPr>
        <w:t>ويابالقاسماه</w:t>
      </w:r>
      <w:r w:rsidRPr="00500537">
        <w:t xml:space="preserve"> , having Bilāl address the Prophet as the father of Qāsim</w:t>
      </w:r>
      <w:r w:rsidR="009B2527" w:rsidRPr="00500537">
        <w:t xml:space="preserve">, but forgot to write the </w:t>
      </w:r>
      <w:r w:rsidRPr="00500537">
        <w:t xml:space="preserve">second </w:t>
      </w:r>
      <w:r w:rsidRPr="00500537">
        <w:rPr>
          <w:rFonts w:hint="cs"/>
          <w:rtl/>
          <w:lang w:val="en-US" w:bidi="ar-EG"/>
        </w:rPr>
        <w:t>ٮا</w:t>
      </w:r>
      <w:r w:rsidRPr="00500537">
        <w:t xml:space="preserve"> </w:t>
      </w:r>
      <w:r w:rsidR="00450EF3" w:rsidRPr="00500537">
        <w:t>;</w:t>
      </w:r>
      <w:r w:rsidR="009B2527" w:rsidRPr="00500537">
        <w:t xml:space="preserve"> </w:t>
      </w:r>
      <w:r w:rsidR="00051C13" w:rsidRPr="00500537">
        <w:t xml:space="preserve">the papyrus is damaged where the second </w:t>
      </w:r>
      <w:r w:rsidR="00051C13" w:rsidRPr="00500537">
        <w:rPr>
          <w:rFonts w:hint="cs"/>
          <w:rtl/>
          <w:lang w:val="en-US" w:bidi="ar-EG"/>
        </w:rPr>
        <w:t>ٮا</w:t>
      </w:r>
      <w:r w:rsidR="00051C13" w:rsidRPr="00500537">
        <w:t xml:space="preserve"> should be, but the gap is too narrow </w:t>
      </w:r>
      <w:r w:rsidR="00450EF3" w:rsidRPr="00500537">
        <w:t xml:space="preserve">for it to have fit </w:t>
      </w:r>
      <w:r w:rsidR="00051C13" w:rsidRPr="00500537">
        <w:t xml:space="preserve">there </w:t>
      </w:r>
      <w:r w:rsidR="00450EF3" w:rsidRPr="00500537">
        <w:t>naturally.</w:t>
      </w:r>
    </w:p>
    <w:p w14:paraId="7D1E670F" w14:textId="227345EB" w:rsidR="00C232DA" w:rsidRPr="00500537" w:rsidRDefault="00C232DA" w:rsidP="00C232DA">
      <w:pPr>
        <w:pStyle w:val="Heading3"/>
      </w:pPr>
      <w:r w:rsidRPr="00500537">
        <w:t>Translation</w:t>
      </w:r>
    </w:p>
    <w:p w14:paraId="49CD7D5E" w14:textId="6524A848" w:rsidR="001435AB" w:rsidRPr="00500537" w:rsidRDefault="00F0287F" w:rsidP="00EF73DA">
      <w:pPr>
        <w:pStyle w:val="Translation"/>
      </w:pPr>
      <w:r w:rsidRPr="00500537">
        <w:t>4a.</w:t>
      </w:r>
      <w:r w:rsidR="008548D5" w:rsidRPr="00500537">
        <w:t>18</w:t>
      </w:r>
      <w:r w:rsidR="001435AB" w:rsidRPr="00500537">
        <w:t xml:space="preserve"> </w:t>
      </w:r>
      <w:r w:rsidR="00451348" w:rsidRPr="00500537">
        <w:t>[</w:t>
      </w:r>
      <w:r w:rsidR="001435AB" w:rsidRPr="00500537">
        <w:t>....</w:t>
      </w:r>
      <w:r w:rsidR="00451348" w:rsidRPr="00500537">
        <w:t>]</w:t>
      </w:r>
      <w:r w:rsidR="001435AB" w:rsidRPr="00500537">
        <w:t xml:space="preserve"> and the Angel of Death was with him, so the </w:t>
      </w:r>
      <w:proofErr w:type="spellStart"/>
      <w:r w:rsidR="001435AB" w:rsidRPr="00500537">
        <w:t>Proph</w:t>
      </w:r>
      <w:proofErr w:type="spellEnd"/>
      <w:r w:rsidR="001435AB" w:rsidRPr="00500537">
        <w:t xml:space="preserve">[et] said: “[... and </w:t>
      </w:r>
      <w:proofErr w:type="spellStart"/>
      <w:r w:rsidR="001435AB" w:rsidRPr="00500537">
        <w:t>wh</w:t>
      </w:r>
      <w:proofErr w:type="spellEnd"/>
      <w:r w:rsidR="00451348" w:rsidRPr="00500537">
        <w:t>]</w:t>
      </w:r>
      <w:r w:rsidR="001435AB" w:rsidRPr="00500537">
        <w:t>o is this angel</w:t>
      </w:r>
      <w:r w:rsidR="00451348" w:rsidRPr="00500537">
        <w:t>?</w:t>
      </w:r>
      <w:r w:rsidR="001435AB" w:rsidRPr="00500537">
        <w:t xml:space="preserve">” </w:t>
      </w:r>
      <w:r w:rsidR="00451348" w:rsidRPr="00500537">
        <w:t>H</w:t>
      </w:r>
      <w:r w:rsidR="001435AB" w:rsidRPr="00500537">
        <w:t>e said: “This is [the Angel of] Death.” The [Prophet],</w:t>
      </w:r>
    </w:p>
    <w:p w14:paraId="6B4F6546" w14:textId="4737F2BE" w:rsidR="001435AB" w:rsidRPr="00500537" w:rsidRDefault="008548D5" w:rsidP="00EF73DA">
      <w:pPr>
        <w:pStyle w:val="Translation"/>
      </w:pPr>
      <w:r w:rsidRPr="00500537">
        <w:t>19</w:t>
      </w:r>
      <w:r w:rsidR="001435AB" w:rsidRPr="00500537">
        <w:t xml:space="preserve"> peace be upon him, said: “Have the two of you come to me to seize my soul?”</w:t>
      </w:r>
      <w:r w:rsidR="00451348" w:rsidRPr="00500537">
        <w:t xml:space="preserve"> </w:t>
      </w:r>
      <w:r w:rsidR="001435AB" w:rsidRPr="00500537">
        <w:rPr>
          <w:u w:val="single"/>
        </w:rPr>
        <w:t>The angel</w:t>
      </w:r>
      <w:r w:rsidR="001435AB" w:rsidRPr="00500537">
        <w:t xml:space="preserve"> said: “</w:t>
      </w:r>
      <w:r w:rsidR="00451348" w:rsidRPr="00500537">
        <w:t>[</w:t>
      </w:r>
      <w:r w:rsidR="001435AB" w:rsidRPr="00500537">
        <w:t>...</w:t>
      </w:r>
      <w:r w:rsidR="00451348" w:rsidRPr="00500537">
        <w:t>]</w:t>
      </w:r>
      <w:r w:rsidR="001435AB" w:rsidRPr="00500537">
        <w:t xml:space="preserve"> </w:t>
      </w:r>
      <w:r w:rsidR="001435AB" w:rsidRPr="00500537">
        <w:rPr>
          <w:u w:val="single"/>
        </w:rPr>
        <w:t>more merciful</w:t>
      </w:r>
      <w:r w:rsidR="001435AB" w:rsidRPr="00500537">
        <w:t xml:space="preserve">, you will remain some time among [[.]] your community, so come down </w:t>
      </w:r>
      <w:r w:rsidR="00FD5C6D" w:rsidRPr="00500537">
        <w:t>[</w:t>
      </w:r>
      <w:r w:rsidR="001435AB" w:rsidRPr="00500537">
        <w:t>....]”</w:t>
      </w:r>
    </w:p>
    <w:p w14:paraId="5FED1E5F" w14:textId="486833A5" w:rsidR="001435AB" w:rsidRPr="00500537" w:rsidRDefault="008548D5" w:rsidP="00EF73DA">
      <w:pPr>
        <w:pStyle w:val="Translation"/>
      </w:pPr>
      <w:r w:rsidRPr="00500537">
        <w:t>20</w:t>
      </w:r>
      <w:r w:rsidR="001435AB" w:rsidRPr="00500537">
        <w:t xml:space="preserve"> [</w:t>
      </w:r>
      <w:r w:rsidR="008F5357" w:rsidRPr="00500537">
        <w:t>..</w:t>
      </w:r>
      <w:r w:rsidR="001435AB" w:rsidRPr="00500537">
        <w:t xml:space="preserve">...] for his </w:t>
      </w:r>
      <w:r w:rsidR="008F5357" w:rsidRPr="00500537">
        <w:t>[</w:t>
      </w:r>
      <w:r w:rsidR="001435AB" w:rsidRPr="00500537">
        <w:t>..</w:t>
      </w:r>
      <w:r w:rsidR="008F5357" w:rsidRPr="00500537">
        <w:t>]</w:t>
      </w:r>
      <w:r w:rsidR="001435AB" w:rsidRPr="00500537">
        <w:t xml:space="preserve"> and victory over enemies from </w:t>
      </w:r>
      <w:r w:rsidR="008F5357" w:rsidRPr="00500537">
        <w:t>[</w:t>
      </w:r>
      <w:r w:rsidR="001435AB" w:rsidRPr="00500537">
        <w:t xml:space="preserve">.... ... ...] for the </w:t>
      </w:r>
      <w:r w:rsidR="008F5357" w:rsidRPr="00500537">
        <w:t>[</w:t>
      </w:r>
      <w:r w:rsidR="001435AB" w:rsidRPr="00500537">
        <w:t>.....</w:t>
      </w:r>
      <w:r w:rsidR="008F5357" w:rsidRPr="00500537">
        <w:t>]</w:t>
      </w:r>
      <w:r w:rsidR="001435AB" w:rsidRPr="00500537">
        <w:t xml:space="preserve"> and </w:t>
      </w:r>
      <w:r w:rsidR="008F5357" w:rsidRPr="00500537">
        <w:t>for [</w:t>
      </w:r>
      <w:r w:rsidR="001435AB" w:rsidRPr="00500537">
        <w:t>......</w:t>
      </w:r>
      <w:r w:rsidR="008F5357" w:rsidRPr="00500537">
        <w:t>]</w:t>
      </w:r>
      <w:r w:rsidR="001435AB" w:rsidRPr="00500537">
        <w:t xml:space="preserve"> the people of my strife [...]</w:t>
      </w:r>
    </w:p>
    <w:p w14:paraId="26B30ABD" w14:textId="60922BDD" w:rsidR="001435AB" w:rsidRPr="00500537" w:rsidRDefault="008548D5" w:rsidP="00EF73DA">
      <w:pPr>
        <w:pStyle w:val="Translation"/>
      </w:pPr>
      <w:r w:rsidRPr="00500537">
        <w:t>21</w:t>
      </w:r>
      <w:r w:rsidR="001435AB" w:rsidRPr="00500537">
        <w:t xml:space="preserve"> Egypt and the </w:t>
      </w:r>
      <w:r w:rsidR="001435AB" w:rsidRPr="00500537">
        <w:rPr>
          <w:u w:val="single"/>
        </w:rPr>
        <w:t>Y</w:t>
      </w:r>
      <w:r w:rsidR="001435AB" w:rsidRPr="00500537">
        <w:t xml:space="preserve">emen </w:t>
      </w:r>
      <w:r w:rsidR="008F5357" w:rsidRPr="00500537">
        <w:t>[</w:t>
      </w:r>
      <w:r w:rsidR="001435AB" w:rsidRPr="00500537">
        <w:t>...</w:t>
      </w:r>
      <w:r w:rsidR="008F5357" w:rsidRPr="00500537">
        <w:t>....]</w:t>
      </w:r>
      <w:r w:rsidR="001435AB" w:rsidRPr="00500537">
        <w:t xml:space="preserve"> the religion of </w:t>
      </w:r>
      <w:r w:rsidR="008F5357" w:rsidRPr="00500537">
        <w:t>God</w:t>
      </w:r>
      <w:r w:rsidR="001435AB" w:rsidRPr="00500537">
        <w:t xml:space="preserve"> is Is[lam ... ... ...] guarantor </w:t>
      </w:r>
      <w:r w:rsidR="008F5357" w:rsidRPr="00500537">
        <w:t>[</w:t>
      </w:r>
      <w:r w:rsidR="001435AB" w:rsidRPr="00500537">
        <w:t>....</w:t>
      </w:r>
      <w:r w:rsidR="008F5357" w:rsidRPr="00500537">
        <w:t>]</w:t>
      </w:r>
      <w:r w:rsidR="001435AB" w:rsidRPr="00500537">
        <w:t xml:space="preserve"> and he had called you to </w:t>
      </w:r>
      <w:r w:rsidR="008F5357" w:rsidRPr="00500537">
        <w:t xml:space="preserve">enter </w:t>
      </w:r>
      <w:r w:rsidR="001435AB" w:rsidRPr="00500537">
        <w:t>t[he ...]</w:t>
      </w:r>
    </w:p>
    <w:p w14:paraId="3DAFC189" w14:textId="62A99ED7" w:rsidR="001435AB" w:rsidRPr="00500537" w:rsidRDefault="00447803" w:rsidP="00EF73DA">
      <w:pPr>
        <w:pStyle w:val="Translation"/>
      </w:pPr>
      <w:r w:rsidRPr="00500537">
        <w:t>22</w:t>
      </w:r>
      <w:r w:rsidR="001435AB" w:rsidRPr="00500537">
        <w:t xml:space="preserve"> patience and </w:t>
      </w:r>
      <w:r w:rsidR="00704280" w:rsidRPr="00500537">
        <w:t>destroy</w:t>
      </w:r>
      <w:r w:rsidR="001435AB" w:rsidRPr="00500537">
        <w:t xml:space="preserve"> </w:t>
      </w:r>
      <w:r w:rsidR="00704280" w:rsidRPr="00500537">
        <w:t>[</w:t>
      </w:r>
      <w:r w:rsidR="001435AB" w:rsidRPr="00500537">
        <w:t>....</w:t>
      </w:r>
      <w:r w:rsidR="00704280" w:rsidRPr="00500537">
        <w:t xml:space="preserve"> .... ...</w:t>
      </w:r>
      <w:r w:rsidR="001435AB" w:rsidRPr="00500537">
        <w:t xml:space="preserve">] </w:t>
      </w:r>
      <w:r w:rsidR="001D5580" w:rsidRPr="00500537">
        <w:t>conquered</w:t>
      </w:r>
      <w:r w:rsidR="001435AB" w:rsidRPr="00500537">
        <w:t xml:space="preserve"> </w:t>
      </w:r>
      <w:r w:rsidR="001D5580" w:rsidRPr="00500537">
        <w:t>[</w:t>
      </w:r>
      <w:r w:rsidR="001435AB" w:rsidRPr="00500537">
        <w:t>....</w:t>
      </w:r>
      <w:r w:rsidR="001D5580" w:rsidRPr="00500537">
        <w:t>...</w:t>
      </w:r>
      <w:r w:rsidR="001435AB" w:rsidRPr="00500537">
        <w:t xml:space="preserve"> ... ... the religion] of </w:t>
      </w:r>
      <w:r w:rsidR="008F5357" w:rsidRPr="00500537">
        <w:t>God</w:t>
      </w:r>
      <w:r w:rsidR="001435AB" w:rsidRPr="00500537">
        <w:t xml:space="preserve"> is Islam, and </w:t>
      </w:r>
      <w:r w:rsidR="001D5580" w:rsidRPr="00500537">
        <w:t xml:space="preserve">you have been </w:t>
      </w:r>
      <w:r w:rsidR="001435AB" w:rsidRPr="00500537">
        <w:t xml:space="preserve">sent to him </w:t>
      </w:r>
      <w:r w:rsidR="001D5580" w:rsidRPr="00500537">
        <w:t>[</w:t>
      </w:r>
      <w:r w:rsidR="001435AB" w:rsidRPr="00500537">
        <w:t>.....]</w:t>
      </w:r>
    </w:p>
    <w:p w14:paraId="1AA08C8C" w14:textId="203F8AFB" w:rsidR="001435AB" w:rsidRPr="00500537" w:rsidRDefault="00447803" w:rsidP="00EF73DA">
      <w:pPr>
        <w:pStyle w:val="Translation"/>
      </w:pPr>
      <w:r w:rsidRPr="00500537">
        <w:lastRenderedPageBreak/>
        <w:t>23</w:t>
      </w:r>
      <w:r w:rsidR="001435AB" w:rsidRPr="00500537">
        <w:t xml:space="preserve"> </w:t>
      </w:r>
      <w:r w:rsidR="008F5357" w:rsidRPr="00500537">
        <w:rPr>
          <w:u w:val="single"/>
        </w:rPr>
        <w:t>God</w:t>
      </w:r>
      <w:r w:rsidR="001435AB" w:rsidRPr="00500537">
        <w:t xml:space="preserve"> says </w:t>
      </w:r>
      <w:r w:rsidR="001D5580" w:rsidRPr="00500537">
        <w:t>[</w:t>
      </w:r>
      <w:r w:rsidR="001435AB" w:rsidRPr="00500537">
        <w:t xml:space="preserve">... </w:t>
      </w:r>
      <w:proofErr w:type="spellStart"/>
      <w:r w:rsidR="001435AB" w:rsidRPr="00500537">
        <w:t>Mu</w:t>
      </w:r>
      <w:r w:rsidR="00B552D5" w:rsidRPr="00500537">
        <w:t>ḥ</w:t>
      </w:r>
      <w:r w:rsidR="001435AB" w:rsidRPr="00500537">
        <w:t>amma</w:t>
      </w:r>
      <w:proofErr w:type="spellEnd"/>
      <w:r w:rsidR="001435AB" w:rsidRPr="00500537">
        <w:t xml:space="preserve">]d your </w:t>
      </w:r>
      <w:r w:rsidR="001D5580" w:rsidRPr="00500537">
        <w:t xml:space="preserve">[..] </w:t>
      </w:r>
      <w:r w:rsidR="001435AB" w:rsidRPr="00500537">
        <w:t xml:space="preserve">says </w:t>
      </w:r>
      <w:r w:rsidR="001D5580" w:rsidRPr="00500537">
        <w:t xml:space="preserve">[- - - - - - - -] </w:t>
      </w:r>
    </w:p>
    <w:p w14:paraId="1C3CA04B" w14:textId="40C36FBD" w:rsidR="001435AB" w:rsidRPr="00500537" w:rsidRDefault="00447803" w:rsidP="00EF73DA">
      <w:pPr>
        <w:pStyle w:val="Translation"/>
      </w:pPr>
      <w:r w:rsidRPr="00500537">
        <w:t>24</w:t>
      </w:r>
      <w:r w:rsidR="001435AB" w:rsidRPr="00500537">
        <w:t xml:space="preserve"> </w:t>
      </w:r>
      <w:r w:rsidR="001D5580" w:rsidRPr="00500537">
        <w:t>[- - - - - - - - - - - - -]</w:t>
      </w:r>
    </w:p>
    <w:p w14:paraId="7D1E6710" w14:textId="0584991C" w:rsidR="003A2368" w:rsidRPr="00500537" w:rsidRDefault="00F0287F" w:rsidP="00EF73DA">
      <w:pPr>
        <w:pStyle w:val="Translation"/>
      </w:pPr>
      <w:r w:rsidRPr="00500537">
        <w:t>4b.</w:t>
      </w:r>
      <w:r w:rsidR="00447803" w:rsidRPr="00500537">
        <w:t>1</w:t>
      </w:r>
      <w:r w:rsidR="00B12675" w:rsidRPr="00500537">
        <w:t xml:space="preserve"> [</w:t>
      </w:r>
      <w:r w:rsidR="00617CEA" w:rsidRPr="00500537">
        <w:t>......</w:t>
      </w:r>
      <w:r w:rsidR="00B12675" w:rsidRPr="00500537">
        <w:t>]</w:t>
      </w:r>
      <w:r w:rsidR="00617CEA" w:rsidRPr="00500537">
        <w:t xml:space="preserve"> </w:t>
      </w:r>
      <w:r w:rsidR="00B12675" w:rsidRPr="00500537">
        <w:t xml:space="preserve">the </w:t>
      </w:r>
      <w:proofErr w:type="spellStart"/>
      <w:r w:rsidR="00AE14A7" w:rsidRPr="00500537">
        <w:t>M</w:t>
      </w:r>
      <w:r w:rsidR="00F97588" w:rsidRPr="00500537">
        <w:t>essenge</w:t>
      </w:r>
      <w:proofErr w:type="spellEnd"/>
      <w:r w:rsidR="00B12675" w:rsidRPr="00500537">
        <w:t>[r of God,</w:t>
      </w:r>
      <w:r w:rsidR="00617CEA" w:rsidRPr="00500537">
        <w:t>]</w:t>
      </w:r>
      <w:r w:rsidR="00B12675" w:rsidRPr="00500537">
        <w:t xml:space="preserve"> peace be </w:t>
      </w:r>
      <w:r w:rsidR="00617CEA" w:rsidRPr="00500537">
        <w:t>[</w:t>
      </w:r>
      <w:r w:rsidR="00B12675" w:rsidRPr="00500537">
        <w:t>up</w:t>
      </w:r>
      <w:r w:rsidR="00617CEA" w:rsidRPr="00500537">
        <w:t>]</w:t>
      </w:r>
      <w:r w:rsidR="00B12675" w:rsidRPr="00500537">
        <w:t xml:space="preserve">on him </w:t>
      </w:r>
      <w:r w:rsidR="00617CEA" w:rsidRPr="00500537">
        <w:t>[.. .....</w:t>
      </w:r>
      <w:r w:rsidR="00E36FE4" w:rsidRPr="00500537">
        <w:t xml:space="preserve"> ....</w:t>
      </w:r>
      <w:r w:rsidR="00617CEA" w:rsidRPr="00500537">
        <w:t>]</w:t>
      </w:r>
      <w:r w:rsidR="00B12675" w:rsidRPr="00500537">
        <w:t xml:space="preserve"> his Lord concerning </w:t>
      </w:r>
      <w:r w:rsidR="00E36FE4" w:rsidRPr="00500537">
        <w:t>[... .. ....... .......]</w:t>
      </w:r>
      <w:r w:rsidR="00B12675" w:rsidRPr="00500537">
        <w:t xml:space="preserve"> Go</w:t>
      </w:r>
      <w:r w:rsidR="00E36FE4" w:rsidRPr="00500537">
        <w:t>[</w:t>
      </w:r>
      <w:r w:rsidR="00B12675" w:rsidRPr="00500537">
        <w:t>d</w:t>
      </w:r>
      <w:r w:rsidR="00E36FE4" w:rsidRPr="00500537">
        <w:t>]</w:t>
      </w:r>
      <w:r w:rsidR="00B12675" w:rsidRPr="00500537">
        <w:t xml:space="preserve"> </w:t>
      </w:r>
      <w:r w:rsidR="00E36FE4" w:rsidRPr="00500537">
        <w:t>up</w:t>
      </w:r>
      <w:r w:rsidR="00B12675" w:rsidRPr="00500537">
        <w:t>on it</w:t>
      </w:r>
      <w:r w:rsidR="00E36FE4" w:rsidRPr="00500537">
        <w:t xml:space="preserve"> [...]</w:t>
      </w:r>
    </w:p>
    <w:p w14:paraId="7D1E6711" w14:textId="24A2741D" w:rsidR="00B12675" w:rsidRPr="00500537" w:rsidRDefault="00447803" w:rsidP="00EF73DA">
      <w:pPr>
        <w:pStyle w:val="Translation"/>
      </w:pPr>
      <w:r w:rsidRPr="00500537">
        <w:t>2</w:t>
      </w:r>
      <w:r w:rsidR="00B12675" w:rsidRPr="00500537">
        <w:t xml:space="preserve"> [</w:t>
      </w:r>
      <w:r w:rsidR="00E36FE4" w:rsidRPr="00500537">
        <w:t>...... ...</w:t>
      </w:r>
      <w:r w:rsidR="00B12675" w:rsidRPr="00500537">
        <w:t xml:space="preserve">] O Gabriel, </w:t>
      </w:r>
      <w:r w:rsidR="00E36FE4" w:rsidRPr="00500537">
        <w:t>[...]</w:t>
      </w:r>
      <w:r w:rsidR="00B12675" w:rsidRPr="00500537">
        <w:t xml:space="preserve"> for my community after me </w:t>
      </w:r>
      <w:r w:rsidR="00F06B4B" w:rsidRPr="00500537">
        <w:t>[.....]</w:t>
      </w:r>
      <w:r w:rsidR="00B12675" w:rsidRPr="00500537">
        <w:t xml:space="preserve"> from the sky, </w:t>
      </w:r>
      <w:r w:rsidR="00F5041C" w:rsidRPr="00500537">
        <w:t xml:space="preserve">O </w:t>
      </w:r>
      <w:r w:rsidR="00B12675" w:rsidRPr="00500537">
        <w:t>Gabri</w:t>
      </w:r>
      <w:r w:rsidR="00F06B4B" w:rsidRPr="00500537">
        <w:t>[</w:t>
      </w:r>
      <w:proofErr w:type="spellStart"/>
      <w:r w:rsidR="00B12675" w:rsidRPr="00500537">
        <w:t>el</w:t>
      </w:r>
      <w:proofErr w:type="spellEnd"/>
      <w:r w:rsidR="00F06B4B" w:rsidRPr="00500537">
        <w:t>]</w:t>
      </w:r>
      <w:r w:rsidR="00B12675" w:rsidRPr="00500537">
        <w:t xml:space="preserve"> </w:t>
      </w:r>
      <w:r w:rsidR="002E5854" w:rsidRPr="00500537">
        <w:t>postpone</w:t>
      </w:r>
      <w:r w:rsidR="006534D8" w:rsidRPr="00500537">
        <w:t xml:space="preserve"> (the death of) my beloved. It was said “</w:t>
      </w:r>
      <w:r w:rsidR="009E3D7A" w:rsidRPr="00500537">
        <w:t>W[</w:t>
      </w:r>
      <w:r w:rsidR="006534D8" w:rsidRPr="00500537">
        <w:t>e</w:t>
      </w:r>
      <w:r w:rsidR="009E3D7A" w:rsidRPr="00500537">
        <w:t>]</w:t>
      </w:r>
      <w:r w:rsidR="006534D8" w:rsidRPr="00500537">
        <w:t xml:space="preserve"> have </w:t>
      </w:r>
      <w:r w:rsidR="009E3D7A" w:rsidRPr="00500537">
        <w:t>only brought [.... ...</w:t>
      </w:r>
      <w:r w:rsidR="006534D8" w:rsidRPr="00500537">
        <w:t>]</w:t>
      </w:r>
    </w:p>
    <w:p w14:paraId="7D1E6712" w14:textId="074D36D5" w:rsidR="006534D8" w:rsidRPr="00500537" w:rsidRDefault="00447803" w:rsidP="00EF73DA">
      <w:pPr>
        <w:pStyle w:val="Translation"/>
      </w:pPr>
      <w:r w:rsidRPr="00500537">
        <w:t>3</w:t>
      </w:r>
      <w:r w:rsidR="006534D8" w:rsidRPr="00500537">
        <w:t xml:space="preserve"> [</w:t>
      </w:r>
      <w:r w:rsidR="009E3D7A" w:rsidRPr="00500537">
        <w:t>.... ....</w:t>
      </w:r>
      <w:r w:rsidR="006534D8" w:rsidRPr="00500537">
        <w:t xml:space="preserve">] from </w:t>
      </w:r>
      <w:r w:rsidR="006534D8" w:rsidRPr="00500537">
        <w:rPr>
          <w:u w:val="single"/>
        </w:rPr>
        <w:t>him</w:t>
      </w:r>
      <w:r w:rsidR="006534D8" w:rsidRPr="00500537">
        <w:t xml:space="preserve"> and </w:t>
      </w:r>
      <w:r w:rsidR="009E3D7A" w:rsidRPr="00500537">
        <w:t>[... .....]</w:t>
      </w:r>
      <w:r w:rsidR="006534D8" w:rsidRPr="00500537">
        <w:t xml:space="preserve"> and </w:t>
      </w:r>
      <w:r w:rsidR="00B8344D" w:rsidRPr="00500537">
        <w:t>‘</w:t>
      </w:r>
      <w:r w:rsidR="006534D8" w:rsidRPr="00500537">
        <w:rPr>
          <w:iCs/>
        </w:rPr>
        <w:t xml:space="preserve">every soul </w:t>
      </w:r>
      <w:r w:rsidR="009E3D7A" w:rsidRPr="00500537">
        <w:rPr>
          <w:iCs/>
        </w:rPr>
        <w:t xml:space="preserve">will </w:t>
      </w:r>
      <w:r w:rsidR="006534D8" w:rsidRPr="00500537">
        <w:rPr>
          <w:iCs/>
        </w:rPr>
        <w:t>taste death</w:t>
      </w:r>
      <w:r w:rsidR="00B8344D" w:rsidRPr="00500537">
        <w:rPr>
          <w:iCs/>
        </w:rPr>
        <w:t>’</w:t>
      </w:r>
      <w:r w:rsidR="006534D8" w:rsidRPr="00500537">
        <w:t xml:space="preserve"> (Q 3:185), </w:t>
      </w:r>
      <w:r w:rsidR="00ED6BCA" w:rsidRPr="00500537">
        <w:t>and I</w:t>
      </w:r>
      <w:r w:rsidR="00CF1E9D" w:rsidRPr="00500537">
        <w:t xml:space="preserve"> do not</w:t>
      </w:r>
      <w:r w:rsidR="00ED6BCA" w:rsidRPr="00500537">
        <w:t xml:space="preserve"> post</w:t>
      </w:r>
      <w:r w:rsidR="00ED6BCA" w:rsidRPr="00500537">
        <w:rPr>
          <w:u w:val="single"/>
        </w:rPr>
        <w:t xml:space="preserve">pone </w:t>
      </w:r>
      <w:r w:rsidR="00CF1E9D" w:rsidRPr="00500537">
        <w:rPr>
          <w:u w:val="single"/>
        </w:rPr>
        <w:t>for any of them</w:t>
      </w:r>
      <w:r w:rsidR="00CF1E9D" w:rsidRPr="00500537">
        <w:t xml:space="preserve"> </w:t>
      </w:r>
      <w:r w:rsidR="00ED6BCA" w:rsidRPr="00500537">
        <w:t xml:space="preserve">the </w:t>
      </w:r>
      <w:proofErr w:type="spellStart"/>
      <w:r w:rsidR="00ED6BCA" w:rsidRPr="00500537">
        <w:t>tast</w:t>
      </w:r>
      <w:proofErr w:type="spellEnd"/>
      <w:r w:rsidR="00CF1E9D" w:rsidRPr="00500537">
        <w:t>{.}</w:t>
      </w:r>
      <w:proofErr w:type="spellStart"/>
      <w:r w:rsidR="00ED6BCA" w:rsidRPr="00500537">
        <w:t>ing</w:t>
      </w:r>
      <w:proofErr w:type="spellEnd"/>
      <w:r w:rsidR="00ED6BCA" w:rsidRPr="00500537">
        <w:t xml:space="preserve"> of it</w:t>
      </w:r>
      <w:r w:rsidR="00CF1E9D" w:rsidRPr="00500537">
        <w:t>,</w:t>
      </w:r>
      <w:r w:rsidR="00ED6BCA" w:rsidRPr="00500537">
        <w:t xml:space="preserve"> </w:t>
      </w:r>
      <w:r w:rsidR="006534D8" w:rsidRPr="00500537">
        <w:rPr>
          <w:u w:val="single"/>
        </w:rPr>
        <w:t>and</w:t>
      </w:r>
      <w:r w:rsidR="006534D8" w:rsidRPr="00500537">
        <w:t xml:space="preserve"> </w:t>
      </w:r>
      <w:r w:rsidR="00CF1E9D" w:rsidRPr="00500537">
        <w:t xml:space="preserve">such is </w:t>
      </w:r>
      <w:r w:rsidR="006534D8" w:rsidRPr="00500537">
        <w:t xml:space="preserve">the </w:t>
      </w:r>
      <w:r w:rsidR="00CF1E9D" w:rsidRPr="00500537">
        <w:t>M</w:t>
      </w:r>
      <w:r w:rsidR="006534D8" w:rsidRPr="00500537">
        <w:t xml:space="preserve">essenger [of God </w:t>
      </w:r>
      <w:r w:rsidR="00CF1E9D" w:rsidRPr="00500537">
        <w:t>...</w:t>
      </w:r>
      <w:r w:rsidR="006534D8" w:rsidRPr="00500537">
        <w:t>]</w:t>
      </w:r>
      <w:r w:rsidR="00B8344D" w:rsidRPr="00500537">
        <w:t>”</w:t>
      </w:r>
    </w:p>
    <w:p w14:paraId="7D1E6713" w14:textId="383D48FE" w:rsidR="00FD08FA" w:rsidRPr="00500537" w:rsidRDefault="00447803" w:rsidP="00EF73DA">
      <w:pPr>
        <w:pStyle w:val="Translation"/>
      </w:pPr>
      <w:r w:rsidRPr="00500537">
        <w:t>4</w:t>
      </w:r>
      <w:r w:rsidR="00FD08FA" w:rsidRPr="00500537">
        <w:t xml:space="preserve"> [...</w:t>
      </w:r>
      <w:r w:rsidR="00CF1E9D" w:rsidRPr="00500537">
        <w:t>..</w:t>
      </w:r>
      <w:r w:rsidR="00FD08FA" w:rsidRPr="00500537">
        <w:t>] something t</w:t>
      </w:r>
      <w:r w:rsidR="00FD08FA" w:rsidRPr="00500537">
        <w:rPr>
          <w:u w:val="single"/>
        </w:rPr>
        <w:t>o you</w:t>
      </w:r>
      <w:r w:rsidR="00FD08FA" w:rsidRPr="00500537">
        <w:t xml:space="preserve">, changed and </w:t>
      </w:r>
      <w:r w:rsidR="00CF1E9D" w:rsidRPr="00500537">
        <w:t>weeping</w:t>
      </w:r>
      <w:r w:rsidR="00B8344D" w:rsidRPr="00500537">
        <w:t>;</w:t>
      </w:r>
      <w:r w:rsidR="00CF1E9D" w:rsidRPr="00500537">
        <w:t xml:space="preserve"> </w:t>
      </w:r>
      <w:r w:rsidR="00B8344D" w:rsidRPr="00500537">
        <w:t>h</w:t>
      </w:r>
      <w:r w:rsidR="00FD08FA" w:rsidRPr="00500537">
        <w:t>e turned his face away for three days</w:t>
      </w:r>
      <w:r w:rsidR="00CF1E9D" w:rsidRPr="00500537">
        <w:t>,</w:t>
      </w:r>
      <w:r w:rsidR="00FD08FA" w:rsidRPr="00500537">
        <w:t xml:space="preserve"> and water </w:t>
      </w:r>
      <w:r w:rsidR="00CF1E9D" w:rsidRPr="00500537">
        <w:t>[</w:t>
      </w:r>
      <w:r w:rsidR="00FD08FA" w:rsidRPr="00500537">
        <w:t>...</w:t>
      </w:r>
      <w:r w:rsidR="00CF1E9D" w:rsidRPr="00500537">
        <w:t>],</w:t>
      </w:r>
      <w:r w:rsidR="00FD08FA" w:rsidRPr="00500537">
        <w:t xml:space="preserve"> and here </w:t>
      </w:r>
      <w:r w:rsidR="00B8344D" w:rsidRPr="00500537">
        <w:t>[</w:t>
      </w:r>
      <w:r w:rsidR="00FD08FA" w:rsidRPr="00500537">
        <w:t>y</w:t>
      </w:r>
      <w:r w:rsidR="00B8344D" w:rsidRPr="00500537">
        <w:t>]</w:t>
      </w:r>
      <w:proofErr w:type="spellStart"/>
      <w:r w:rsidR="00FD08FA" w:rsidRPr="00500537">
        <w:t>ou</w:t>
      </w:r>
      <w:proofErr w:type="spellEnd"/>
      <w:r w:rsidR="00FD08FA" w:rsidRPr="00500537">
        <w:t xml:space="preserve"> are in the house of ʿ[Āʾi]sha, </w:t>
      </w:r>
      <w:r w:rsidR="00B8344D" w:rsidRPr="00500537">
        <w:t>w</w:t>
      </w:r>
      <w:r w:rsidR="006F7418" w:rsidRPr="00500537">
        <w:t>hen</w:t>
      </w:r>
      <w:r w:rsidR="00FD08FA" w:rsidRPr="00500537">
        <w:t xml:space="preserve"> he went </w:t>
      </w:r>
      <w:r w:rsidR="00B8344D" w:rsidRPr="00500537">
        <w:t>[</w:t>
      </w:r>
      <w:r w:rsidR="00FD08FA" w:rsidRPr="00500537">
        <w:t>...</w:t>
      </w:r>
      <w:r w:rsidR="00B8344D" w:rsidRPr="00500537">
        <w:t>.]</w:t>
      </w:r>
    </w:p>
    <w:p w14:paraId="7D1E6714" w14:textId="22261A48" w:rsidR="00CB51AE" w:rsidRPr="00500537" w:rsidRDefault="00447803" w:rsidP="00EF73DA">
      <w:pPr>
        <w:pStyle w:val="Translation"/>
      </w:pPr>
      <w:r w:rsidRPr="00500537">
        <w:t>5</w:t>
      </w:r>
      <w:r w:rsidR="00CB51AE" w:rsidRPr="00500537">
        <w:t xml:space="preserve"> [... </w:t>
      </w:r>
      <w:proofErr w:type="spellStart"/>
      <w:r w:rsidR="00CB51AE" w:rsidRPr="00500537">
        <w:t>th</w:t>
      </w:r>
      <w:proofErr w:type="spellEnd"/>
      <w:r w:rsidR="00B8344D" w:rsidRPr="00500537">
        <w:t>]</w:t>
      </w:r>
      <w:r w:rsidR="00CB51AE" w:rsidRPr="00500537">
        <w:t xml:space="preserve">e one who </w:t>
      </w:r>
      <w:r w:rsidR="00B8344D" w:rsidRPr="00500537">
        <w:t>[</w:t>
      </w:r>
      <w:r w:rsidR="00CB51AE" w:rsidRPr="00500537">
        <w:t>...</w:t>
      </w:r>
      <w:r w:rsidR="00B8344D" w:rsidRPr="00500537">
        <w:t>..].</w:t>
      </w:r>
      <w:r w:rsidR="00CB51AE" w:rsidRPr="00500537">
        <w:t xml:space="preserve"> So she said: </w:t>
      </w:r>
      <w:r w:rsidR="00B8344D" w:rsidRPr="00500537">
        <w:t>“</w:t>
      </w:r>
      <w:r w:rsidR="00CB51AE" w:rsidRPr="00500537">
        <w:t xml:space="preserve">[O] my beloved, why do I see you </w:t>
      </w:r>
      <w:r w:rsidR="00B8344D" w:rsidRPr="00500537">
        <w:t xml:space="preserve">weeping, </w:t>
      </w:r>
      <w:r w:rsidR="00CB51AE" w:rsidRPr="00500537">
        <w:t>your expression changed?</w:t>
      </w:r>
      <w:r w:rsidR="00B8344D" w:rsidRPr="00500537">
        <w:t>”</w:t>
      </w:r>
      <w:r w:rsidR="00CB51AE" w:rsidRPr="00500537">
        <w:t xml:space="preserve"> He said: Have I </w:t>
      </w:r>
      <w:r w:rsidR="00B8344D" w:rsidRPr="00500537">
        <w:t>no</w:t>
      </w:r>
      <w:r w:rsidR="00E660D4" w:rsidRPr="00500537">
        <w:t>[</w:t>
      </w:r>
      <w:r w:rsidR="00B8344D" w:rsidRPr="00500537">
        <w:t>t</w:t>
      </w:r>
      <w:r w:rsidR="00E660D4" w:rsidRPr="00500537">
        <w:t>]</w:t>
      </w:r>
      <w:r w:rsidR="00B8344D" w:rsidRPr="00500537">
        <w:t xml:space="preserve"> </w:t>
      </w:r>
      <w:r w:rsidR="00CB51AE" w:rsidRPr="00500537">
        <w:t xml:space="preserve">asked you, </w:t>
      </w:r>
      <w:r w:rsidR="00BD4937" w:rsidRPr="00500537">
        <w:t xml:space="preserve">O </w:t>
      </w:r>
      <w:proofErr w:type="spellStart"/>
      <w:r w:rsidR="00CB51AE" w:rsidRPr="00500537">
        <w:t>ʿĀ</w:t>
      </w:r>
      <w:proofErr w:type="spellEnd"/>
      <w:r w:rsidR="00CB51AE" w:rsidRPr="00500537">
        <w:t>[</w:t>
      </w:r>
      <w:proofErr w:type="spellStart"/>
      <w:r w:rsidR="00CB51AE" w:rsidRPr="00500537">
        <w:t>ʾi</w:t>
      </w:r>
      <w:proofErr w:type="spellEnd"/>
      <w:r w:rsidR="00CB51AE" w:rsidRPr="00500537">
        <w:t>]sha</w:t>
      </w:r>
      <w:r w:rsidR="00B8344D" w:rsidRPr="00500537">
        <w:t xml:space="preserve">? </w:t>
      </w:r>
      <w:r w:rsidR="00E660D4" w:rsidRPr="00500537">
        <w:t>T</w:t>
      </w:r>
      <w:r w:rsidR="00CB51AE" w:rsidRPr="00500537">
        <w:t xml:space="preserve">his is the last </w:t>
      </w:r>
      <w:r w:rsidR="00E660D4" w:rsidRPr="00500537">
        <w:rPr>
          <w:u w:val="single"/>
        </w:rPr>
        <w:t>parting</w:t>
      </w:r>
      <w:r w:rsidR="00E660D4" w:rsidRPr="00500537">
        <w:t>.</w:t>
      </w:r>
    </w:p>
    <w:p w14:paraId="7D1E6715" w14:textId="0FD33D8E" w:rsidR="00CB51AE" w:rsidRPr="00500537" w:rsidRDefault="00447803" w:rsidP="00EF73DA">
      <w:pPr>
        <w:pStyle w:val="Translation"/>
      </w:pPr>
      <w:r w:rsidRPr="00500537">
        <w:t>6</w:t>
      </w:r>
      <w:r w:rsidR="00CB51AE" w:rsidRPr="00500537">
        <w:t xml:space="preserve"> [...] of </w:t>
      </w:r>
      <w:r w:rsidR="00B552D5" w:rsidRPr="00500537">
        <w:t>Muḥammad</w:t>
      </w:r>
      <w:r w:rsidR="00CB51AE" w:rsidRPr="00500537">
        <w:t>’s recitation in your [</w:t>
      </w:r>
      <w:r w:rsidR="00CB51AE" w:rsidRPr="00500537">
        <w:rPr>
          <w:u w:val="single"/>
        </w:rPr>
        <w:t>house</w:t>
      </w:r>
      <w:r w:rsidR="00CB51AE" w:rsidRPr="00500537">
        <w:t>]</w:t>
      </w:r>
      <w:r w:rsidR="00880F26" w:rsidRPr="00500537">
        <w:t xml:space="preserve"> forever</w:t>
      </w:r>
      <w:r w:rsidR="00CB51AE" w:rsidRPr="00500537">
        <w:t xml:space="preserve"> </w:t>
      </w:r>
      <w:r w:rsidR="00277AD2" w:rsidRPr="00500537">
        <w:t xml:space="preserve">until you </w:t>
      </w:r>
      <w:r w:rsidR="00880F26" w:rsidRPr="00500537">
        <w:t xml:space="preserve">catch up with </w:t>
      </w:r>
      <w:r w:rsidR="00277AD2" w:rsidRPr="00500537">
        <w:t>me. The wive</w:t>
      </w:r>
      <w:r w:rsidR="00880F26" w:rsidRPr="00500537">
        <w:t>[</w:t>
      </w:r>
      <w:r w:rsidR="00277AD2" w:rsidRPr="00500537">
        <w:t>s</w:t>
      </w:r>
      <w:r w:rsidR="00CB51AE" w:rsidRPr="00500537">
        <w:t xml:space="preserve"> of the] </w:t>
      </w:r>
      <w:r w:rsidR="00880F26" w:rsidRPr="00500537">
        <w:t>P</w:t>
      </w:r>
      <w:r w:rsidR="00CB51AE" w:rsidRPr="00500537">
        <w:t>rophet, pea</w:t>
      </w:r>
      <w:r w:rsidR="00880F26" w:rsidRPr="00500537">
        <w:t>[</w:t>
      </w:r>
      <w:proofErr w:type="spellStart"/>
      <w:r w:rsidR="00CB51AE" w:rsidRPr="00500537">
        <w:t>ce</w:t>
      </w:r>
      <w:proofErr w:type="spellEnd"/>
      <w:r w:rsidR="00880F26" w:rsidRPr="00500537">
        <w:t>]</w:t>
      </w:r>
      <w:r w:rsidR="00CB51AE" w:rsidRPr="00500537">
        <w:t xml:space="preserve"> be upon him, heard </w:t>
      </w:r>
      <w:r w:rsidR="00880F26" w:rsidRPr="00500537">
        <w:t xml:space="preserve">of </w:t>
      </w:r>
      <w:r w:rsidR="00CB51AE" w:rsidRPr="00500537">
        <w:t>this and shrieked, [</w:t>
      </w:r>
      <w:r w:rsidR="00880F26" w:rsidRPr="00500537">
        <w:t>wee]p</w:t>
      </w:r>
      <w:r w:rsidR="00CB51AE" w:rsidRPr="00500537">
        <w:t>[</w:t>
      </w:r>
      <w:proofErr w:type="spellStart"/>
      <w:r w:rsidR="00CB51AE" w:rsidRPr="00500537">
        <w:t>ing</w:t>
      </w:r>
      <w:proofErr w:type="spellEnd"/>
      <w:r w:rsidR="00CB51AE" w:rsidRPr="00500537">
        <w:t xml:space="preserve"> ...]</w:t>
      </w:r>
    </w:p>
    <w:p w14:paraId="7D1E6716" w14:textId="35ED385E" w:rsidR="00CB51AE" w:rsidRPr="00500537" w:rsidRDefault="00447803" w:rsidP="00EF73DA">
      <w:pPr>
        <w:pStyle w:val="Translation"/>
      </w:pPr>
      <w:r w:rsidRPr="00500537">
        <w:t>7</w:t>
      </w:r>
      <w:r w:rsidR="00A344A3" w:rsidRPr="00500537">
        <w:t xml:space="preserve"> [...] ʿAlī b. [Ab]ī Ṭālib called you</w:t>
      </w:r>
      <w:r w:rsidR="00200A6E" w:rsidRPr="00500537">
        <w:t xml:space="preserve">, and came to </w:t>
      </w:r>
      <w:r w:rsidR="00277AD2" w:rsidRPr="00500537">
        <w:t xml:space="preserve">the house of </w:t>
      </w:r>
      <w:r w:rsidR="00200A6E" w:rsidRPr="00500537">
        <w:t xml:space="preserve">&lt;the&gt; </w:t>
      </w:r>
      <w:r w:rsidR="00277AD2" w:rsidRPr="00500537">
        <w:t>M</w:t>
      </w:r>
      <w:r w:rsidR="00A344A3" w:rsidRPr="00500537">
        <w:t>essenger, peace be upon him</w:t>
      </w:r>
      <w:r w:rsidR="00200A6E" w:rsidRPr="00500537">
        <w:t>. T</w:t>
      </w:r>
      <w:r w:rsidR="00A344A3" w:rsidRPr="00500537">
        <w:t xml:space="preserve">he </w:t>
      </w:r>
      <w:r w:rsidR="00200A6E" w:rsidRPr="00500537">
        <w:t>P</w:t>
      </w:r>
      <w:r w:rsidR="00A344A3" w:rsidRPr="00500537">
        <w:t xml:space="preserve">rophet [raise]d </w:t>
      </w:r>
      <w:r w:rsidR="00200A6E" w:rsidRPr="00500537">
        <w:t xml:space="preserve">[[his head]] </w:t>
      </w:r>
      <w:r w:rsidR="00A344A3" w:rsidRPr="00500537">
        <w:t>h[is h</w:t>
      </w:r>
      <w:r w:rsidR="00200A6E" w:rsidRPr="00500537">
        <w:t>]</w:t>
      </w:r>
      <w:proofErr w:type="spellStart"/>
      <w:r w:rsidR="00A344A3" w:rsidRPr="00500537">
        <w:t>ead</w:t>
      </w:r>
      <w:proofErr w:type="spellEnd"/>
      <w:r w:rsidR="00A344A3" w:rsidRPr="00500537">
        <w:t xml:space="preserve"> and said </w:t>
      </w:r>
      <w:r w:rsidR="00E81D05" w:rsidRPr="00500537">
        <w:t xml:space="preserve">O </w:t>
      </w:r>
      <w:r w:rsidR="00200A6E" w:rsidRPr="00500537">
        <w:t>[</w:t>
      </w:r>
      <w:r w:rsidR="00A344A3" w:rsidRPr="00500537">
        <w:t>...]</w:t>
      </w:r>
    </w:p>
    <w:p w14:paraId="7D1E6717" w14:textId="6898486F" w:rsidR="00C75219" w:rsidRPr="00500537" w:rsidRDefault="00447803" w:rsidP="00EF73DA">
      <w:pPr>
        <w:pStyle w:val="Translation"/>
      </w:pPr>
      <w:r w:rsidRPr="00500537">
        <w:t>8</w:t>
      </w:r>
      <w:r w:rsidR="00A344A3" w:rsidRPr="00500537">
        <w:t xml:space="preserve"> [</w:t>
      </w:r>
      <w:r w:rsidR="00200A6E" w:rsidRPr="00500537">
        <w:t>...</w:t>
      </w:r>
      <w:r w:rsidR="00A344A3" w:rsidRPr="00500537">
        <w:t>...] my bed</w:t>
      </w:r>
      <w:r w:rsidR="008B4911" w:rsidRPr="00500537">
        <w:t>cover</w:t>
      </w:r>
      <w:r w:rsidR="00A344A3" w:rsidRPr="00500537">
        <w:t xml:space="preserve"> </w:t>
      </w:r>
      <w:r w:rsidR="00C75219" w:rsidRPr="00500537">
        <w:t xml:space="preserve">[...] </w:t>
      </w:r>
      <w:r w:rsidR="00C75219" w:rsidRPr="00500537">
        <w:rPr>
          <w:u w:val="single"/>
        </w:rPr>
        <w:t>and when</w:t>
      </w:r>
      <w:r w:rsidR="00C75219" w:rsidRPr="00500537">
        <w:t xml:space="preserve"> </w:t>
      </w:r>
      <w:r w:rsidR="00200A6E" w:rsidRPr="00500537">
        <w:t>[</w:t>
      </w:r>
      <w:r w:rsidR="00C75219" w:rsidRPr="00500537">
        <w:t>...</w:t>
      </w:r>
      <w:r w:rsidR="00200A6E" w:rsidRPr="00500537">
        <w:t>]</w:t>
      </w:r>
      <w:r w:rsidR="00C75219" w:rsidRPr="00500537">
        <w:t xml:space="preserve"> his bed, </w:t>
      </w:r>
      <w:r w:rsidR="008B4911" w:rsidRPr="00500537">
        <w:t>and spread</w:t>
      </w:r>
      <w:r w:rsidR="00C75219" w:rsidRPr="00500537">
        <w:t xml:space="preserve"> out </w:t>
      </w:r>
      <w:r w:rsidR="008B4911" w:rsidRPr="00500537">
        <w:t>[</w:t>
      </w:r>
      <w:r w:rsidR="00C75219" w:rsidRPr="00500537">
        <w:t>his bed]</w:t>
      </w:r>
      <w:r w:rsidR="008B4911" w:rsidRPr="00500537">
        <w:t>cover</w:t>
      </w:r>
      <w:r w:rsidR="00C75219" w:rsidRPr="00500537">
        <w:t xml:space="preserve"> and </w:t>
      </w:r>
      <w:r w:rsidR="008F5357" w:rsidRPr="00500537">
        <w:t>God</w:t>
      </w:r>
      <w:r w:rsidR="00F363C6" w:rsidRPr="00500537">
        <w:t xml:space="preserve">’s </w:t>
      </w:r>
      <w:r w:rsidR="00F363C6" w:rsidRPr="00500537">
        <w:rPr>
          <w:u w:val="single"/>
        </w:rPr>
        <w:t>[</w:t>
      </w:r>
      <w:proofErr w:type="spellStart"/>
      <w:r w:rsidR="00F363C6" w:rsidRPr="00500537">
        <w:rPr>
          <w:u w:val="single"/>
        </w:rPr>
        <w:t>Proph</w:t>
      </w:r>
      <w:proofErr w:type="spellEnd"/>
      <w:r w:rsidR="00F363C6" w:rsidRPr="00500537">
        <w:rPr>
          <w:u w:val="single"/>
        </w:rPr>
        <w:t>]</w:t>
      </w:r>
      <w:r w:rsidR="00F363C6" w:rsidRPr="00500537">
        <w:t>et</w:t>
      </w:r>
      <w:r w:rsidR="00C75219" w:rsidRPr="00500537">
        <w:t xml:space="preserve"> </w:t>
      </w:r>
      <w:r w:rsidR="008B4911" w:rsidRPr="00500537">
        <w:rPr>
          <w:u w:val="single"/>
        </w:rPr>
        <w:t>lay down on</w:t>
      </w:r>
      <w:r w:rsidR="00F363C6" w:rsidRPr="00500537">
        <w:t xml:space="preserve"> </w:t>
      </w:r>
      <w:r w:rsidR="00C75219" w:rsidRPr="00500537">
        <w:t xml:space="preserve">his </w:t>
      </w:r>
      <w:r w:rsidR="008B4911" w:rsidRPr="00500537">
        <w:t>couch</w:t>
      </w:r>
      <w:r w:rsidR="00C75219" w:rsidRPr="00500537">
        <w:t xml:space="preserve">, </w:t>
      </w:r>
      <w:r w:rsidR="008B4911" w:rsidRPr="00500537">
        <w:t>then [.</w:t>
      </w:r>
      <w:r w:rsidR="00C75219" w:rsidRPr="00500537">
        <w:t>...</w:t>
      </w:r>
      <w:r w:rsidR="008B4911" w:rsidRPr="00500537">
        <w:t>]</w:t>
      </w:r>
      <w:r w:rsidR="00C75219" w:rsidRPr="00500537">
        <w:t xml:space="preserve"> </w:t>
      </w:r>
      <w:r w:rsidR="008B4911" w:rsidRPr="00500537">
        <w:t>up</w:t>
      </w:r>
      <w:r w:rsidR="00C75219" w:rsidRPr="00500537">
        <w:t>on it [</w:t>
      </w:r>
      <w:r w:rsidR="008B4911" w:rsidRPr="00500537">
        <w:t>.</w:t>
      </w:r>
      <w:r w:rsidR="00C75219" w:rsidRPr="00500537">
        <w:t>...]</w:t>
      </w:r>
    </w:p>
    <w:p w14:paraId="7D1E6718" w14:textId="351FC5CF" w:rsidR="00A344A3" w:rsidRPr="00500537" w:rsidRDefault="00447803" w:rsidP="00EF73DA">
      <w:pPr>
        <w:pStyle w:val="Translation"/>
      </w:pPr>
      <w:r w:rsidRPr="00500537">
        <w:t>9</w:t>
      </w:r>
      <w:r w:rsidR="00C75219" w:rsidRPr="00500537">
        <w:t xml:space="preserve"> [...</w:t>
      </w:r>
      <w:r w:rsidR="00AC10AF" w:rsidRPr="00500537">
        <w:t xml:space="preserve"> ....</w:t>
      </w:r>
      <w:r w:rsidR="00C75219" w:rsidRPr="00500537">
        <w:t>] so he s</w:t>
      </w:r>
      <w:r w:rsidR="00AC10AF" w:rsidRPr="00500537">
        <w:t>[</w:t>
      </w:r>
      <w:r w:rsidR="00C75219" w:rsidRPr="00500537">
        <w:t xml:space="preserve">aid </w:t>
      </w:r>
      <w:r w:rsidR="00AC10AF" w:rsidRPr="00500537">
        <w:t>“</w:t>
      </w:r>
      <w:r w:rsidR="00C75219" w:rsidRPr="00500537">
        <w:t xml:space="preserve">... ...] why do I see you </w:t>
      </w:r>
      <w:r w:rsidR="00AC10AF" w:rsidRPr="00500537">
        <w:t xml:space="preserve">weeping, </w:t>
      </w:r>
      <w:r w:rsidR="00C75219" w:rsidRPr="00500537">
        <w:t>your expression changed [...</w:t>
      </w:r>
      <w:r w:rsidR="00AC10AF" w:rsidRPr="00500537">
        <w:t>..</w:t>
      </w:r>
      <w:r w:rsidR="00C75219" w:rsidRPr="00500537">
        <w:t xml:space="preserve">] God </w:t>
      </w:r>
      <w:r w:rsidR="00AC10AF" w:rsidRPr="00500537">
        <w:t xml:space="preserve">has </w:t>
      </w:r>
      <w:r w:rsidR="00C75219" w:rsidRPr="00500537">
        <w:t>forgiven you sin</w:t>
      </w:r>
      <w:r w:rsidR="00C75219" w:rsidRPr="00500537">
        <w:rPr>
          <w:u w:val="single"/>
        </w:rPr>
        <w:t>ce</w:t>
      </w:r>
      <w:r w:rsidR="00C75219" w:rsidRPr="00500537">
        <w:t xml:space="preserve"> [...]</w:t>
      </w:r>
    </w:p>
    <w:p w14:paraId="7D1E6719" w14:textId="74F4F2A0" w:rsidR="00C75219" w:rsidRPr="00500537" w:rsidRDefault="00447803" w:rsidP="00EF73DA">
      <w:pPr>
        <w:pStyle w:val="Translation"/>
      </w:pPr>
      <w:r w:rsidRPr="00500537">
        <w:t>10</w:t>
      </w:r>
      <w:r w:rsidR="00C75219" w:rsidRPr="00500537">
        <w:t xml:space="preserve"> </w:t>
      </w:r>
      <w:r w:rsidR="00987A5E" w:rsidRPr="00500537">
        <w:t>[...</w:t>
      </w:r>
      <w:r w:rsidR="00AC10AF" w:rsidRPr="00500537">
        <w:t xml:space="preserve"> ..</w:t>
      </w:r>
      <w:r w:rsidR="003A0262" w:rsidRPr="00500537">
        <w:t>”</w:t>
      </w:r>
      <w:r w:rsidR="00987A5E" w:rsidRPr="00500537">
        <w:t xml:space="preserve">] </w:t>
      </w:r>
      <w:r w:rsidR="00AC10AF" w:rsidRPr="00500537">
        <w:t>S</w:t>
      </w:r>
      <w:r w:rsidR="00987A5E" w:rsidRPr="00500537">
        <w:t xml:space="preserve">o the </w:t>
      </w:r>
      <w:r w:rsidR="00AC10AF" w:rsidRPr="00500537">
        <w:t>[P</w:t>
      </w:r>
      <w:r w:rsidR="00987A5E" w:rsidRPr="00500537">
        <w:t>rophet,] peace [be upon] him</w:t>
      </w:r>
      <w:r w:rsidR="00AC10AF" w:rsidRPr="00500537">
        <w:t>,</w:t>
      </w:r>
      <w:r w:rsidR="00987A5E" w:rsidRPr="00500537">
        <w:t xml:space="preserve"> said: </w:t>
      </w:r>
      <w:r w:rsidR="00340D9F" w:rsidRPr="00500537">
        <w:t>“[</w:t>
      </w:r>
      <w:r w:rsidR="00987A5E" w:rsidRPr="00500537">
        <w:t xml:space="preserve">... </w:t>
      </w:r>
      <w:r w:rsidR="00340D9F" w:rsidRPr="00500537">
        <w:t>- - -]” S</w:t>
      </w:r>
      <w:r w:rsidR="00987A5E" w:rsidRPr="00500537">
        <w:t xml:space="preserve">he </w:t>
      </w:r>
      <w:r w:rsidR="00340D9F" w:rsidRPr="00500537">
        <w:t>[</w:t>
      </w:r>
      <w:r w:rsidR="00987A5E" w:rsidRPr="00500537">
        <w:t>said</w:t>
      </w:r>
      <w:r w:rsidR="00340D9F" w:rsidRPr="00500537">
        <w:t>]</w:t>
      </w:r>
      <w:r w:rsidR="00987A5E" w:rsidRPr="00500537">
        <w:t xml:space="preserve">: </w:t>
      </w:r>
      <w:r w:rsidR="00340D9F" w:rsidRPr="00500537">
        <w:t>“</w:t>
      </w:r>
      <w:r w:rsidR="00987A5E" w:rsidRPr="00500537">
        <w:t xml:space="preserve">What </w:t>
      </w:r>
      <w:r w:rsidR="00340D9F" w:rsidRPr="00500537">
        <w:t xml:space="preserve">is it that </w:t>
      </w:r>
      <w:r w:rsidR="00987A5E" w:rsidRPr="00500537">
        <w:t xml:space="preserve">makes you </w:t>
      </w:r>
      <w:r w:rsidR="00340D9F" w:rsidRPr="00500537">
        <w:t xml:space="preserve">weep </w:t>
      </w:r>
      <w:r w:rsidR="00987A5E" w:rsidRPr="00500537">
        <w:t xml:space="preserve">and what is </w:t>
      </w:r>
      <w:r w:rsidR="00340D9F" w:rsidRPr="00500537">
        <w:t>[</w:t>
      </w:r>
      <w:r w:rsidR="00987A5E" w:rsidRPr="00500537">
        <w:t xml:space="preserve">it </w:t>
      </w:r>
      <w:proofErr w:type="spellStart"/>
      <w:r w:rsidR="00987A5E" w:rsidRPr="00500537">
        <w:t>tha</w:t>
      </w:r>
      <w:proofErr w:type="spellEnd"/>
      <w:r w:rsidR="00987A5E" w:rsidRPr="00500537">
        <w:t>]t makes you sad?</w:t>
      </w:r>
      <w:r w:rsidR="00340D9F" w:rsidRPr="00500537">
        <w:t>”</w:t>
      </w:r>
      <w:r w:rsidR="00987A5E" w:rsidRPr="00500537">
        <w:t xml:space="preserve"> He said: </w:t>
      </w:r>
      <w:r w:rsidR="00340D9F" w:rsidRPr="00500537">
        <w:t>“</w:t>
      </w:r>
      <w:r w:rsidR="00987A5E" w:rsidRPr="00500537">
        <w:t xml:space="preserve">I </w:t>
      </w:r>
      <w:r w:rsidR="00340D9F" w:rsidRPr="00500537">
        <w:t xml:space="preserve">only [weep </w:t>
      </w:r>
      <w:r w:rsidR="00987A5E" w:rsidRPr="00500537">
        <w:t>for ...]</w:t>
      </w:r>
    </w:p>
    <w:p w14:paraId="7D1E671A" w14:textId="1EB52CC3" w:rsidR="00987A5E" w:rsidRPr="00500537" w:rsidRDefault="00447803" w:rsidP="00EF73DA">
      <w:pPr>
        <w:pStyle w:val="Translation"/>
      </w:pPr>
      <w:r w:rsidRPr="00500537">
        <w:t>11</w:t>
      </w:r>
      <w:r w:rsidR="00302652" w:rsidRPr="00500537">
        <w:t xml:space="preserve"> [... </w:t>
      </w:r>
      <w:r w:rsidR="00340D9F" w:rsidRPr="00500537">
        <w:t>... .. - - - - - .....</w:t>
      </w:r>
      <w:r w:rsidR="00302652" w:rsidRPr="00500537">
        <w:t xml:space="preserve">] </w:t>
      </w:r>
      <w:r w:rsidR="00302652" w:rsidRPr="00500537">
        <w:rPr>
          <w:u w:val="single"/>
        </w:rPr>
        <w:t xml:space="preserve">testifies </w:t>
      </w:r>
      <w:r w:rsidR="00340D9F" w:rsidRPr="00500537">
        <w:rPr>
          <w:u w:val="single"/>
        </w:rPr>
        <w:t>[</w:t>
      </w:r>
      <w:r w:rsidR="00302652" w:rsidRPr="00500537">
        <w:rPr>
          <w:u w:val="single"/>
        </w:rPr>
        <w:t>that you</w:t>
      </w:r>
      <w:r w:rsidR="00340D9F" w:rsidRPr="00500537">
        <w:rPr>
          <w:u w:val="single"/>
        </w:rPr>
        <w:t>]</w:t>
      </w:r>
      <w:r w:rsidR="00302652" w:rsidRPr="00500537">
        <w:t xml:space="preserve"> </w:t>
      </w:r>
      <w:r w:rsidR="00340D9F" w:rsidRPr="00500537">
        <w:t>[</w:t>
      </w:r>
      <w:r w:rsidR="00302652" w:rsidRPr="00500537">
        <w:t>...</w:t>
      </w:r>
      <w:r w:rsidR="00340D9F" w:rsidRPr="00500537">
        <w:t>..</w:t>
      </w:r>
      <w:r w:rsidR="00302652" w:rsidRPr="00500537">
        <w:t xml:space="preserve"> </w:t>
      </w:r>
      <w:r w:rsidR="00340D9F" w:rsidRPr="00500537">
        <w:t xml:space="preserve">...] </w:t>
      </w:r>
      <w:proofErr w:type="spellStart"/>
      <w:r w:rsidR="00340D9F" w:rsidRPr="00500537">
        <w:t>th</w:t>
      </w:r>
      <w:proofErr w:type="spellEnd"/>
      <w:r w:rsidR="00302652" w:rsidRPr="00500537">
        <w:t>[</w:t>
      </w:r>
      <w:r w:rsidR="00340D9F" w:rsidRPr="00500537">
        <w:t xml:space="preserve">at] she [.. ......... </w:t>
      </w:r>
      <w:r w:rsidR="00302652" w:rsidRPr="00500537">
        <w:t>...]</w:t>
      </w:r>
    </w:p>
    <w:p w14:paraId="7D1E671B" w14:textId="2F20D29D" w:rsidR="00E139A1" w:rsidRPr="00500537" w:rsidRDefault="00447803" w:rsidP="00EF73DA">
      <w:pPr>
        <w:pStyle w:val="Translation"/>
      </w:pPr>
      <w:r w:rsidRPr="00500537">
        <w:t>12</w:t>
      </w:r>
      <w:r w:rsidR="00E139A1" w:rsidRPr="00500537">
        <w:t xml:space="preserve"> [...] </w:t>
      </w:r>
      <w:r w:rsidR="00E139A1" w:rsidRPr="00500537">
        <w:rPr>
          <w:u w:val="single"/>
        </w:rPr>
        <w:t>from [my place</w:t>
      </w:r>
      <w:r w:rsidR="00E139A1" w:rsidRPr="00500537">
        <w:t xml:space="preserve"> </w:t>
      </w:r>
      <w:r w:rsidR="00340D9F" w:rsidRPr="00500537">
        <w:t>- - - - ....</w:t>
      </w:r>
      <w:r w:rsidR="00655424" w:rsidRPr="00500537">
        <w:t xml:space="preserve">] </w:t>
      </w:r>
      <w:r w:rsidR="00340D9F" w:rsidRPr="00500537">
        <w:t>B</w:t>
      </w:r>
      <w:r w:rsidR="00655424" w:rsidRPr="00500537">
        <w:t>y the One who sent me</w:t>
      </w:r>
      <w:r w:rsidR="00E139A1" w:rsidRPr="00500537">
        <w:t xml:space="preserve"> with the </w:t>
      </w:r>
      <w:r w:rsidR="00340D9F" w:rsidRPr="00500537">
        <w:t>T</w:t>
      </w:r>
      <w:r w:rsidR="00E139A1" w:rsidRPr="00500537">
        <w:t>ruth</w:t>
      </w:r>
      <w:r w:rsidR="00655424" w:rsidRPr="00500537">
        <w:t xml:space="preserve">, </w:t>
      </w:r>
      <w:r w:rsidR="00340D9F" w:rsidRPr="00500537">
        <w:t>[</w:t>
      </w:r>
      <w:r w:rsidR="00655424" w:rsidRPr="00500537">
        <w:t>I fi</w:t>
      </w:r>
      <w:r w:rsidR="00340D9F" w:rsidRPr="00500537">
        <w:t>]</w:t>
      </w:r>
      <w:proofErr w:type="spellStart"/>
      <w:r w:rsidR="00655424" w:rsidRPr="00500537">
        <w:t>nd</w:t>
      </w:r>
      <w:proofErr w:type="spellEnd"/>
      <w:r w:rsidR="00655424" w:rsidRPr="00500537">
        <w:t xml:space="preserve"> you </w:t>
      </w:r>
      <w:r w:rsidR="00340D9F" w:rsidRPr="00500537">
        <w:t>[..</w:t>
      </w:r>
      <w:r w:rsidR="00655424" w:rsidRPr="00500537">
        <w:t>...</w:t>
      </w:r>
      <w:r w:rsidR="00340D9F" w:rsidRPr="00500537">
        <w:t xml:space="preserve"> - -</w:t>
      </w:r>
      <w:r w:rsidR="00B82FAB" w:rsidRPr="00500537">
        <w:t>”</w:t>
      </w:r>
      <w:r w:rsidR="00655424" w:rsidRPr="00500537">
        <w:t>]</w:t>
      </w:r>
    </w:p>
    <w:p w14:paraId="7D1E671C" w14:textId="648FF7AA" w:rsidR="00B368EE" w:rsidRPr="00500537" w:rsidRDefault="00447803" w:rsidP="00EF73DA">
      <w:pPr>
        <w:pStyle w:val="Translation"/>
      </w:pPr>
      <w:r w:rsidRPr="00500537">
        <w:lastRenderedPageBreak/>
        <w:t>13</w:t>
      </w:r>
      <w:r w:rsidR="00B368EE" w:rsidRPr="00500537">
        <w:t xml:space="preserve"> [...</w:t>
      </w:r>
      <w:r w:rsidR="00340D9F" w:rsidRPr="00500537">
        <w:t xml:space="preserve">..] me </w:t>
      </w:r>
      <w:r w:rsidR="00B368EE" w:rsidRPr="00500537">
        <w:t xml:space="preserve">my beloved </w:t>
      </w:r>
      <w:r w:rsidR="00340D9F" w:rsidRPr="00500537">
        <w:t xml:space="preserve">and </w:t>
      </w:r>
      <w:r w:rsidR="00B368EE" w:rsidRPr="00500537">
        <w:t>[</w:t>
      </w:r>
      <w:r w:rsidR="00340D9F" w:rsidRPr="00500537">
        <w:t xml:space="preserve">... - - </w:t>
      </w:r>
      <w:r w:rsidR="00B368EE" w:rsidRPr="00500537">
        <w:t>Māriya] the Copt [</w:t>
      </w:r>
      <w:r w:rsidR="00340D9F" w:rsidRPr="00500537">
        <w:t>- - - - - - - - - ....</w:t>
      </w:r>
      <w:r w:rsidR="00B368EE" w:rsidRPr="00500537">
        <w:t>]</w:t>
      </w:r>
      <w:r w:rsidR="00340D9F" w:rsidRPr="00500537">
        <w:t xml:space="preserve"> her.</w:t>
      </w:r>
    </w:p>
    <w:p w14:paraId="7D1E671D" w14:textId="021D20E2" w:rsidR="00B368EE" w:rsidRPr="00500537" w:rsidRDefault="00447803" w:rsidP="00EF73DA">
      <w:pPr>
        <w:pStyle w:val="Translation"/>
      </w:pPr>
      <w:r w:rsidRPr="00500537">
        <w:t>14</w:t>
      </w:r>
      <w:r w:rsidR="00B368EE" w:rsidRPr="00500537">
        <w:t xml:space="preserve"> [...</w:t>
      </w:r>
      <w:r w:rsidR="00340D9F" w:rsidRPr="00500537">
        <w:t>. - - -</w:t>
      </w:r>
      <w:r w:rsidR="00B368EE" w:rsidRPr="00500537">
        <w:t xml:space="preserve"> </w:t>
      </w:r>
      <w:r w:rsidR="00340D9F" w:rsidRPr="00500537">
        <w:t>S</w:t>
      </w:r>
      <w:r w:rsidR="00B368EE" w:rsidRPr="00500537">
        <w:t xml:space="preserve">he said] </w:t>
      </w:r>
      <w:r w:rsidR="007B7CFF" w:rsidRPr="00500537">
        <w:t>“W</w:t>
      </w:r>
      <w:r w:rsidR="00B368EE" w:rsidRPr="00500537">
        <w:t>hy are you sitting while your beloved</w:t>
      </w:r>
      <w:r w:rsidR="007B7CFF" w:rsidRPr="00500537">
        <w:t xml:space="preserve"> [</w:t>
      </w:r>
      <w:r w:rsidR="00B368EE" w:rsidRPr="00500537">
        <w:t>...</w:t>
      </w:r>
      <w:r w:rsidR="007B7CFF" w:rsidRPr="00500537">
        <w:t xml:space="preserve">. ...] </w:t>
      </w:r>
      <w:r w:rsidR="00B368EE" w:rsidRPr="00500537">
        <w:t xml:space="preserve">and </w:t>
      </w:r>
      <w:r w:rsidR="00AA6BBE" w:rsidRPr="00500537">
        <w:t>undergoe</w:t>
      </w:r>
      <w:r w:rsidR="00B368EE" w:rsidRPr="00500537">
        <w:t xml:space="preserve">s the </w:t>
      </w:r>
      <w:r w:rsidR="007B7CFF" w:rsidRPr="00500537">
        <w:t>p[</w:t>
      </w:r>
      <w:proofErr w:type="spellStart"/>
      <w:r w:rsidR="007B7CFF" w:rsidRPr="00500537">
        <w:t>angs</w:t>
      </w:r>
      <w:proofErr w:type="spellEnd"/>
      <w:r w:rsidR="007B7CFF" w:rsidRPr="00500537">
        <w:t xml:space="preserve"> </w:t>
      </w:r>
      <w:r w:rsidR="00B368EE" w:rsidRPr="00500537">
        <w:t>of death</w:t>
      </w:r>
      <w:r w:rsidR="007B7CFF" w:rsidRPr="00500537">
        <w:t xml:space="preserve"> - -?”</w:t>
      </w:r>
      <w:r w:rsidR="00B368EE" w:rsidRPr="00500537">
        <w:t>]</w:t>
      </w:r>
    </w:p>
    <w:p w14:paraId="7D1E671E" w14:textId="328335B3" w:rsidR="00B368EE" w:rsidRPr="00500537" w:rsidRDefault="00447803" w:rsidP="00EF73DA">
      <w:pPr>
        <w:pStyle w:val="Translation"/>
      </w:pPr>
      <w:r w:rsidRPr="00500537">
        <w:t>15</w:t>
      </w:r>
      <w:r w:rsidR="00AB3F5C" w:rsidRPr="00500537">
        <w:t xml:space="preserve"> [...] Fāṭima [s]</w:t>
      </w:r>
      <w:proofErr w:type="spellStart"/>
      <w:r w:rsidR="00AB3F5C" w:rsidRPr="00500537">
        <w:t>tood</w:t>
      </w:r>
      <w:proofErr w:type="spellEnd"/>
      <w:r w:rsidR="00AB3F5C" w:rsidRPr="00500537">
        <w:t xml:space="preserve"> up [and] came to the </w:t>
      </w:r>
      <w:proofErr w:type="spellStart"/>
      <w:r w:rsidR="00AB3F5C" w:rsidRPr="00500537">
        <w:t>hou</w:t>
      </w:r>
      <w:proofErr w:type="spellEnd"/>
      <w:r w:rsidR="00AB3F5C" w:rsidRPr="00500537">
        <w:t>[s]e of her father</w:t>
      </w:r>
      <w:r w:rsidR="007B7CFF" w:rsidRPr="00500537">
        <w:t>,</w:t>
      </w:r>
      <w:r w:rsidR="00AB3F5C" w:rsidRPr="00500537">
        <w:t xml:space="preserve"> </w:t>
      </w:r>
      <w:r w:rsidR="007B7CFF" w:rsidRPr="00500537">
        <w:t xml:space="preserve">who </w:t>
      </w:r>
      <w:r w:rsidR="00AB3F5C" w:rsidRPr="00500537">
        <w:t xml:space="preserve">was </w:t>
      </w:r>
      <w:r w:rsidR="00AA6BBE" w:rsidRPr="00500537">
        <w:t>undergoing</w:t>
      </w:r>
      <w:r w:rsidR="00AB3F5C" w:rsidRPr="00500537">
        <w:t xml:space="preserve"> the </w:t>
      </w:r>
      <w:r w:rsidR="007B7CFF" w:rsidRPr="00500537">
        <w:t xml:space="preserve">pangs </w:t>
      </w:r>
      <w:r w:rsidR="00AB3F5C" w:rsidRPr="00500537">
        <w:t>of death</w:t>
      </w:r>
      <w:r w:rsidR="00540168" w:rsidRPr="00500537">
        <w:t xml:space="preserve"> and [...] to his Lord [</w:t>
      </w:r>
      <w:r w:rsidR="007B7CFF" w:rsidRPr="00500537">
        <w:t>- - - -</w:t>
      </w:r>
      <w:r w:rsidR="00540168" w:rsidRPr="00500537">
        <w:t>]</w:t>
      </w:r>
    </w:p>
    <w:p w14:paraId="7D1E671F" w14:textId="6EAFE553" w:rsidR="00AA6BBE" w:rsidRPr="00500537" w:rsidRDefault="00447803" w:rsidP="00EF73DA">
      <w:pPr>
        <w:pStyle w:val="Translation"/>
      </w:pPr>
      <w:r w:rsidRPr="00500537">
        <w:t>16</w:t>
      </w:r>
      <w:r w:rsidR="00AA6BBE" w:rsidRPr="00500537">
        <w:t xml:space="preserve"> [...</w:t>
      </w:r>
      <w:r w:rsidR="007B7CFF" w:rsidRPr="00500537">
        <w:t>.</w:t>
      </w:r>
      <w:r w:rsidR="00E01B84" w:rsidRPr="00500537">
        <w:t>.</w:t>
      </w:r>
      <w:r w:rsidR="00AA6BBE" w:rsidRPr="00500537">
        <w:t xml:space="preserve">] her </w:t>
      </w:r>
      <w:r w:rsidR="00E01B84" w:rsidRPr="00500537">
        <w:t xml:space="preserve">with </w:t>
      </w:r>
      <w:r w:rsidR="00AA6BBE" w:rsidRPr="00500537">
        <w:t xml:space="preserve">weeping and </w:t>
      </w:r>
      <w:r w:rsidR="002E637A" w:rsidRPr="00500537">
        <w:t>with [</w:t>
      </w:r>
      <w:r w:rsidR="00AA6BBE" w:rsidRPr="00500537">
        <w:t>...</w:t>
      </w:r>
      <w:r w:rsidR="002E637A" w:rsidRPr="00500537">
        <w:t>]</w:t>
      </w:r>
      <w:r w:rsidR="00AA6BBE" w:rsidRPr="00500537">
        <w:t xml:space="preserve"> and </w:t>
      </w:r>
      <w:r w:rsidR="002E637A" w:rsidRPr="00500537">
        <w:t xml:space="preserve">[.....] </w:t>
      </w:r>
      <w:r w:rsidR="00AA6BBE" w:rsidRPr="00500537">
        <w:t xml:space="preserve">for your grief with patience and </w:t>
      </w:r>
      <w:r w:rsidR="002E637A" w:rsidRPr="00500537">
        <w:t>[</w:t>
      </w:r>
      <w:r w:rsidR="00AA6BBE" w:rsidRPr="00500537">
        <w:t>...</w:t>
      </w:r>
      <w:r w:rsidR="002E637A" w:rsidRPr="00500537">
        <w:t>...]</w:t>
      </w:r>
      <w:r w:rsidR="00AA6BBE" w:rsidRPr="00500537">
        <w:t xml:space="preserve"> for your sorrow </w:t>
      </w:r>
      <w:r w:rsidR="002E637A" w:rsidRPr="00500537">
        <w:t>[</w:t>
      </w:r>
      <w:r w:rsidR="00AA6BBE" w:rsidRPr="00500537">
        <w:t xml:space="preserve">..... .... </w:t>
      </w:r>
      <w:r w:rsidR="002E637A" w:rsidRPr="00500537">
        <w:t>- - - -]</w:t>
      </w:r>
    </w:p>
    <w:p w14:paraId="7D1E6720" w14:textId="6CFD9510" w:rsidR="00C33CF7" w:rsidRPr="00500537" w:rsidRDefault="00447803" w:rsidP="00EF73DA">
      <w:pPr>
        <w:pStyle w:val="Translation"/>
      </w:pPr>
      <w:r w:rsidRPr="00500537">
        <w:t>17</w:t>
      </w:r>
      <w:r w:rsidR="00C33CF7" w:rsidRPr="00500537">
        <w:t xml:space="preserve"> [... </w:t>
      </w:r>
      <w:proofErr w:type="spellStart"/>
      <w:r w:rsidR="00C33CF7" w:rsidRPr="00500537">
        <w:t>Fā</w:t>
      </w:r>
      <w:proofErr w:type="spellEnd"/>
      <w:r w:rsidR="00C33CF7" w:rsidRPr="00500537">
        <w:t>]</w:t>
      </w:r>
      <w:proofErr w:type="spellStart"/>
      <w:r w:rsidR="00C33CF7" w:rsidRPr="00500537">
        <w:t>ṭima</w:t>
      </w:r>
      <w:proofErr w:type="spellEnd"/>
      <w:r w:rsidR="00C33CF7" w:rsidRPr="00500537">
        <w:t xml:space="preserve">, he raised his [h]and </w:t>
      </w:r>
      <w:proofErr w:type="spellStart"/>
      <w:r w:rsidR="00C33CF7" w:rsidRPr="00500537">
        <w:t>and</w:t>
      </w:r>
      <w:proofErr w:type="spellEnd"/>
      <w:r w:rsidR="00C33CF7" w:rsidRPr="00500537">
        <w:t xml:space="preserve"> wiped the tears from her cheek</w:t>
      </w:r>
      <w:r w:rsidR="002E637A" w:rsidRPr="00500537">
        <w:t>, t</w:t>
      </w:r>
      <w:r w:rsidR="00C33CF7" w:rsidRPr="00500537">
        <w:t xml:space="preserve">hen said: “O Fāṭima, do not </w:t>
      </w:r>
      <w:r w:rsidR="002E637A" w:rsidRPr="00500537">
        <w:t>wee</w:t>
      </w:r>
      <w:r w:rsidR="00C33CF7" w:rsidRPr="00500537">
        <w:t>[</w:t>
      </w:r>
      <w:r w:rsidR="002E637A" w:rsidRPr="00500537">
        <w:t>p ....]</w:t>
      </w:r>
      <w:r w:rsidR="00C33CF7" w:rsidRPr="00500537">
        <w:t xml:space="preserve"> for I have [</w:t>
      </w:r>
      <w:r w:rsidR="002E637A" w:rsidRPr="00500537">
        <w:t>- - ....</w:t>
      </w:r>
      <w:r w:rsidR="00C33CF7" w:rsidRPr="00500537">
        <w:t>]</w:t>
      </w:r>
    </w:p>
    <w:p w14:paraId="7D1E6721" w14:textId="574C8704" w:rsidR="00C33CF7" w:rsidRPr="00500537" w:rsidRDefault="00447803" w:rsidP="00EF73DA">
      <w:pPr>
        <w:pStyle w:val="Translation"/>
      </w:pPr>
      <w:r w:rsidRPr="00500537">
        <w:t>18</w:t>
      </w:r>
      <w:r w:rsidR="00C33CF7" w:rsidRPr="00500537">
        <w:t xml:space="preserve"> [</w:t>
      </w:r>
      <w:r w:rsidR="002E637A" w:rsidRPr="00500537">
        <w:t xml:space="preserve">- - </w:t>
      </w:r>
      <w:r w:rsidR="00C33CF7" w:rsidRPr="00500537">
        <w:t>...</w:t>
      </w:r>
      <w:r w:rsidR="002E637A" w:rsidRPr="00500537">
        <w:t>.</w:t>
      </w:r>
      <w:r w:rsidR="00C33CF7" w:rsidRPr="00500537">
        <w:t xml:space="preserve">] from my family on the </w:t>
      </w:r>
      <w:r w:rsidR="002E637A" w:rsidRPr="00500537">
        <w:t>D</w:t>
      </w:r>
      <w:r w:rsidR="00C33CF7" w:rsidRPr="00500537">
        <w:t xml:space="preserve">[ay] of Resurrection.” She said: “O </w:t>
      </w:r>
      <w:r w:rsidR="00DF637C" w:rsidRPr="00500537">
        <w:t xml:space="preserve">my </w:t>
      </w:r>
      <w:r w:rsidR="00C33CF7" w:rsidRPr="00500537">
        <w:t xml:space="preserve">father, where </w:t>
      </w:r>
      <w:r w:rsidR="0090436E" w:rsidRPr="00500537">
        <w:t xml:space="preserve">will be </w:t>
      </w:r>
      <w:r w:rsidR="00C33CF7" w:rsidRPr="00500537">
        <w:t xml:space="preserve">the </w:t>
      </w:r>
      <w:r w:rsidR="0090436E" w:rsidRPr="00500537">
        <w:t xml:space="preserve">meeting </w:t>
      </w:r>
      <w:r w:rsidR="00C33CF7" w:rsidRPr="00500537">
        <w:t>place</w:t>
      </w:r>
      <w:r w:rsidR="000567F3" w:rsidRPr="00500537">
        <w:t>?</w:t>
      </w:r>
      <w:r w:rsidR="00C33CF7" w:rsidRPr="00500537">
        <w:t xml:space="preserve">” </w:t>
      </w:r>
      <w:r w:rsidR="000567F3" w:rsidRPr="00500537">
        <w:t xml:space="preserve">He  </w:t>
      </w:r>
      <w:proofErr w:type="spellStart"/>
      <w:r w:rsidR="00C33CF7" w:rsidRPr="00500537">
        <w:t>sa</w:t>
      </w:r>
      <w:proofErr w:type="spellEnd"/>
      <w:r w:rsidR="00C33CF7" w:rsidRPr="00500537">
        <w:t xml:space="preserve">[id “You will find me at] the </w:t>
      </w:r>
      <w:r w:rsidR="0090436E" w:rsidRPr="00500537">
        <w:t>Balan[</w:t>
      </w:r>
      <w:proofErr w:type="spellStart"/>
      <w:r w:rsidR="0090436E" w:rsidRPr="00500537">
        <w:t>ce</w:t>
      </w:r>
      <w:proofErr w:type="spellEnd"/>
      <w:r w:rsidR="0090436E" w:rsidRPr="00500537">
        <w:t xml:space="preserve"> - - ....</w:t>
      </w:r>
      <w:r w:rsidR="00452499" w:rsidRPr="00500537">
        <w:t>”</w:t>
      </w:r>
      <w:r w:rsidR="0090436E" w:rsidRPr="00500537">
        <w:t>]</w:t>
      </w:r>
    </w:p>
    <w:p w14:paraId="7D1E6722" w14:textId="2DE47634" w:rsidR="00C33CF7" w:rsidRPr="00500537" w:rsidRDefault="00447803" w:rsidP="00EF73DA">
      <w:pPr>
        <w:pStyle w:val="Translation"/>
      </w:pPr>
      <w:r w:rsidRPr="00500537">
        <w:t>19</w:t>
      </w:r>
      <w:r w:rsidR="00C33CF7" w:rsidRPr="00500537">
        <w:t xml:space="preserve"> [</w:t>
      </w:r>
      <w:r w:rsidR="00452499" w:rsidRPr="00500537">
        <w:t>..</w:t>
      </w:r>
      <w:r w:rsidR="00C33CF7" w:rsidRPr="00500537">
        <w:t xml:space="preserve">... </w:t>
      </w:r>
      <w:r w:rsidR="00452499" w:rsidRPr="00500537">
        <w:t>“A</w:t>
      </w:r>
      <w:r w:rsidR="00C33CF7" w:rsidRPr="00500537">
        <w:t xml:space="preserve">nd i]f I do not find you </w:t>
      </w:r>
      <w:r w:rsidR="00C33CF7" w:rsidRPr="00500537">
        <w:rPr>
          <w:u w:val="single"/>
        </w:rPr>
        <w:t>at</w:t>
      </w:r>
      <w:r w:rsidR="00C33CF7" w:rsidRPr="00500537">
        <w:t xml:space="preserve"> the</w:t>
      </w:r>
      <w:r w:rsidR="0DB9C732" w:rsidRPr="00500537">
        <w:t xml:space="preserve"> </w:t>
      </w:r>
      <w:r w:rsidR="00452499" w:rsidRPr="00500537">
        <w:t>Balance</w:t>
      </w:r>
      <w:r w:rsidR="00C33CF7" w:rsidRPr="00500537">
        <w:t xml:space="preserve">?” </w:t>
      </w:r>
      <w:r w:rsidR="00A53801" w:rsidRPr="00500537">
        <w:t xml:space="preserve">He </w:t>
      </w:r>
      <w:r w:rsidR="00C33CF7" w:rsidRPr="00500537">
        <w:t>said “</w:t>
      </w:r>
      <w:r w:rsidR="00855C93" w:rsidRPr="00500537">
        <w:t xml:space="preserve">You </w:t>
      </w:r>
      <w:r w:rsidR="00C33CF7" w:rsidRPr="00500537">
        <w:t>will find</w:t>
      </w:r>
      <w:r w:rsidR="00452499" w:rsidRPr="00500537">
        <w:t xml:space="preserve"> </w:t>
      </w:r>
      <w:r w:rsidR="00C33CF7" w:rsidRPr="00500537">
        <w:t xml:space="preserve">me standing [at] the </w:t>
      </w:r>
      <w:r w:rsidR="00452499" w:rsidRPr="00500537">
        <w:t>B</w:t>
      </w:r>
      <w:r w:rsidR="00C33CF7" w:rsidRPr="00500537">
        <w:t>asin [</w:t>
      </w:r>
      <w:proofErr w:type="spellStart"/>
      <w:r w:rsidR="00C33CF7" w:rsidRPr="00500537">
        <w:t>givin</w:t>
      </w:r>
      <w:proofErr w:type="spellEnd"/>
      <w:r w:rsidR="00C33CF7" w:rsidRPr="00500537">
        <w:t xml:space="preserve">]g my </w:t>
      </w:r>
      <w:r w:rsidR="00452499" w:rsidRPr="00500537">
        <w:t>[</w:t>
      </w:r>
      <w:r w:rsidR="00C33CF7" w:rsidRPr="00500537">
        <w:t>c</w:t>
      </w:r>
      <w:r w:rsidR="00452499" w:rsidRPr="00500537">
        <w:t>]</w:t>
      </w:r>
      <w:proofErr w:type="spellStart"/>
      <w:r w:rsidR="00C33CF7" w:rsidRPr="00500537">
        <w:t>ommuni</w:t>
      </w:r>
      <w:proofErr w:type="spellEnd"/>
      <w:r w:rsidR="00452499" w:rsidRPr="00500537">
        <w:t>[</w:t>
      </w:r>
      <w:r w:rsidR="00C33CF7" w:rsidRPr="00500537">
        <w:t xml:space="preserve">ty] </w:t>
      </w:r>
      <w:r w:rsidR="00452499" w:rsidRPr="00500537">
        <w:t xml:space="preserve">a </w:t>
      </w:r>
      <w:r w:rsidR="00C33CF7" w:rsidRPr="00500537">
        <w:t xml:space="preserve">drink </w:t>
      </w:r>
      <w:r w:rsidR="00452499" w:rsidRPr="00500537">
        <w:t>to [quench</w:t>
      </w:r>
      <w:r w:rsidR="00C33CF7" w:rsidRPr="00500537">
        <w:t xml:space="preserve"> their</w:t>
      </w:r>
      <w:r w:rsidR="00452499" w:rsidRPr="00500537">
        <w:t>]</w:t>
      </w:r>
      <w:r w:rsidR="00C33CF7" w:rsidRPr="00500537">
        <w:t xml:space="preserve"> </w:t>
      </w:r>
      <w:r w:rsidR="00C33CF7" w:rsidRPr="00500537">
        <w:rPr>
          <w:u w:val="single"/>
        </w:rPr>
        <w:t>thirst</w:t>
      </w:r>
      <w:r w:rsidR="005C03EE" w:rsidRPr="00500537">
        <w:t>.</w:t>
      </w:r>
      <w:r w:rsidR="00C33CF7" w:rsidRPr="00500537">
        <w:t xml:space="preserve">” </w:t>
      </w:r>
      <w:r w:rsidR="005C03EE" w:rsidRPr="00500537">
        <w:t>S</w:t>
      </w:r>
      <w:r w:rsidR="00C33CF7" w:rsidRPr="00500537">
        <w:t xml:space="preserve">he said “O </w:t>
      </w:r>
      <w:r w:rsidR="00452499" w:rsidRPr="00500537">
        <w:t xml:space="preserve">my </w:t>
      </w:r>
      <w:proofErr w:type="spellStart"/>
      <w:r w:rsidR="00C33CF7" w:rsidRPr="00500537">
        <w:t>fath</w:t>
      </w:r>
      <w:proofErr w:type="spellEnd"/>
      <w:r w:rsidR="00C33CF7" w:rsidRPr="00500537">
        <w:t>[er, and if I do</w:t>
      </w:r>
      <w:r w:rsidR="00452499" w:rsidRPr="00500537">
        <w:t>]</w:t>
      </w:r>
      <w:r w:rsidR="00C33CF7" w:rsidRPr="00500537">
        <w:t xml:space="preserve"> not f[</w:t>
      </w:r>
      <w:proofErr w:type="spellStart"/>
      <w:r w:rsidR="00C33CF7" w:rsidRPr="00500537">
        <w:t>ind</w:t>
      </w:r>
      <w:proofErr w:type="spellEnd"/>
      <w:r w:rsidR="00C33CF7" w:rsidRPr="00500537">
        <w:t xml:space="preserve"> you</w:t>
      </w:r>
      <w:r w:rsidR="00452499" w:rsidRPr="00500537">
        <w:t>?”]</w:t>
      </w:r>
    </w:p>
    <w:p w14:paraId="7D1E6723" w14:textId="309762E3" w:rsidR="00C33CF7" w:rsidRPr="00500537" w:rsidRDefault="00447803" w:rsidP="00EF73DA">
      <w:pPr>
        <w:pStyle w:val="Translation"/>
      </w:pPr>
      <w:r w:rsidRPr="00500537">
        <w:t>20</w:t>
      </w:r>
      <w:r w:rsidR="00C33CF7" w:rsidRPr="00500537">
        <w:t xml:space="preserve"> [He said: “You will find m</w:t>
      </w:r>
      <w:r w:rsidR="00452499" w:rsidRPr="00500537">
        <w:t>]</w:t>
      </w:r>
      <w:r w:rsidR="00C33CF7" w:rsidRPr="00500537">
        <w:t>e standing a</w:t>
      </w:r>
      <w:r w:rsidR="00452499" w:rsidRPr="00500537">
        <w:t>[</w:t>
      </w:r>
      <w:r w:rsidR="00C33CF7" w:rsidRPr="00500537">
        <w:t>t</w:t>
      </w:r>
      <w:r w:rsidR="00452499" w:rsidRPr="00500537">
        <w:t>]</w:t>
      </w:r>
      <w:r w:rsidR="00C33CF7" w:rsidRPr="00500537">
        <w:t xml:space="preserve"> the </w:t>
      </w:r>
      <w:r w:rsidR="00452499" w:rsidRPr="00500537">
        <w:t>Bridge</w:t>
      </w:r>
      <w:r w:rsidR="00C33CF7" w:rsidRPr="00500537">
        <w:t xml:space="preserve"> </w:t>
      </w:r>
      <w:r w:rsidR="00452499" w:rsidRPr="00500537">
        <w:t xml:space="preserve">with </w:t>
      </w:r>
      <w:r w:rsidR="00C33CF7" w:rsidRPr="00500537">
        <w:t xml:space="preserve">Gabriel </w:t>
      </w:r>
      <w:r w:rsidR="00452499" w:rsidRPr="00500537">
        <w:rPr>
          <w:u w:val="single"/>
        </w:rPr>
        <w:t xml:space="preserve">on </w:t>
      </w:r>
      <w:r w:rsidR="00C33CF7" w:rsidRPr="00500537">
        <w:rPr>
          <w:u w:val="single"/>
        </w:rPr>
        <w:t>my right</w:t>
      </w:r>
      <w:r w:rsidR="00C33CF7" w:rsidRPr="00500537">
        <w:t xml:space="preserve"> and </w:t>
      </w:r>
      <w:proofErr w:type="spellStart"/>
      <w:r w:rsidR="00C33CF7" w:rsidRPr="00500537">
        <w:t>Mikāʾīl</w:t>
      </w:r>
      <w:proofErr w:type="spellEnd"/>
      <w:r w:rsidR="00C33CF7" w:rsidRPr="00500537">
        <w:t xml:space="preserve"> </w:t>
      </w:r>
      <w:r w:rsidR="001271DB" w:rsidRPr="00500537">
        <w:t>[</w:t>
      </w:r>
      <w:r w:rsidR="001271DB" w:rsidRPr="00500537">
        <w:rPr>
          <w:u w:val="single"/>
        </w:rPr>
        <w:t xml:space="preserve">on </w:t>
      </w:r>
      <w:r w:rsidR="00C33CF7" w:rsidRPr="00500537">
        <w:rPr>
          <w:u w:val="single"/>
        </w:rPr>
        <w:t>my left</w:t>
      </w:r>
      <w:r w:rsidR="00C33CF7" w:rsidRPr="00500537">
        <w:t xml:space="preserve"> and I</w:t>
      </w:r>
      <w:r w:rsidR="001271DB" w:rsidRPr="00500537">
        <w:t>]</w:t>
      </w:r>
      <w:proofErr w:type="spellStart"/>
      <w:r w:rsidR="00C33CF7" w:rsidRPr="00500537">
        <w:t>srāfīl</w:t>
      </w:r>
      <w:proofErr w:type="spellEnd"/>
      <w:r w:rsidR="00C33CF7" w:rsidRPr="00500537">
        <w:t xml:space="preserve"> </w:t>
      </w:r>
      <w:r w:rsidR="00195B71" w:rsidRPr="00500537">
        <w:rPr>
          <w:u w:val="single"/>
        </w:rPr>
        <w:t xml:space="preserve">starting </w:t>
      </w:r>
      <w:r w:rsidR="00DC2648" w:rsidRPr="00500537">
        <w:rPr>
          <w:u w:val="single"/>
        </w:rPr>
        <w:t>&lt;</w:t>
      </w:r>
      <w:r w:rsidR="00195B71" w:rsidRPr="00500537">
        <w:rPr>
          <w:u w:val="single"/>
        </w:rPr>
        <w:t>to</w:t>
      </w:r>
      <w:r w:rsidR="00DC2648" w:rsidRPr="00500537">
        <w:rPr>
          <w:u w:val="single"/>
        </w:rPr>
        <w:t>&gt;</w:t>
      </w:r>
      <w:r w:rsidR="00C33CF7" w:rsidRPr="00500537">
        <w:t xml:space="preserve"> </w:t>
      </w:r>
      <w:r w:rsidR="00195B71" w:rsidRPr="00500537">
        <w:t>summon</w:t>
      </w:r>
      <w:r w:rsidR="00C33CF7" w:rsidRPr="00500537">
        <w:t xml:space="preserve"> [...</w:t>
      </w:r>
      <w:r w:rsidR="00DC2648" w:rsidRPr="00500537">
        <w:t>. ..... ...</w:t>
      </w:r>
      <w:r w:rsidR="00C33CF7" w:rsidRPr="00500537">
        <w:t>]</w:t>
      </w:r>
    </w:p>
    <w:p w14:paraId="7D1E6724" w14:textId="02FB5413" w:rsidR="00C33CF7" w:rsidRPr="00500537" w:rsidRDefault="00447803" w:rsidP="00EF73DA">
      <w:pPr>
        <w:pStyle w:val="Translation"/>
      </w:pPr>
      <w:r w:rsidRPr="00500537">
        <w:t>21</w:t>
      </w:r>
      <w:r w:rsidR="00C33CF7" w:rsidRPr="00500537">
        <w:t xml:space="preserve"> [...</w:t>
      </w:r>
      <w:r w:rsidR="00DC2648" w:rsidRPr="00500537">
        <w:t>..] the [...</w:t>
      </w:r>
      <w:r w:rsidR="00C33CF7" w:rsidRPr="00500537">
        <w:t>]</w:t>
      </w:r>
      <w:r w:rsidR="00DC2648" w:rsidRPr="00500537">
        <w:t>.</w:t>
      </w:r>
      <w:r w:rsidR="00B82FAB" w:rsidRPr="00500537">
        <w:t>”</w:t>
      </w:r>
      <w:r w:rsidR="00DC2648" w:rsidRPr="00500537">
        <w:t xml:space="preserve"> H</w:t>
      </w:r>
      <w:r w:rsidR="00C33CF7" w:rsidRPr="00500537">
        <w:t>e said</w:t>
      </w:r>
      <w:r w:rsidR="00DC2648" w:rsidRPr="00500537">
        <w:t>:</w:t>
      </w:r>
      <w:r w:rsidR="00C33CF7" w:rsidRPr="00500537">
        <w:t xml:space="preserve"> “He [... ...]</w:t>
      </w:r>
      <w:r w:rsidR="00DC2648" w:rsidRPr="00500537">
        <w:t>.</w:t>
      </w:r>
      <w:r w:rsidR="00C33CF7" w:rsidRPr="00500537">
        <w:t xml:space="preserve">” </w:t>
      </w:r>
      <w:r w:rsidR="00DC2648" w:rsidRPr="00500537">
        <w:t>S</w:t>
      </w:r>
      <w:r w:rsidR="00C33CF7" w:rsidRPr="00500537">
        <w:t xml:space="preserve">he said: “He </w:t>
      </w:r>
      <w:r w:rsidR="00DC2648" w:rsidRPr="00500537">
        <w:t>summoned with his [</w:t>
      </w:r>
      <w:r w:rsidR="00C33CF7" w:rsidRPr="00500537">
        <w:t>...</w:t>
      </w:r>
      <w:r w:rsidR="00DC2648" w:rsidRPr="00500537">
        <w:t>...]</w:t>
      </w:r>
      <w:r w:rsidR="00C33CF7" w:rsidRPr="00500537">
        <w:t xml:space="preserve">, </w:t>
      </w:r>
      <w:proofErr w:type="spellStart"/>
      <w:r w:rsidR="00C33CF7" w:rsidRPr="00500537">
        <w:t>sayin</w:t>
      </w:r>
      <w:proofErr w:type="spellEnd"/>
      <w:r w:rsidR="00C33CF7" w:rsidRPr="00500537">
        <w:t>[g</w:t>
      </w:r>
      <w:r w:rsidR="00DC2648" w:rsidRPr="00500537">
        <w:t xml:space="preserve"> ...</w:t>
      </w:r>
      <w:r w:rsidR="00C33CF7" w:rsidRPr="00500537">
        <w:t xml:space="preserve">], don’t you wonder about [...] </w:t>
      </w:r>
      <w:r w:rsidR="00B552D5" w:rsidRPr="00500537">
        <w:t>Muḥammad</w:t>
      </w:r>
      <w:r w:rsidR="00C33CF7" w:rsidRPr="00500537">
        <w:t xml:space="preserve"> [...</w:t>
      </w:r>
      <w:r w:rsidR="004A0B0B" w:rsidRPr="00500537">
        <w:t>. ...</w:t>
      </w:r>
      <w:r w:rsidR="00C33CF7" w:rsidRPr="00500537">
        <w:t>]</w:t>
      </w:r>
    </w:p>
    <w:p w14:paraId="7D1E6725" w14:textId="75ED752A" w:rsidR="00C33CF7" w:rsidRPr="00500537" w:rsidRDefault="00447803" w:rsidP="00EF73DA">
      <w:pPr>
        <w:pStyle w:val="Translation"/>
      </w:pPr>
      <w:r w:rsidRPr="00500537">
        <w:t>22</w:t>
      </w:r>
      <w:r w:rsidR="00C33CF7" w:rsidRPr="00500537">
        <w:t xml:space="preserve"> [... </w:t>
      </w:r>
      <w:r w:rsidR="004A0B0B" w:rsidRPr="00500537">
        <w:t>....</w:t>
      </w:r>
      <w:r w:rsidR="00C33CF7" w:rsidRPr="00500537">
        <w:t>]</w:t>
      </w:r>
      <w:r w:rsidR="004A0B0B" w:rsidRPr="00500537">
        <w:t xml:space="preserve"> this </w:t>
      </w:r>
      <w:r w:rsidR="00C33CF7" w:rsidRPr="00500537">
        <w:t xml:space="preserve">day </w:t>
      </w:r>
      <w:r w:rsidR="004A0B0B" w:rsidRPr="00500537">
        <w:t xml:space="preserve">is </w:t>
      </w:r>
      <w:proofErr w:type="spellStart"/>
      <w:r w:rsidR="004A0B0B" w:rsidRPr="00500537">
        <w:t>preoccu</w:t>
      </w:r>
      <w:proofErr w:type="spellEnd"/>
      <w:r w:rsidR="004A0B0B" w:rsidRPr="00500537">
        <w:t xml:space="preserve">[pied with </w:t>
      </w:r>
      <w:r w:rsidR="28218A93" w:rsidRPr="00500537">
        <w:t>h</w:t>
      </w:r>
      <w:r w:rsidR="00C33CF7" w:rsidRPr="00500537">
        <w:t>]</w:t>
      </w:r>
      <w:proofErr w:type="spellStart"/>
      <w:r w:rsidR="00C33CF7" w:rsidRPr="00500537">
        <w:t>imself</w:t>
      </w:r>
      <w:proofErr w:type="spellEnd"/>
      <w:r w:rsidR="00C33CF7" w:rsidRPr="00500537">
        <w:t xml:space="preserve"> </w:t>
      </w:r>
      <w:r w:rsidR="004A0B0B" w:rsidRPr="00500537">
        <w:t xml:space="preserve">while </w:t>
      </w:r>
      <w:r w:rsidR="00B552D5" w:rsidRPr="00500537">
        <w:t>Muḥammad</w:t>
      </w:r>
      <w:r w:rsidR="00C33CF7" w:rsidRPr="00500537">
        <w:t xml:space="preserve"> is </w:t>
      </w:r>
      <w:r w:rsidR="004A0B0B" w:rsidRPr="00500537">
        <w:t xml:space="preserve">preoccupied with </w:t>
      </w:r>
      <w:r w:rsidR="00C33CF7" w:rsidRPr="00500537">
        <w:t xml:space="preserve">his community, </w:t>
      </w:r>
      <w:r w:rsidR="004A0B0B" w:rsidRPr="00500537">
        <w:t xml:space="preserve">[.....] </w:t>
      </w:r>
      <w:r w:rsidR="00C33CF7" w:rsidRPr="00500537">
        <w:t xml:space="preserve">to me, if Aḥmad’s community </w:t>
      </w:r>
      <w:r w:rsidR="000C5988" w:rsidRPr="00500537">
        <w:t>were</w:t>
      </w:r>
      <w:r w:rsidR="00C33CF7" w:rsidRPr="00500537">
        <w:t xml:space="preserve"> [....</w:t>
      </w:r>
      <w:r w:rsidR="004A0B0B" w:rsidRPr="00500537">
        <w:t>.... ... ...</w:t>
      </w:r>
      <w:r w:rsidR="00C33CF7" w:rsidRPr="00500537">
        <w:t>]</w:t>
      </w:r>
    </w:p>
    <w:p w14:paraId="7D1E672D" w14:textId="724B9336" w:rsidR="00202368" w:rsidRPr="00500537" w:rsidRDefault="00447803" w:rsidP="00EF73DA">
      <w:pPr>
        <w:pStyle w:val="Translation"/>
      </w:pPr>
      <w:r w:rsidRPr="00500537">
        <w:t>23</w:t>
      </w:r>
      <w:r w:rsidR="00202368" w:rsidRPr="00500537">
        <w:t xml:space="preserve"> [...</w:t>
      </w:r>
      <w:r w:rsidR="004A0B0B" w:rsidRPr="00500537">
        <w:t>..</w:t>
      </w:r>
      <w:r w:rsidR="00202368" w:rsidRPr="00500537">
        <w:t xml:space="preserve">] in them </w:t>
      </w:r>
      <w:r w:rsidR="004A0B0B" w:rsidRPr="00500537">
        <w:t xml:space="preserve">that which </w:t>
      </w:r>
      <w:r w:rsidR="00202368" w:rsidRPr="00500537">
        <w:t xml:space="preserve">did not </w:t>
      </w:r>
      <w:r w:rsidR="004A0B0B" w:rsidRPr="00500537">
        <w:t>[</w:t>
      </w:r>
      <w:r w:rsidR="00202368" w:rsidRPr="00500537">
        <w:t>.... ...</w:t>
      </w:r>
      <w:r w:rsidR="004A0B0B" w:rsidRPr="00500537">
        <w:t>]</w:t>
      </w:r>
      <w:r w:rsidR="00202368" w:rsidRPr="00500537">
        <w:t xml:space="preserve"> anything</w:t>
      </w:r>
      <w:r w:rsidR="004A0B0B" w:rsidRPr="00500537">
        <w:t>.</w:t>
      </w:r>
      <w:r w:rsidR="00B82FAB" w:rsidRPr="00500537">
        <w:t>”</w:t>
      </w:r>
      <w:r w:rsidR="004A0B0B" w:rsidRPr="00500537">
        <w:t xml:space="preserve"> S</w:t>
      </w:r>
      <w:r w:rsidR="00202368" w:rsidRPr="00500537">
        <w:t xml:space="preserve">he said “O </w:t>
      </w:r>
      <w:r w:rsidR="004A0B0B" w:rsidRPr="00500537">
        <w:t xml:space="preserve">my </w:t>
      </w:r>
      <w:r w:rsidR="00202368" w:rsidRPr="00500537">
        <w:t xml:space="preserve">Father, what </w:t>
      </w:r>
      <w:r w:rsidR="004A0B0B" w:rsidRPr="00500537">
        <w:t xml:space="preserve">will </w:t>
      </w:r>
      <w:r w:rsidR="00202368" w:rsidRPr="00500537">
        <w:t xml:space="preserve">there </w:t>
      </w:r>
      <w:r w:rsidR="004A0B0B" w:rsidRPr="00500537">
        <w:t xml:space="preserve">be </w:t>
      </w:r>
      <w:r w:rsidR="00202368" w:rsidRPr="00500537">
        <w:t>for my mother?” He said: “</w:t>
      </w:r>
      <w:r w:rsidR="004A0B0B" w:rsidRPr="00500537">
        <w:t>F</w:t>
      </w:r>
      <w:r w:rsidR="00202368" w:rsidRPr="00500537">
        <w:t xml:space="preserve">or Khadīja </w:t>
      </w:r>
      <w:r w:rsidR="004A0B0B" w:rsidRPr="00500537">
        <w:t xml:space="preserve">there is a garden </w:t>
      </w:r>
      <w:r w:rsidR="00202368" w:rsidRPr="00500537">
        <w:t>[</w:t>
      </w:r>
      <w:r w:rsidR="004A0B0B" w:rsidRPr="00500537">
        <w:t>- - -</w:t>
      </w:r>
      <w:r w:rsidR="00B82FAB" w:rsidRPr="00500537">
        <w:t>”</w:t>
      </w:r>
      <w:r w:rsidR="00202368" w:rsidRPr="00500537">
        <w:t>]</w:t>
      </w:r>
    </w:p>
    <w:p w14:paraId="7D1E672E" w14:textId="7D79BA9D" w:rsidR="00202368" w:rsidRPr="00500537" w:rsidRDefault="00447803" w:rsidP="00EF73DA">
      <w:pPr>
        <w:pStyle w:val="Translation"/>
      </w:pPr>
      <w:r w:rsidRPr="00500537">
        <w:t>24</w:t>
      </w:r>
      <w:r w:rsidR="00202368" w:rsidRPr="00500537">
        <w:t xml:space="preserve"> [...</w:t>
      </w:r>
      <w:r w:rsidR="004A0B0B" w:rsidRPr="00500537">
        <w:t>..</w:t>
      </w:r>
      <w:r w:rsidR="00202368" w:rsidRPr="00500537">
        <w:t xml:space="preserve"> pr]</w:t>
      </w:r>
      <w:proofErr w:type="spellStart"/>
      <w:r w:rsidR="00202368" w:rsidRPr="00500537">
        <w:t>aise</w:t>
      </w:r>
      <w:proofErr w:type="spellEnd"/>
      <w:r w:rsidR="00202368" w:rsidRPr="00500537">
        <w:t xml:space="preserve"> be to God</w:t>
      </w:r>
      <w:r w:rsidR="004A0B0B" w:rsidRPr="00500537">
        <w:t>,</w:t>
      </w:r>
      <w:r w:rsidR="00202368" w:rsidRPr="00500537">
        <w:t xml:space="preserve"> who [.... ...</w:t>
      </w:r>
      <w:r w:rsidR="004A0B0B" w:rsidRPr="00500537">
        <w:t>.</w:t>
      </w:r>
      <w:r w:rsidR="00202368" w:rsidRPr="00500537">
        <w:t>]</w:t>
      </w:r>
      <w:r w:rsidR="004A0B0B" w:rsidRPr="00500537">
        <w:t xml:space="preserve">, and </w:t>
      </w:r>
      <w:r w:rsidR="00202368" w:rsidRPr="00500537">
        <w:t>I found so[lace ... ... the Messenger] of God, p</w:t>
      </w:r>
      <w:r w:rsidR="004A0B0B" w:rsidRPr="00500537">
        <w:t>[</w:t>
      </w:r>
      <w:proofErr w:type="spellStart"/>
      <w:r w:rsidR="00202368" w:rsidRPr="00500537">
        <w:t>eace</w:t>
      </w:r>
      <w:proofErr w:type="spellEnd"/>
      <w:r w:rsidR="004A0B0B" w:rsidRPr="00500537">
        <w:t>]</w:t>
      </w:r>
      <w:r w:rsidR="00202368" w:rsidRPr="00500537">
        <w:t xml:space="preserve"> be upon him</w:t>
      </w:r>
      <w:r w:rsidR="004A0B0B" w:rsidRPr="00500537">
        <w:t xml:space="preserve">, </w:t>
      </w:r>
      <w:r w:rsidR="00202368" w:rsidRPr="00500537">
        <w:t>[...</w:t>
      </w:r>
      <w:r w:rsidR="004A0B0B" w:rsidRPr="00500537">
        <w:t>. - - -</w:t>
      </w:r>
      <w:r w:rsidR="00202368" w:rsidRPr="00500537">
        <w:t>]</w:t>
      </w:r>
    </w:p>
    <w:p w14:paraId="7D1E672F" w14:textId="191BC0D9" w:rsidR="004C441E" w:rsidRPr="00500537" w:rsidRDefault="00447803" w:rsidP="00EF73DA">
      <w:pPr>
        <w:pStyle w:val="Translation"/>
      </w:pPr>
      <w:r w:rsidRPr="00500537">
        <w:lastRenderedPageBreak/>
        <w:t>25</w:t>
      </w:r>
      <w:r w:rsidR="004C441E" w:rsidRPr="00500537">
        <w:t xml:space="preserve"> [...</w:t>
      </w:r>
      <w:r w:rsidR="00044E7C" w:rsidRPr="00500537">
        <w:t xml:space="preserve"> d</w:t>
      </w:r>
      <w:r w:rsidR="004C441E" w:rsidRPr="00500537">
        <w:t>]</w:t>
      </w:r>
      <w:proofErr w:type="spellStart"/>
      <w:r w:rsidR="004C441E" w:rsidRPr="00500537">
        <w:t>ies</w:t>
      </w:r>
      <w:proofErr w:type="spellEnd"/>
      <w:r w:rsidR="004C441E" w:rsidRPr="00500537">
        <w:t xml:space="preserve"> </w:t>
      </w:r>
      <w:r w:rsidR="00044E7C" w:rsidRPr="00500537">
        <w:t xml:space="preserve">with </w:t>
      </w:r>
      <w:r w:rsidR="004C441E" w:rsidRPr="00500537">
        <w:t>[...</w:t>
      </w:r>
      <w:r w:rsidR="00044E7C" w:rsidRPr="00500537">
        <w:t>..</w:t>
      </w:r>
      <w:r w:rsidR="004C441E" w:rsidRPr="00500537">
        <w:t xml:space="preserve"> ...] peace [</w:t>
      </w:r>
      <w:r w:rsidR="00044E7C" w:rsidRPr="00500537">
        <w:t>.</w:t>
      </w:r>
      <w:r w:rsidR="00FC5439" w:rsidRPr="00500537">
        <w:t>..... ...</w:t>
      </w:r>
      <w:r w:rsidR="001A57E9" w:rsidRPr="00500537">
        <w:t xml:space="preserve"> the Messenger</w:t>
      </w:r>
      <w:r w:rsidR="00FC5439" w:rsidRPr="00500537">
        <w:t>]</w:t>
      </w:r>
      <w:r w:rsidR="001A57E9" w:rsidRPr="00500537">
        <w:t>, pea</w:t>
      </w:r>
      <w:r w:rsidR="00FC5439" w:rsidRPr="00500537">
        <w:t>[</w:t>
      </w:r>
      <w:proofErr w:type="spellStart"/>
      <w:r w:rsidR="001A57E9" w:rsidRPr="00500537">
        <w:t>ce</w:t>
      </w:r>
      <w:proofErr w:type="spellEnd"/>
      <w:r w:rsidR="001A57E9" w:rsidRPr="00500537">
        <w:t xml:space="preserve"> be upon him, said</w:t>
      </w:r>
      <w:r w:rsidR="00FC5439" w:rsidRPr="00500537">
        <w:t>]</w:t>
      </w:r>
      <w:r w:rsidR="001A57E9" w:rsidRPr="00500537">
        <w:t xml:space="preserve"> “O Bilāl, you have </w:t>
      </w:r>
      <w:r w:rsidR="00DA6067" w:rsidRPr="00500537">
        <w:t>made the announcement</w:t>
      </w:r>
      <w:r w:rsidR="001A57E9" w:rsidRPr="00500537">
        <w:t xml:space="preserve">, so </w:t>
      </w:r>
      <w:r w:rsidR="00DA6067" w:rsidRPr="00500537">
        <w:t xml:space="preserve">[let] </w:t>
      </w:r>
      <w:r w:rsidR="001A57E9" w:rsidRPr="00500537">
        <w:t>whoever [</w:t>
      </w:r>
      <w:r w:rsidR="00DA6067" w:rsidRPr="00500537">
        <w:t xml:space="preserve">so wishes </w:t>
      </w:r>
      <w:r w:rsidR="001A57E9" w:rsidRPr="00500537">
        <w:t>pray</w:t>
      </w:r>
      <w:r w:rsidR="00DA6067" w:rsidRPr="00500537">
        <w:t>,</w:t>
      </w:r>
      <w:r w:rsidR="001A57E9" w:rsidRPr="00500537">
        <w:t xml:space="preserve"> and </w:t>
      </w:r>
      <w:r w:rsidR="00DA6067" w:rsidRPr="00500537">
        <w:t xml:space="preserve">let </w:t>
      </w:r>
      <w:r w:rsidR="001A57E9" w:rsidRPr="00500537">
        <w:t>who</w:t>
      </w:r>
      <w:r w:rsidR="001838C4" w:rsidRPr="00500537">
        <w:t>ever</w:t>
      </w:r>
      <w:r w:rsidR="001A57E9" w:rsidRPr="00500537">
        <w:t xml:space="preserve"> </w:t>
      </w:r>
      <w:r w:rsidR="00DA6067" w:rsidRPr="00500537">
        <w:t xml:space="preserve">so wishes skip </w:t>
      </w:r>
      <w:r w:rsidR="001A57E9" w:rsidRPr="00500537">
        <w:t>it</w:t>
      </w:r>
      <w:r w:rsidR="00DA6067" w:rsidRPr="00500537">
        <w:t>.</w:t>
      </w:r>
      <w:r w:rsidR="00B82FAB" w:rsidRPr="00500537">
        <w:t>”</w:t>
      </w:r>
      <w:r w:rsidR="001A57E9" w:rsidRPr="00500537">
        <w:t>]</w:t>
      </w:r>
    </w:p>
    <w:p w14:paraId="7D1E6730" w14:textId="51724DB9" w:rsidR="001A57E9" w:rsidRPr="00500537" w:rsidRDefault="00447803" w:rsidP="00EF73DA">
      <w:pPr>
        <w:pStyle w:val="Translation"/>
      </w:pPr>
      <w:r w:rsidRPr="00500537">
        <w:t>26</w:t>
      </w:r>
      <w:r w:rsidR="001A57E9" w:rsidRPr="00500537">
        <w:t xml:space="preserve"> [...</w:t>
      </w:r>
      <w:r w:rsidR="00BD4816" w:rsidRPr="00500537">
        <w:t xml:space="preserve"> .... .....</w:t>
      </w:r>
      <w:r w:rsidR="001A57E9" w:rsidRPr="00500537">
        <w:t xml:space="preserve">] </w:t>
      </w:r>
      <w:r w:rsidR="00BD4816" w:rsidRPr="00500537">
        <w:t>pre</w:t>
      </w:r>
      <w:r w:rsidR="001A57E9" w:rsidRPr="00500537">
        <w:t>occupied, [so] Bilāl went out [</w:t>
      </w:r>
      <w:r w:rsidR="00BD4816" w:rsidRPr="00500537">
        <w:t xml:space="preserve">±15] </w:t>
      </w:r>
      <w:r w:rsidR="001A57E9" w:rsidRPr="00500537">
        <w:t xml:space="preserve">his </w:t>
      </w:r>
      <w:r w:rsidR="00BD4816" w:rsidRPr="00500537">
        <w:t>[</w:t>
      </w:r>
      <w:r w:rsidR="001A57E9" w:rsidRPr="00500537">
        <w:t>g</w:t>
      </w:r>
      <w:r w:rsidR="00BD4816" w:rsidRPr="00500537">
        <w:t>]</w:t>
      </w:r>
      <w:proofErr w:type="spellStart"/>
      <w:r w:rsidR="001A57E9" w:rsidRPr="00500537">
        <w:t>uest</w:t>
      </w:r>
      <w:proofErr w:type="spellEnd"/>
      <w:r w:rsidR="001A57E9" w:rsidRPr="00500537">
        <w:t>, saying: “What [</w:t>
      </w:r>
      <w:r w:rsidR="00BD4816" w:rsidRPr="00500537">
        <w:t>.</w:t>
      </w:r>
      <w:r w:rsidR="001A57E9" w:rsidRPr="00500537">
        <w:t>...</w:t>
      </w:r>
      <w:r w:rsidR="00BD4816" w:rsidRPr="00500537">
        <w:t xml:space="preserve"> - -</w:t>
      </w:r>
      <w:r w:rsidR="001A57E9" w:rsidRPr="00500537">
        <w:t>]</w:t>
      </w:r>
    </w:p>
    <w:p w14:paraId="7D1E6731" w14:textId="4E81975F" w:rsidR="001A57E9" w:rsidRPr="00500537" w:rsidRDefault="00447803" w:rsidP="00EF73DA">
      <w:pPr>
        <w:pStyle w:val="Translation"/>
      </w:pPr>
      <w:r w:rsidRPr="00500537">
        <w:t>27</w:t>
      </w:r>
      <w:r w:rsidR="001A57E9" w:rsidRPr="00500537">
        <w:t xml:space="preserve"> [</w:t>
      </w:r>
      <w:r w:rsidR="00BD4816" w:rsidRPr="00500537">
        <w:t>..</w:t>
      </w:r>
      <w:r w:rsidR="001A57E9" w:rsidRPr="00500537">
        <w:t xml:space="preserve">...] laudable, then </w:t>
      </w:r>
      <w:r w:rsidR="00BD4816" w:rsidRPr="00500537">
        <w:t>[</w:t>
      </w:r>
      <w:r w:rsidR="001A57E9" w:rsidRPr="00500537">
        <w:t>...</w:t>
      </w:r>
      <w:r w:rsidR="00BD4816" w:rsidRPr="00500537">
        <w:t>]</w:t>
      </w:r>
      <w:r w:rsidR="001A57E9" w:rsidRPr="00500537">
        <w:t xml:space="preserve"> I did not </w:t>
      </w:r>
      <w:r w:rsidR="00BD4816" w:rsidRPr="00500537">
        <w:t xml:space="preserve">come across the </w:t>
      </w:r>
      <w:r w:rsidR="001A57E9" w:rsidRPr="00500537">
        <w:t>prayer [</w:t>
      </w:r>
      <w:r w:rsidR="00BD4816" w:rsidRPr="00500537">
        <w:t>±20</w:t>
      </w:r>
      <w:r w:rsidR="001A57E9" w:rsidRPr="00500537">
        <w:t xml:space="preserve">] his hand </w:t>
      </w:r>
      <w:r w:rsidR="00BD4816" w:rsidRPr="00500537">
        <w:t>up[</w:t>
      </w:r>
      <w:r w:rsidR="001A57E9" w:rsidRPr="00500537">
        <w:t>on</w:t>
      </w:r>
      <w:r w:rsidR="00BD4816" w:rsidRPr="00500537">
        <w:t xml:space="preserve"> .. his]</w:t>
      </w:r>
      <w:r w:rsidR="001A57E9" w:rsidRPr="00500537">
        <w:t xml:space="preserve"> he</w:t>
      </w:r>
      <w:r w:rsidR="00BD4816" w:rsidRPr="00500537">
        <w:t>[</w:t>
      </w:r>
      <w:r w:rsidR="001A57E9" w:rsidRPr="00500537">
        <w:t>ad</w:t>
      </w:r>
      <w:r w:rsidR="00BD4816" w:rsidRPr="00500537">
        <w:t xml:space="preserve"> - - -</w:t>
      </w:r>
      <w:r w:rsidR="001A57E9" w:rsidRPr="00500537">
        <w:t>]</w:t>
      </w:r>
    </w:p>
    <w:p w14:paraId="7D1E6732" w14:textId="7D23EEB4" w:rsidR="001A57E9" w:rsidRPr="00500537" w:rsidRDefault="00447803" w:rsidP="00EF73DA">
      <w:pPr>
        <w:pStyle w:val="Translation"/>
      </w:pPr>
      <w:r w:rsidRPr="00500537">
        <w:t>28</w:t>
      </w:r>
      <w:r w:rsidR="001A57E9" w:rsidRPr="00500537">
        <w:t xml:space="preserve"> [...</w:t>
      </w:r>
      <w:r w:rsidR="00BD4816" w:rsidRPr="00500537">
        <w:t xml:space="preserve"> ...</w:t>
      </w:r>
      <w:r w:rsidR="00B82FAB" w:rsidRPr="00500537">
        <w:t>”</w:t>
      </w:r>
      <w:r w:rsidR="001A57E9" w:rsidRPr="00500537">
        <w:t xml:space="preserve">] </w:t>
      </w:r>
      <w:r w:rsidR="00B82FAB" w:rsidRPr="00500537">
        <w:t>H</w:t>
      </w:r>
      <w:r w:rsidR="001A57E9" w:rsidRPr="00500537">
        <w:t>e said</w:t>
      </w:r>
      <w:r w:rsidR="00BD4816" w:rsidRPr="00500537">
        <w:t>,</w:t>
      </w:r>
      <w:r w:rsidR="001A57E9" w:rsidRPr="00500537">
        <w:t xml:space="preserve"> [...] </w:t>
      </w:r>
      <w:proofErr w:type="spellStart"/>
      <w:r w:rsidR="001A57E9" w:rsidRPr="00500537">
        <w:t>peac</w:t>
      </w:r>
      <w:proofErr w:type="spellEnd"/>
      <w:r w:rsidR="001A57E9" w:rsidRPr="00500537">
        <w:t>[e</w:t>
      </w:r>
      <w:r w:rsidR="00BD4816" w:rsidRPr="00500537">
        <w:t>], “</w:t>
      </w:r>
      <w:r w:rsidR="001A57E9" w:rsidRPr="00500537">
        <w:rPr>
          <w:u w:val="single"/>
        </w:rPr>
        <w:t>O Bilāl</w:t>
      </w:r>
      <w:r w:rsidR="00BD4816" w:rsidRPr="00500537">
        <w:t xml:space="preserve"> [- - - - - - - - - - - - -</w:t>
      </w:r>
      <w:r w:rsidR="00B82FAB" w:rsidRPr="00500537">
        <w:t>”</w:t>
      </w:r>
      <w:r w:rsidR="00BD4816" w:rsidRPr="00500537">
        <w:t>]</w:t>
      </w:r>
    </w:p>
    <w:p w14:paraId="4D7D302A" w14:textId="70666611" w:rsidR="00FA665C" w:rsidRPr="00500537" w:rsidRDefault="00F0287F" w:rsidP="00EF73DA">
      <w:pPr>
        <w:pStyle w:val="Translation"/>
      </w:pPr>
      <w:r w:rsidRPr="00500537">
        <w:t>6a.</w:t>
      </w:r>
      <w:r w:rsidR="00FA665C" w:rsidRPr="00500537">
        <w:t>4 (</w:t>
      </w:r>
      <w:r w:rsidR="00666E92" w:rsidRPr="00500537">
        <w:t>End of psalm 13)</w:t>
      </w:r>
      <w:r w:rsidR="00FA665C" w:rsidRPr="00500537">
        <w:t xml:space="preserve"> </w:t>
      </w:r>
      <w:r w:rsidR="00CF05B9" w:rsidRPr="00500537">
        <w:t>[ϴ</w:t>
      </w:r>
      <w:r w:rsidR="00930FF3" w:rsidRPr="00500537">
        <w:t>...</w:t>
      </w:r>
      <w:r w:rsidR="00CF05B9" w:rsidRPr="00500537">
        <w:t>] to prayer. Whoever praises God [</w:t>
      </w:r>
      <w:r w:rsidR="00930FF3" w:rsidRPr="00500537">
        <w:t>...</w:t>
      </w:r>
      <w:r w:rsidR="00130AA1" w:rsidRPr="00500537">
        <w:t xml:space="preserve"> </w:t>
      </w:r>
      <w:r w:rsidR="009E7B65" w:rsidRPr="00500537">
        <w:t>- - - - -</w:t>
      </w:r>
      <w:r w:rsidR="00CF05B9" w:rsidRPr="00500537">
        <w:t>]</w:t>
      </w:r>
    </w:p>
    <w:p w14:paraId="7D1E6733" w14:textId="72199F3F" w:rsidR="0034729A" w:rsidRPr="00500537" w:rsidRDefault="00D92DA2" w:rsidP="00EF73DA">
      <w:pPr>
        <w:pStyle w:val="Translation"/>
      </w:pPr>
      <w:r w:rsidRPr="00500537">
        <w:t>5</w:t>
      </w:r>
      <w:r w:rsidR="0034729A" w:rsidRPr="00500537">
        <w:t xml:space="preserve"> I am going, </w:t>
      </w:r>
      <w:r w:rsidR="009E7B65" w:rsidRPr="00500537">
        <w:t>O</w:t>
      </w:r>
      <w:r w:rsidR="0034729A" w:rsidRPr="00500537">
        <w:t xml:space="preserve"> people of the </w:t>
      </w:r>
      <w:proofErr w:type="spellStart"/>
      <w:r w:rsidR="0034729A" w:rsidRPr="00500537">
        <w:t>Muhājirī</w:t>
      </w:r>
      <w:proofErr w:type="spellEnd"/>
      <w:r w:rsidR="0034729A" w:rsidRPr="00500537">
        <w:t>[n and the An]</w:t>
      </w:r>
      <w:proofErr w:type="spellStart"/>
      <w:r w:rsidR="0034729A" w:rsidRPr="00500537">
        <w:t>ṣār</w:t>
      </w:r>
      <w:proofErr w:type="spellEnd"/>
      <w:r w:rsidR="0034729A" w:rsidRPr="00500537">
        <w:t xml:space="preserve">, to a peaceful death, and I will </w:t>
      </w:r>
      <w:r w:rsidR="009E7B65" w:rsidRPr="00500537">
        <w:t xml:space="preserve">rise </w:t>
      </w:r>
      <w:r w:rsidR="0034729A" w:rsidRPr="00500537">
        <w:t>[...</w:t>
      </w:r>
      <w:r w:rsidR="009E7B65" w:rsidRPr="00500537">
        <w:t>.. - - - - -</w:t>
      </w:r>
      <w:r w:rsidR="0034729A" w:rsidRPr="00500537">
        <w:t>]</w:t>
      </w:r>
    </w:p>
    <w:p w14:paraId="7D1E6734" w14:textId="5BFF15D1" w:rsidR="0034729A" w:rsidRPr="00500537" w:rsidRDefault="00D92DA2" w:rsidP="00EF73DA">
      <w:pPr>
        <w:pStyle w:val="Translation"/>
      </w:pPr>
      <w:r w:rsidRPr="00500537">
        <w:t xml:space="preserve">6 </w:t>
      </w:r>
      <w:r w:rsidR="009E7B65" w:rsidRPr="00500537">
        <w:t>and he was saying</w:t>
      </w:r>
      <w:r w:rsidR="00684A8F" w:rsidRPr="00500537">
        <w:t xml:space="preserve"> “O </w:t>
      </w:r>
      <w:r w:rsidR="00B552D5" w:rsidRPr="00500537">
        <w:t>Muḥammad</w:t>
      </w:r>
      <w:r w:rsidR="00684A8F" w:rsidRPr="00500537">
        <w:t xml:space="preserve">! O &lt;Abū&gt; al-Qāsim! O </w:t>
      </w:r>
      <w:r w:rsidR="00684A8F" w:rsidRPr="00500537">
        <w:rPr>
          <w:u w:val="single"/>
        </w:rPr>
        <w:t>my uncle</w:t>
      </w:r>
      <w:r w:rsidR="00684A8F" w:rsidRPr="00500537">
        <w:t>!”</w:t>
      </w:r>
      <w:r w:rsidR="009E7B65" w:rsidRPr="00500537">
        <w:t xml:space="preserve"> </w:t>
      </w:r>
      <w:r w:rsidR="00B069AB" w:rsidRPr="00500537">
        <w:t>[.] h</w:t>
      </w:r>
      <w:r w:rsidR="0034729A" w:rsidRPr="00500537">
        <w:t xml:space="preserve">e heard </w:t>
      </w:r>
      <w:r w:rsidR="00B069AB" w:rsidRPr="00500537">
        <w:t>[..... - - - - -]</w:t>
      </w:r>
    </w:p>
    <w:p w14:paraId="7D1E6735" w14:textId="273936D7" w:rsidR="0034729A" w:rsidRPr="00500537" w:rsidRDefault="00D92DA2" w:rsidP="00EF73DA">
      <w:pPr>
        <w:pStyle w:val="Translation"/>
      </w:pPr>
      <w:r w:rsidRPr="00500537">
        <w:t>7</w:t>
      </w:r>
      <w:r w:rsidR="0034729A" w:rsidRPr="00500537">
        <w:t xml:space="preserve"> </w:t>
      </w:r>
      <w:r w:rsidR="00272655" w:rsidRPr="00500537">
        <w:t xml:space="preserve">[.] </w:t>
      </w:r>
      <w:r w:rsidR="0034729A" w:rsidRPr="00500537">
        <w:rPr>
          <w:u w:val="single"/>
        </w:rPr>
        <w:t xml:space="preserve">and he could not speak the </w:t>
      </w:r>
      <w:r w:rsidR="00272655" w:rsidRPr="00500537">
        <w:rPr>
          <w:i/>
          <w:iCs/>
          <w:u w:val="single"/>
        </w:rPr>
        <w:t>takbīr,</w:t>
      </w:r>
      <w:r w:rsidR="0034729A" w:rsidRPr="00500537">
        <w:rPr>
          <w:u w:val="single"/>
        </w:rPr>
        <w:t xml:space="preserve"> </w:t>
      </w:r>
      <w:r w:rsidR="00272655" w:rsidRPr="00500537">
        <w:rPr>
          <w:u w:val="single"/>
        </w:rPr>
        <w:t xml:space="preserve">on account of what </w:t>
      </w:r>
      <w:r w:rsidR="0034729A" w:rsidRPr="00500537">
        <w:rPr>
          <w:u w:val="single"/>
        </w:rPr>
        <w:t>he saw</w:t>
      </w:r>
      <w:r w:rsidR="00272655" w:rsidRPr="00500537">
        <w:t>,</w:t>
      </w:r>
      <w:r w:rsidR="0034729A" w:rsidRPr="00500537">
        <w:t xml:space="preserve"> [so] the Messenger of God</w:t>
      </w:r>
      <w:r w:rsidR="00272655" w:rsidRPr="00500537">
        <w:t xml:space="preserve"> </w:t>
      </w:r>
      <w:r w:rsidR="0034729A" w:rsidRPr="00500537">
        <w:t>stood up</w:t>
      </w:r>
      <w:r w:rsidR="00272655" w:rsidRPr="00500537">
        <w:t>, standing,</w:t>
      </w:r>
      <w:r w:rsidR="0034729A" w:rsidRPr="00500537">
        <w:t xml:space="preserve"> and said [</w:t>
      </w:r>
      <w:r w:rsidR="00272655" w:rsidRPr="00500537">
        <w:t>“- - - - -</w:t>
      </w:r>
      <w:r w:rsidR="00B82FAB" w:rsidRPr="00500537">
        <w:t>”</w:t>
      </w:r>
      <w:r w:rsidR="0034729A" w:rsidRPr="00500537">
        <w:t>]</w:t>
      </w:r>
    </w:p>
    <w:p w14:paraId="7D1E6736" w14:textId="43B631FA" w:rsidR="0034729A" w:rsidRPr="00500537" w:rsidRDefault="00D92DA2" w:rsidP="00EF73DA">
      <w:pPr>
        <w:pStyle w:val="Translation"/>
      </w:pPr>
      <w:r w:rsidRPr="00500537">
        <w:t>8</w:t>
      </w:r>
      <w:r w:rsidR="0034729A" w:rsidRPr="00500537">
        <w:t xml:space="preserve"> </w:t>
      </w:r>
      <w:r w:rsidR="00827763" w:rsidRPr="00500537">
        <w:t xml:space="preserve">[....] </w:t>
      </w:r>
      <w:r w:rsidR="0034729A" w:rsidRPr="00500537">
        <w:t xml:space="preserve">God on his </w:t>
      </w:r>
      <w:r w:rsidR="0034729A" w:rsidRPr="00500537">
        <w:rPr>
          <w:u w:val="single"/>
        </w:rPr>
        <w:t>h</w:t>
      </w:r>
      <w:r w:rsidR="0034729A" w:rsidRPr="00500537">
        <w:t>ear</w:t>
      </w:r>
      <w:r w:rsidR="0034729A" w:rsidRPr="00500537">
        <w:rPr>
          <w:u w:val="single"/>
        </w:rPr>
        <w:t>t</w:t>
      </w:r>
      <w:r w:rsidR="0034729A" w:rsidRPr="00500537">
        <w:t xml:space="preserve">, </w:t>
      </w:r>
      <w:r w:rsidR="00236D59" w:rsidRPr="00500537">
        <w:t xml:space="preserve">and </w:t>
      </w:r>
      <w:r w:rsidR="000D1FD3" w:rsidRPr="00500537">
        <w:t xml:space="preserve">stillness; then </w:t>
      </w:r>
      <w:r w:rsidR="0034729A" w:rsidRPr="00500537">
        <w:t xml:space="preserve">the </w:t>
      </w:r>
      <w:r w:rsidR="00236D59" w:rsidRPr="00500537">
        <w:t>peo</w:t>
      </w:r>
      <w:r w:rsidR="00236D59" w:rsidRPr="00500537">
        <w:rPr>
          <w:u w:val="single"/>
        </w:rPr>
        <w:t>ple</w:t>
      </w:r>
      <w:r w:rsidR="00236D59" w:rsidRPr="00500537">
        <w:t xml:space="preserve"> </w:t>
      </w:r>
      <w:r w:rsidR="000D1FD3" w:rsidRPr="00500537">
        <w:t xml:space="preserve">raised a cry </w:t>
      </w:r>
      <w:r w:rsidR="00827763" w:rsidRPr="00500537">
        <w:t>[</w:t>
      </w:r>
      <w:r w:rsidR="000D1FD3" w:rsidRPr="00500537">
        <w:t>of</w:t>
      </w:r>
      <w:r w:rsidR="00827763" w:rsidRPr="00500537">
        <w:t>]</w:t>
      </w:r>
      <w:r w:rsidR="000D1FD3" w:rsidRPr="00500537">
        <w:t xml:space="preserve"> </w:t>
      </w:r>
      <w:r w:rsidR="000D1FD3" w:rsidRPr="00500537">
        <w:rPr>
          <w:u w:val="single"/>
        </w:rPr>
        <w:t>lament</w:t>
      </w:r>
      <w:r w:rsidR="00827763" w:rsidRPr="00500537">
        <w:rPr>
          <w:u w:val="single"/>
        </w:rPr>
        <w:t>ation</w:t>
      </w:r>
      <w:r w:rsidR="000D1FD3" w:rsidRPr="00500537">
        <w:t xml:space="preserve"> </w:t>
      </w:r>
      <w:r w:rsidR="00827763" w:rsidRPr="00500537">
        <w:t xml:space="preserve">and </w:t>
      </w:r>
      <w:r w:rsidR="0034729A" w:rsidRPr="00500537">
        <w:t>the Prophet</w:t>
      </w:r>
      <w:r w:rsidR="00272655" w:rsidRPr="00500537">
        <w:t xml:space="preserve">, </w:t>
      </w:r>
      <w:r w:rsidR="0034729A" w:rsidRPr="00500537">
        <w:t xml:space="preserve">peace </w:t>
      </w:r>
      <w:r w:rsidR="00827763" w:rsidRPr="00500537">
        <w:t>[</w:t>
      </w:r>
      <w:r w:rsidR="0034729A" w:rsidRPr="00500537">
        <w:t>be upon him</w:t>
      </w:r>
      <w:r w:rsidR="00272655" w:rsidRPr="00500537">
        <w:t>],</w:t>
      </w:r>
      <w:r w:rsidR="0034729A" w:rsidRPr="00500537">
        <w:t xml:space="preserve"> heard [</w:t>
      </w:r>
      <w:r w:rsidR="00272655" w:rsidRPr="00500537">
        <w:t>- -</w:t>
      </w:r>
      <w:r w:rsidR="0034729A" w:rsidRPr="00500537">
        <w:t>]</w:t>
      </w:r>
    </w:p>
    <w:p w14:paraId="7D1E6747" w14:textId="77777777" w:rsidR="00C25F05" w:rsidRPr="00500537" w:rsidRDefault="00C232DA" w:rsidP="003E42CB">
      <w:pPr>
        <w:pStyle w:val="Heading2"/>
      </w:pPr>
      <w:r w:rsidRPr="00500537">
        <w:t>Grief</w:t>
      </w:r>
    </w:p>
    <w:p w14:paraId="7D1E6748" w14:textId="524401F5" w:rsidR="00EA57B6" w:rsidRPr="00500537" w:rsidRDefault="00AB3AA0" w:rsidP="00EF73DA">
      <w:pPr>
        <w:pStyle w:val="BodyTextnoindent"/>
      </w:pPr>
      <w:r w:rsidRPr="00500537">
        <w:t xml:space="preserve">The Grief narrative begins on </w:t>
      </w:r>
      <w:r w:rsidR="00ED5D36" w:rsidRPr="00500537">
        <w:t>fol</w:t>
      </w:r>
      <w:r w:rsidR="00D845D5" w:rsidRPr="00500537">
        <w:t>io</w:t>
      </w:r>
      <w:r w:rsidR="00ED5D36" w:rsidRPr="00500537">
        <w:t xml:space="preserve"> 6b (1854a image 2, recto, right)</w:t>
      </w:r>
      <w:r w:rsidR="00F02358" w:rsidRPr="00500537">
        <w:t>, appearing</w:t>
      </w:r>
      <w:r w:rsidR="00ED5D36" w:rsidRPr="00500537">
        <w:t xml:space="preserve"> </w:t>
      </w:r>
      <w:r w:rsidR="00EA57B6" w:rsidRPr="00500537">
        <w:t>upside</w:t>
      </w:r>
      <w:r w:rsidR="00F02358" w:rsidRPr="00500537">
        <w:t>-</w:t>
      </w:r>
      <w:r w:rsidR="00EA57B6" w:rsidRPr="00500537">
        <w:t>down</w:t>
      </w:r>
      <w:r w:rsidR="00F02358" w:rsidRPr="00500537">
        <w:t xml:space="preserve"> in the image because the scribe </w:t>
      </w:r>
      <w:r w:rsidR="0087021C" w:rsidRPr="00500537">
        <w:t>started from what is no</w:t>
      </w:r>
      <w:r w:rsidR="00F4212A" w:rsidRPr="00500537">
        <w:t>w</w:t>
      </w:r>
      <w:r w:rsidR="0087021C" w:rsidRPr="00500537">
        <w:t xml:space="preserve"> the back of </w:t>
      </w:r>
      <w:r w:rsidR="00E8760D" w:rsidRPr="00500537">
        <w:t xml:space="preserve">Q3 and of the </w:t>
      </w:r>
      <w:r w:rsidR="0087021C" w:rsidRPr="00500537">
        <w:t xml:space="preserve">codex. </w:t>
      </w:r>
      <w:r w:rsidR="001476ED" w:rsidRPr="00500537">
        <w:t xml:space="preserve">It </w:t>
      </w:r>
      <w:r w:rsidR="00C232DA" w:rsidRPr="00500537">
        <w:t>continue</w:t>
      </w:r>
      <w:r w:rsidR="001476ED" w:rsidRPr="00500537">
        <w:t>s</w:t>
      </w:r>
      <w:r w:rsidR="00C232DA" w:rsidRPr="00500537">
        <w:t xml:space="preserve"> on </w:t>
      </w:r>
      <w:r w:rsidR="005A48C4" w:rsidRPr="00500537">
        <w:t>fol</w:t>
      </w:r>
      <w:r w:rsidR="00D845D5" w:rsidRPr="00500537">
        <w:t>io</w:t>
      </w:r>
      <w:r w:rsidR="005A48C4" w:rsidRPr="00500537">
        <w:t xml:space="preserve"> 6a</w:t>
      </w:r>
      <w:r w:rsidR="00C232DA" w:rsidRPr="00500537">
        <w:t xml:space="preserve"> </w:t>
      </w:r>
      <w:r w:rsidR="001476ED" w:rsidRPr="00500537">
        <w:t xml:space="preserve">(1854a image 1, verso, left), </w:t>
      </w:r>
      <w:r w:rsidR="001E2290" w:rsidRPr="00500537">
        <w:t>lines 1–</w:t>
      </w:r>
      <w:r w:rsidR="00411ED2" w:rsidRPr="00500537">
        <w:t>6</w:t>
      </w:r>
      <w:r w:rsidR="00457FD0" w:rsidRPr="00500537">
        <w:rPr>
          <w:rFonts w:asciiTheme="minorHAnsi" w:hAnsiTheme="minorHAnsi" w:cstheme="minorHAnsi"/>
        </w:rPr>
        <w:t>↑</w:t>
      </w:r>
      <w:r w:rsidR="001E2290" w:rsidRPr="00500537">
        <w:t xml:space="preserve"> from </w:t>
      </w:r>
      <w:r w:rsidR="00BB31BC" w:rsidRPr="00500537">
        <w:t xml:space="preserve">the </w:t>
      </w:r>
      <w:r w:rsidR="001E2290" w:rsidRPr="00500537">
        <w:t>bottom</w:t>
      </w:r>
      <w:r w:rsidR="00BB31BC" w:rsidRPr="00500537">
        <w:t xml:space="preserve"> (</w:t>
      </w:r>
      <w:r w:rsidR="001476ED" w:rsidRPr="00500537">
        <w:t xml:space="preserve">also </w:t>
      </w:r>
      <w:r w:rsidR="001E2290" w:rsidRPr="00500537">
        <w:t>upside</w:t>
      </w:r>
      <w:r w:rsidR="001476ED" w:rsidRPr="00500537">
        <w:t>-</w:t>
      </w:r>
      <w:r w:rsidR="001E2290" w:rsidRPr="00500537">
        <w:t xml:space="preserve">down </w:t>
      </w:r>
      <w:r w:rsidR="001476ED" w:rsidRPr="00500537">
        <w:t>in the image</w:t>
      </w:r>
      <w:r w:rsidR="00BB31BC" w:rsidRPr="00500537">
        <w:t xml:space="preserve">) </w:t>
      </w:r>
      <w:r w:rsidR="00A77C1D" w:rsidRPr="00500537">
        <w:t xml:space="preserve">and </w:t>
      </w:r>
      <w:r w:rsidR="000906E8" w:rsidRPr="00500537">
        <w:t>end</w:t>
      </w:r>
      <w:r w:rsidR="00A77C1D" w:rsidRPr="00500537">
        <w:t>s</w:t>
      </w:r>
      <w:r w:rsidR="000906E8" w:rsidRPr="00500537">
        <w:t xml:space="preserve"> </w:t>
      </w:r>
      <w:r w:rsidR="002E4AE7" w:rsidRPr="00500537">
        <w:t xml:space="preserve">with </w:t>
      </w:r>
      <w:r w:rsidR="00193AC6" w:rsidRPr="00500537">
        <w:t xml:space="preserve">the divider </w:t>
      </w:r>
      <w:r w:rsidR="00E97099" w:rsidRPr="00500537">
        <w:t>ϴϴϴϴϴ</w:t>
      </w:r>
      <w:r w:rsidR="00193AC6" w:rsidRPr="00500537">
        <w:t xml:space="preserve">, after which follows </w:t>
      </w:r>
      <w:r w:rsidR="00092379" w:rsidRPr="00500537">
        <w:t>David’s Dialogue with God.</w:t>
      </w:r>
    </w:p>
    <w:p w14:paraId="7D1E674A" w14:textId="55192E09" w:rsidR="00C232DA" w:rsidRPr="00500537" w:rsidRDefault="00C232DA" w:rsidP="00C232DA">
      <w:pPr>
        <w:pStyle w:val="Heading3"/>
      </w:pPr>
      <w:r w:rsidRPr="00500537">
        <w:t>Edition</w:t>
      </w:r>
    </w:p>
    <w:p w14:paraId="7D1E674B" w14:textId="3DC2D776" w:rsidR="000F6A39" w:rsidRPr="00500537" w:rsidRDefault="00B87D91" w:rsidP="00EF73DA">
      <w:pPr>
        <w:pStyle w:val="Edition"/>
        <w:rPr>
          <w:lang w:val="de-CH"/>
        </w:rPr>
      </w:pPr>
      <w:bdo w:val="rtl">
        <w:r w:rsidR="00787B4E" w:rsidRPr="00500537">
          <w:rPr>
            <w:rFonts w:cs="Times New Roman" w:hint="cs"/>
            <w:rtl/>
          </w:rPr>
          <w:t>↑</w:t>
        </w:r>
        <w:r w:rsidR="00787B4E" w:rsidRPr="00500537">
          <w:rPr>
            <w:rtl/>
          </w:rPr>
          <w:t>1.b6</w:t>
        </w:r>
        <w:r w:rsidR="00787B4E" w:rsidRPr="00500537">
          <w:rPr>
            <w:rFonts w:cs="Times New Roman" w:hint="cs"/>
            <w:rtl/>
          </w:rPr>
          <w:t>‬</w:t>
        </w:r>
        <w:r w:rsidR="00F30EEF" w:rsidRPr="00500537">
          <w:rPr>
            <w:rFonts w:hint="cs"/>
            <w:rtl/>
          </w:rPr>
          <w:t xml:space="preserve"> </w:t>
        </w:r>
        <w:r w:rsidR="00E45B08" w:rsidRPr="00500537">
          <w:t>(</w:t>
        </w:r>
        <w:r w:rsidR="00E45B08" w:rsidRPr="00500537">
          <w:rPr>
            <w:rFonts w:asciiTheme="minorHAnsi" w:hAnsiTheme="minorHAnsi" w:cstheme="minorHAnsi"/>
            <w:i/>
            <w:iCs/>
            <w:szCs w:val="24"/>
          </w:rPr>
          <w:t>vacat</w:t>
        </w:r>
        <w:r w:rsidR="00E45B08" w:rsidRPr="00500537">
          <w:rPr>
            <w:rFonts w:asciiTheme="minorHAnsi" w:hAnsiTheme="minorHAnsi" w:cstheme="minorHAnsi"/>
            <w:szCs w:val="24"/>
          </w:rPr>
          <w:t>)</w:t>
        </w:r>
        <w:r w:rsidR="00E45B08" w:rsidRPr="00500537">
          <w:rPr>
            <w:rFonts w:asciiTheme="minorHAnsi" w:hAnsiTheme="minorHAnsi" w:cstheme="minorHAnsi" w:hint="cs"/>
            <w:szCs w:val="24"/>
            <w:rtl/>
          </w:rPr>
          <w:t xml:space="preserve"> </w:t>
        </w:r>
        <w:r w:rsidR="000F6A39" w:rsidRPr="00500537">
          <w:rPr>
            <w:rtl/>
          </w:rPr>
          <w:t xml:space="preserve">بسم الله الرحمن الرحيم </w:t>
        </w:r>
        <w:r w:rsidR="004C2111" w:rsidRPr="00500537">
          <w:rPr>
            <w:rFonts w:hint="cs"/>
            <w:rtl/>
          </w:rPr>
          <w:t xml:space="preserve">  </w:t>
        </w:r>
        <w:r w:rsidR="000F6A39" w:rsidRPr="00500537">
          <w:rPr>
            <w:u w:val="single"/>
            <w:rtl/>
          </w:rPr>
          <w:t>قال</w:t>
        </w:r>
        <w:r w:rsidR="000F6A39" w:rsidRPr="00500537">
          <w:rPr>
            <w:rtl/>
          </w:rPr>
          <w:t xml:space="preserve"> [</w:t>
        </w:r>
        <w:r w:rsidR="00E45B08" w:rsidRPr="00500537">
          <w:rPr>
            <w:rFonts w:hint="cs"/>
            <w:rtl/>
          </w:rPr>
          <w:t>- - - - - -</w:t>
        </w:r>
        <w:r w:rsidR="004C2111" w:rsidRPr="00500537">
          <w:rPr>
            <w:rFonts w:hint="cs"/>
            <w:rtl/>
          </w:rPr>
          <w:t xml:space="preserve"> -</w:t>
        </w:r>
        <w:r w:rsidR="00461085" w:rsidRPr="00500537">
          <w:rPr>
            <w:rFonts w:hint="cs"/>
            <w:rtl/>
          </w:rPr>
          <w:t xml:space="preserve"> - -</w:t>
        </w:r>
        <w:r w:rsidR="000F6A39" w:rsidRPr="00500537">
          <w:rPr>
            <w:rtl/>
          </w:rPr>
          <w:t>]</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74C" w14:textId="204482B3" w:rsidR="000F6A39" w:rsidRPr="00500537" w:rsidRDefault="27894E2B" w:rsidP="00EF73DA">
      <w:pPr>
        <w:pStyle w:val="Edition"/>
        <w:rPr>
          <w:lang w:val="de-CH"/>
        </w:rPr>
      </w:pPr>
      <w:r w:rsidRPr="00500537">
        <w:rPr>
          <w:lang w:val="de-CH"/>
        </w:rPr>
        <w:lastRenderedPageBreak/>
        <w:t>2</w:t>
      </w:r>
      <w:r w:rsidRPr="00500537">
        <w:rPr>
          <w:rtl/>
        </w:rPr>
        <w:t xml:space="preserve"> قال لما رجع </w:t>
      </w:r>
      <w:r w:rsidR="004C2111" w:rsidRPr="00500537">
        <w:rPr>
          <w:rFonts w:hint="cs"/>
          <w:rtl/>
        </w:rPr>
        <w:t>ﻋ</w:t>
      </w:r>
      <w:r w:rsidRPr="00500537">
        <w:rPr>
          <w:rtl/>
        </w:rPr>
        <w:t>[</w:t>
      </w:r>
      <w:r w:rsidR="004C2111" w:rsidRPr="00500537">
        <w:rPr>
          <w:rFonts w:hint="cs"/>
          <w:rtl/>
        </w:rPr>
        <w:t>ﻠﻲ</w:t>
      </w:r>
      <w:r w:rsidRPr="00500537">
        <w:rPr>
          <w:rtl/>
        </w:rPr>
        <w:t>] بن ا[</w:t>
      </w:r>
      <w:r w:rsidR="004C2111" w:rsidRPr="00500537">
        <w:rPr>
          <w:rFonts w:hint="cs"/>
          <w:rtl/>
        </w:rPr>
        <w:t>ﺑ</w:t>
      </w:r>
      <w:r w:rsidRPr="00500537">
        <w:rPr>
          <w:rtl/>
        </w:rPr>
        <w:t>]</w:t>
      </w:r>
      <w:r w:rsidR="004C2111" w:rsidRPr="00500537">
        <w:rPr>
          <w:rFonts w:hint="cs"/>
          <w:rtl/>
        </w:rPr>
        <w:t>ﻲ</w:t>
      </w:r>
      <w:r w:rsidRPr="00500537">
        <w:rPr>
          <w:rtl/>
        </w:rPr>
        <w:t xml:space="preserve"> طلب رضوان الله </w:t>
      </w:r>
      <w:r w:rsidR="004C2111" w:rsidRPr="00500537">
        <w:rPr>
          <w:rFonts w:hint="cs"/>
          <w:rtl/>
        </w:rPr>
        <w:t>[</w:t>
      </w:r>
      <w:r w:rsidRPr="00500537">
        <w:rPr>
          <w:rtl/>
        </w:rPr>
        <w:t xml:space="preserve">عليه </w:t>
      </w:r>
      <w:r w:rsidR="004C2111" w:rsidRPr="00500537">
        <w:rPr>
          <w:rFonts w:hint="cs"/>
          <w:u w:val="single"/>
          <w:rtl/>
        </w:rPr>
        <w:t>ﻣ</w:t>
      </w:r>
      <w:r w:rsidRPr="00500537">
        <w:rPr>
          <w:u w:val="single"/>
          <w:rtl/>
        </w:rPr>
        <w:t>]</w:t>
      </w:r>
      <w:r w:rsidR="004C2111" w:rsidRPr="00500537">
        <w:rPr>
          <w:rFonts w:hint="cs"/>
          <w:u w:val="single"/>
          <w:rtl/>
        </w:rPr>
        <w:t>ﻦ</w:t>
      </w:r>
      <w:r w:rsidRPr="00500537">
        <w:rPr>
          <w:u w:val="single"/>
          <w:rtl/>
        </w:rPr>
        <w:t xml:space="preserve"> [د</w:t>
      </w:r>
      <w:r w:rsidR="004C2111" w:rsidRPr="00500537">
        <w:rPr>
          <w:rFonts w:hint="cs"/>
          <w:u w:val="single"/>
          <w:rtl/>
        </w:rPr>
        <w:t>ﻓ</w:t>
      </w:r>
      <w:r w:rsidRPr="00500537">
        <w:rPr>
          <w:u w:val="single"/>
          <w:rtl/>
        </w:rPr>
        <w:t>]</w:t>
      </w:r>
      <w:r w:rsidR="004C2111" w:rsidRPr="00500537">
        <w:rPr>
          <w:rFonts w:hint="cs"/>
          <w:u w:val="single"/>
          <w:rtl/>
        </w:rPr>
        <w:t>ﻦ</w:t>
      </w:r>
      <w:r w:rsidRPr="00500537">
        <w:rPr>
          <w:u w:val="single"/>
          <w:rtl/>
        </w:rPr>
        <w:t xml:space="preserve"> زو[</w:t>
      </w:r>
      <w:r w:rsidR="004C2111" w:rsidRPr="00500537">
        <w:rPr>
          <w:rFonts w:hint="cs"/>
          <w:u w:val="single"/>
          <w:rtl/>
        </w:rPr>
        <w:t>ﺟﺘ</w:t>
      </w:r>
      <w:r w:rsidRPr="00500537">
        <w:rPr>
          <w:u w:val="single"/>
          <w:rtl/>
        </w:rPr>
        <w:t>]</w:t>
      </w:r>
      <w:r w:rsidR="004C2111" w:rsidRPr="00500537">
        <w:rPr>
          <w:rFonts w:hint="cs"/>
          <w:u w:val="single"/>
          <w:rtl/>
        </w:rPr>
        <w:t>ﻪ</w:t>
      </w:r>
      <w:r w:rsidRPr="00500537">
        <w:rPr>
          <w:rtl/>
        </w:rPr>
        <w:t xml:space="preserve"> من [...] فا</w:t>
      </w:r>
      <w:r w:rsidR="00FF1154" w:rsidRPr="00500537">
        <w:rPr>
          <w:rFonts w:hint="cs"/>
          <w:rtl/>
        </w:rPr>
        <w:t>ﻃ</w:t>
      </w:r>
      <w:r w:rsidRPr="00500537">
        <w:rPr>
          <w:rtl/>
        </w:rPr>
        <w:t>[</w:t>
      </w:r>
      <w:r w:rsidR="00FF1154" w:rsidRPr="00500537">
        <w:rPr>
          <w:rFonts w:hint="cs"/>
          <w:rtl/>
        </w:rPr>
        <w:t>ﻤﺔ</w:t>
      </w:r>
      <w:r w:rsidRPr="00500537">
        <w:rPr>
          <w:rtl/>
        </w:rPr>
        <w:t xml:space="preserve"> </w:t>
      </w:r>
      <w:r w:rsidR="004C2111" w:rsidRPr="00500537">
        <w:rPr>
          <w:rFonts w:hint="cs"/>
          <w:rtl/>
        </w:rPr>
        <w:t>- - - -</w:t>
      </w:r>
      <w:r w:rsidR="00461085" w:rsidRPr="00500537">
        <w:rPr>
          <w:rFonts w:hint="cs"/>
          <w:rtl/>
        </w:rPr>
        <w:t xml:space="preserve"> - -</w:t>
      </w:r>
      <w:r w:rsidR="004C2111" w:rsidRPr="00500537">
        <w:rPr>
          <w:rtl/>
        </w:rPr>
        <w:t>]</w:t>
      </w:r>
    </w:p>
    <w:p w14:paraId="7D1E674D" w14:textId="31DDEAC0" w:rsidR="000F6A39" w:rsidRPr="00500537" w:rsidRDefault="27894E2B" w:rsidP="00EF73DA">
      <w:pPr>
        <w:pStyle w:val="Edition"/>
        <w:rPr>
          <w:rtl/>
        </w:rPr>
      </w:pPr>
      <w:r w:rsidRPr="00500537">
        <w:rPr>
          <w:lang w:val="de-CH"/>
        </w:rPr>
        <w:t>3</w:t>
      </w:r>
      <w:r w:rsidRPr="00500537">
        <w:rPr>
          <w:rtl/>
        </w:rPr>
        <w:t xml:space="preserve"> [ر]سول الله عليه السلم من اهله فدخل </w:t>
      </w:r>
      <w:r w:rsidR="00FF1154" w:rsidRPr="00500537">
        <w:rPr>
          <w:rFonts w:hint="cs"/>
          <w:rtl/>
        </w:rPr>
        <w:t>ﻋ</w:t>
      </w:r>
      <w:r w:rsidRPr="00500537">
        <w:rPr>
          <w:rtl/>
        </w:rPr>
        <w:t>[</w:t>
      </w:r>
      <w:r w:rsidR="00FF1154" w:rsidRPr="00500537">
        <w:rPr>
          <w:rFonts w:hint="cs"/>
          <w:rtl/>
        </w:rPr>
        <w:t>ﻠﻲ</w:t>
      </w:r>
      <w:r w:rsidRPr="00500537">
        <w:rPr>
          <w:rtl/>
        </w:rPr>
        <w:t xml:space="preserve"> بن ا</w:t>
      </w:r>
      <w:r w:rsidR="00FF1154" w:rsidRPr="00500537">
        <w:rPr>
          <w:rFonts w:hint="cs"/>
          <w:rtl/>
        </w:rPr>
        <w:t>ﺑ]ﻲ</w:t>
      </w:r>
      <w:r w:rsidRPr="00500537">
        <w:rPr>
          <w:rtl/>
        </w:rPr>
        <w:t xml:space="preserve"> </w:t>
      </w:r>
      <w:r w:rsidR="00FF1154" w:rsidRPr="00500537">
        <w:rPr>
          <w:rFonts w:hint="cs"/>
          <w:rtl/>
        </w:rPr>
        <w:t>[</w:t>
      </w:r>
      <w:r w:rsidRPr="00500537">
        <w:rPr>
          <w:rtl/>
        </w:rPr>
        <w:t>طا]</w:t>
      </w:r>
      <w:r w:rsidR="00FF1154" w:rsidRPr="00500537">
        <w:rPr>
          <w:rFonts w:hint="cs"/>
          <w:rtl/>
        </w:rPr>
        <w:t>ﻟ</w:t>
      </w:r>
      <w:r w:rsidRPr="00500537">
        <w:rPr>
          <w:rtl/>
        </w:rPr>
        <w:t>[</w:t>
      </w:r>
      <w:r w:rsidR="00FF1154" w:rsidRPr="00500537">
        <w:rPr>
          <w:rFonts w:hint="cs"/>
          <w:rtl/>
        </w:rPr>
        <w:t>ﺐ</w:t>
      </w:r>
      <w:r w:rsidRPr="00500537">
        <w:rPr>
          <w:rtl/>
        </w:rPr>
        <w:t xml:space="preserve"> ر]ضو[ان الله عليه </w:t>
      </w:r>
      <w:r w:rsidR="00FF1154" w:rsidRPr="00500537">
        <w:rPr>
          <w:rFonts w:hint="cs"/>
          <w:rtl/>
        </w:rPr>
        <w:t>- - - -</w:t>
      </w:r>
      <w:r w:rsidR="00461085" w:rsidRPr="00500537">
        <w:rPr>
          <w:rFonts w:hint="cs"/>
          <w:rtl/>
        </w:rPr>
        <w:t xml:space="preserve"> - -</w:t>
      </w:r>
      <w:r w:rsidR="00FF1154" w:rsidRPr="00500537">
        <w:rPr>
          <w:rtl/>
        </w:rPr>
        <w:t>]</w:t>
      </w:r>
    </w:p>
    <w:p w14:paraId="7D1E674E" w14:textId="304D7389" w:rsidR="000F6A39" w:rsidRPr="00500537" w:rsidRDefault="27894E2B" w:rsidP="00EF73DA">
      <w:pPr>
        <w:pStyle w:val="Edition"/>
        <w:rPr>
          <w:rtl/>
        </w:rPr>
      </w:pPr>
      <w:r w:rsidRPr="00500537">
        <w:t>4</w:t>
      </w:r>
      <w:r w:rsidRPr="00500537">
        <w:rPr>
          <w:rtl/>
        </w:rPr>
        <w:t xml:space="preserve"> فانشا وهو يقول لكل اجتماع من [</w:t>
      </w:r>
      <w:r w:rsidR="005B7479" w:rsidRPr="00500537">
        <w:rPr>
          <w:rFonts w:hint="cs"/>
          <w:rtl/>
        </w:rPr>
        <w:t>ﺧﻠﻴﻠﻴ</w:t>
      </w:r>
      <w:r w:rsidRPr="00500537">
        <w:rPr>
          <w:rtl/>
        </w:rPr>
        <w:t>]</w:t>
      </w:r>
      <w:r w:rsidR="005B7479" w:rsidRPr="00500537">
        <w:rPr>
          <w:rFonts w:hint="cs"/>
          <w:rtl/>
        </w:rPr>
        <w:t>ﻦ</w:t>
      </w:r>
      <w:r w:rsidRPr="00500537">
        <w:rPr>
          <w:rtl/>
        </w:rPr>
        <w:t xml:space="preserve"> فرقة وان [</w:t>
      </w:r>
      <w:r w:rsidR="00461085" w:rsidRPr="00500537">
        <w:rPr>
          <w:rFonts w:hint="cs"/>
          <w:rtl/>
        </w:rPr>
        <w:t>ﻣﻤ]</w:t>
      </w:r>
      <w:r w:rsidR="00461085" w:rsidRPr="00500537">
        <w:rPr>
          <w:rFonts w:hint="cs"/>
          <w:u w:val="single"/>
          <w:rtl/>
        </w:rPr>
        <w:t>ﺎ</w:t>
      </w:r>
      <w:r w:rsidRPr="00500537">
        <w:rPr>
          <w:u w:val="single"/>
          <w:rtl/>
        </w:rPr>
        <w:t>ت</w:t>
      </w:r>
      <w:r w:rsidRPr="00500537">
        <w:rPr>
          <w:rtl/>
        </w:rPr>
        <w:t>ي بع</w:t>
      </w:r>
      <w:r w:rsidRPr="00500537">
        <w:rPr>
          <w:u w:val="single"/>
          <w:rtl/>
        </w:rPr>
        <w:t>دكم</w:t>
      </w:r>
      <w:r w:rsidR="00213066" w:rsidRPr="00500537">
        <w:rPr>
          <w:rFonts w:hint="cs"/>
          <w:u w:val="single"/>
          <w:rtl/>
        </w:rPr>
        <w:t>ا</w:t>
      </w:r>
      <w:r w:rsidRPr="00500537">
        <w:rPr>
          <w:rtl/>
        </w:rPr>
        <w:t xml:space="preserve"> </w:t>
      </w:r>
      <w:r w:rsidR="00461085" w:rsidRPr="00500537">
        <w:rPr>
          <w:rFonts w:hint="cs"/>
          <w:rtl/>
        </w:rPr>
        <w:t>ﻟﻘ[ﺮ</w:t>
      </w:r>
      <w:r w:rsidRPr="00500537">
        <w:rPr>
          <w:rtl/>
        </w:rPr>
        <w:t>يب</w:t>
      </w:r>
      <w:r w:rsidR="00B54016" w:rsidRPr="00500537">
        <w:rPr>
          <w:rFonts w:hint="cs"/>
          <w:rtl/>
        </w:rPr>
        <w:t xml:space="preserve"> </w:t>
      </w:r>
      <w:r w:rsidR="00B54016" w:rsidRPr="00500537">
        <w:rPr>
          <w:rFonts w:ascii="Cambria" w:hAnsi="Cambria" w:cs="Cambria"/>
        </w:rPr>
        <w:t>ϴ</w:t>
      </w:r>
      <w:r w:rsidRPr="00500537">
        <w:rPr>
          <w:rtl/>
        </w:rPr>
        <w:t xml:space="preserve"> وان افتقادي </w:t>
      </w:r>
      <w:r w:rsidRPr="00500537">
        <w:rPr>
          <w:u w:val="single"/>
          <w:rtl/>
        </w:rPr>
        <w:t>واحد</w:t>
      </w:r>
      <w:r w:rsidR="00213066" w:rsidRPr="00500537">
        <w:rPr>
          <w:rFonts w:hint="cs"/>
          <w:u w:val="single"/>
          <w:rtl/>
        </w:rPr>
        <w:t>ا</w:t>
      </w:r>
      <w:r w:rsidRPr="00500537">
        <w:rPr>
          <w:rtl/>
        </w:rPr>
        <w:t xml:space="preserve"> بعد </w:t>
      </w:r>
      <w:r w:rsidRPr="00500537">
        <w:rPr>
          <w:u w:val="single"/>
          <w:rtl/>
        </w:rPr>
        <w:t>واحد</w:t>
      </w:r>
      <w:r w:rsidRPr="00500537">
        <w:rPr>
          <w:rtl/>
        </w:rPr>
        <w:t>]</w:t>
      </w:r>
    </w:p>
    <w:p w14:paraId="7D1E674F" w14:textId="067EB039" w:rsidR="000F6A39" w:rsidRPr="00500537" w:rsidRDefault="27894E2B" w:rsidP="00EF73DA">
      <w:pPr>
        <w:pStyle w:val="Edition"/>
        <w:rPr>
          <w:rtl/>
          <w:lang w:val="de-CH"/>
        </w:rPr>
      </w:pPr>
      <w:r w:rsidRPr="00500537">
        <w:t>5</w:t>
      </w:r>
      <w:r w:rsidRPr="00500537">
        <w:rPr>
          <w:rtl/>
        </w:rPr>
        <w:t xml:space="preserve"> دليل </w:t>
      </w:r>
      <w:r w:rsidR="002D20A6" w:rsidRPr="00500537">
        <w:rPr>
          <w:rFonts w:hint="cs"/>
          <w:rtl/>
        </w:rPr>
        <w:t>ﻋﻠ</w:t>
      </w:r>
      <w:r w:rsidRPr="00500537">
        <w:rPr>
          <w:rtl/>
        </w:rPr>
        <w:t>[</w:t>
      </w:r>
      <w:r w:rsidR="002D20A6" w:rsidRPr="00500537">
        <w:rPr>
          <w:rFonts w:hint="cs"/>
          <w:rtl/>
        </w:rPr>
        <w:t>ﻰ</w:t>
      </w:r>
      <w:r w:rsidRPr="00500537">
        <w:rPr>
          <w:rtl/>
        </w:rPr>
        <w:t xml:space="preserve"> ان لا </w:t>
      </w:r>
      <w:r w:rsidR="002D20A6" w:rsidRPr="00500537">
        <w:rPr>
          <w:rFonts w:hint="cs"/>
          <w:rtl/>
        </w:rPr>
        <w:t>ﻳ</w:t>
      </w:r>
      <w:r w:rsidRPr="00500537">
        <w:rPr>
          <w:rtl/>
        </w:rPr>
        <w:t>]</w:t>
      </w:r>
      <w:r w:rsidR="002D20A6" w:rsidRPr="00500537">
        <w:rPr>
          <w:rFonts w:hint="cs"/>
          <w:rtl/>
        </w:rPr>
        <w:t>ﺪ</w:t>
      </w:r>
      <w:r w:rsidRPr="00500537">
        <w:rPr>
          <w:rtl/>
        </w:rPr>
        <w:t xml:space="preserve">وم خليل </w:t>
      </w:r>
      <w:r w:rsidRPr="00500537">
        <w:rPr>
          <w:rFonts w:asciiTheme="minorHAnsi" w:hAnsiTheme="minorHAnsi" w:cstheme="minorHAnsi"/>
          <w:szCs w:val="24"/>
          <w:lang w:val="de-CH"/>
        </w:rPr>
        <w:t>ϴ</w:t>
      </w:r>
      <w:r w:rsidRPr="00500537">
        <w:rPr>
          <w:rtl/>
          <w:lang w:val="de-CH"/>
        </w:rPr>
        <w:t xml:space="preserve"> </w:t>
      </w:r>
      <w:r w:rsidR="00E17081" w:rsidRPr="00500537">
        <w:rPr>
          <w:rFonts w:hint="cs"/>
          <w:u w:val="single"/>
          <w:rtl/>
          <w:lang w:val="de-CH"/>
        </w:rPr>
        <w:t>بي</w:t>
      </w:r>
      <w:r w:rsidR="00E17081" w:rsidRPr="00500537">
        <w:rPr>
          <w:rFonts w:hint="cs"/>
          <w:rtl/>
          <w:lang w:val="de-CH"/>
        </w:rPr>
        <w:t>ت</w:t>
      </w:r>
      <w:r w:rsidR="00E17081" w:rsidRPr="00500537">
        <w:rPr>
          <w:rFonts w:hint="cs"/>
          <w:u w:val="single"/>
          <w:rtl/>
          <w:lang w:val="de-CH"/>
        </w:rPr>
        <w:t>ك</w:t>
      </w:r>
      <w:r w:rsidRPr="00500537">
        <w:rPr>
          <w:u w:val="single"/>
          <w:rtl/>
          <w:lang w:val="de-CH"/>
        </w:rPr>
        <w:t xml:space="preserve"> قد</w:t>
      </w:r>
      <w:r w:rsidRPr="00500537">
        <w:rPr>
          <w:rtl/>
          <w:lang w:val="de-CH"/>
        </w:rPr>
        <w:t xml:space="preserve"> [...] انك [لا] </w:t>
      </w:r>
      <w:r w:rsidRPr="00500537">
        <w:rPr>
          <w:u w:val="single"/>
          <w:rtl/>
          <w:lang w:val="de-CH"/>
        </w:rPr>
        <w:t>ت</w:t>
      </w:r>
      <w:r w:rsidRPr="00500537">
        <w:rPr>
          <w:rtl/>
          <w:lang w:val="de-CH"/>
        </w:rPr>
        <w:t xml:space="preserve">بقا </w:t>
      </w:r>
      <w:r w:rsidR="00C34A2F" w:rsidRPr="00500537">
        <w:rPr>
          <w:rFonts w:hint="cs"/>
          <w:u w:val="single"/>
          <w:rtl/>
          <w:lang w:val="de-CH"/>
        </w:rPr>
        <w:t>بعد</w:t>
      </w:r>
      <w:r w:rsidRPr="00500537">
        <w:rPr>
          <w:rtl/>
          <w:lang w:val="de-CH"/>
        </w:rPr>
        <w:t>ي ومحم</w:t>
      </w:r>
      <w:r w:rsidRPr="00500537">
        <w:rPr>
          <w:u w:val="single"/>
          <w:rtl/>
          <w:lang w:val="de-CH"/>
        </w:rPr>
        <w:t>د</w:t>
      </w:r>
      <w:r w:rsidRPr="00500537">
        <w:rPr>
          <w:rtl/>
          <w:lang w:val="de-CH"/>
        </w:rPr>
        <w:t xml:space="preserve"> [</w:t>
      </w:r>
      <w:r w:rsidR="00E22D23" w:rsidRPr="00500537">
        <w:rPr>
          <w:rFonts w:hint="cs"/>
          <w:rtl/>
          <w:lang w:val="de-CH"/>
        </w:rPr>
        <w:t>- - - - - -</w:t>
      </w:r>
      <w:r w:rsidRPr="00500537">
        <w:rPr>
          <w:rtl/>
          <w:lang w:val="de-CH"/>
        </w:rPr>
        <w:t>]</w:t>
      </w:r>
    </w:p>
    <w:p w14:paraId="76F57EE1" w14:textId="710159D7" w:rsidR="007940EC" w:rsidRPr="00500537" w:rsidRDefault="007940EC" w:rsidP="00EF73DA">
      <w:pPr>
        <w:pStyle w:val="Edition"/>
        <w:rPr>
          <w:rtl/>
          <w:lang w:val="de-CH"/>
        </w:rPr>
      </w:pPr>
      <w:r w:rsidRPr="00500537">
        <w:rPr>
          <w:lang w:val="de-CH"/>
        </w:rPr>
        <w:t>6</w:t>
      </w:r>
      <w:r w:rsidRPr="00500537">
        <w:rPr>
          <w:rtl/>
          <w:lang w:val="de-CH"/>
        </w:rPr>
        <w:t xml:space="preserve"> الا ايها المو</w:t>
      </w:r>
      <w:r w:rsidRPr="00500537">
        <w:rPr>
          <w:u w:val="single"/>
          <w:rtl/>
          <w:lang w:val="de-CH"/>
        </w:rPr>
        <w:t>ت</w:t>
      </w:r>
      <w:r w:rsidRPr="00500537">
        <w:rPr>
          <w:rtl/>
          <w:lang w:val="de-CH"/>
        </w:rPr>
        <w:t xml:space="preserve"> ا</w:t>
      </w:r>
      <w:r w:rsidRPr="00500537">
        <w:rPr>
          <w:rFonts w:hint="cs"/>
          <w:rtl/>
          <w:lang w:val="de-CH"/>
        </w:rPr>
        <w:t>ﻟ</w:t>
      </w:r>
      <w:r w:rsidRPr="00500537">
        <w:rPr>
          <w:rtl/>
          <w:lang w:val="de-CH"/>
        </w:rPr>
        <w:t>[</w:t>
      </w:r>
      <w:r w:rsidRPr="00500537">
        <w:rPr>
          <w:rFonts w:hint="cs"/>
          <w:rtl/>
          <w:lang w:val="de-CH"/>
        </w:rPr>
        <w:t>ﺬ</w:t>
      </w:r>
      <w:r w:rsidRPr="00500537">
        <w:rPr>
          <w:rtl/>
          <w:lang w:val="de-CH"/>
        </w:rPr>
        <w:t>ي .</w:t>
      </w:r>
      <w:r w:rsidRPr="00500537">
        <w:rPr>
          <w:rFonts w:hint="cs"/>
          <w:rtl/>
          <w:lang w:val="de-CH"/>
        </w:rPr>
        <w:t>...</w:t>
      </w:r>
      <w:r w:rsidRPr="00500537">
        <w:rPr>
          <w:rtl/>
          <w:lang w:val="de-CH"/>
        </w:rPr>
        <w:t>.]اد</w:t>
      </w:r>
      <w:r w:rsidRPr="00500537">
        <w:rPr>
          <w:rFonts w:hint="cs"/>
          <w:u w:val="single"/>
          <w:rtl/>
          <w:lang w:val="de-CH"/>
        </w:rPr>
        <w:t>ﺣﻌ</w:t>
      </w:r>
      <w:r w:rsidRPr="00500537">
        <w:rPr>
          <w:rtl/>
          <w:lang w:val="de-CH"/>
        </w:rPr>
        <w:t>[..</w:t>
      </w:r>
      <w:r w:rsidRPr="00500537">
        <w:rPr>
          <w:rFonts w:hint="cs"/>
          <w:rtl/>
          <w:lang w:val="de-CH"/>
        </w:rPr>
        <w:t>........</w:t>
      </w:r>
      <w:r w:rsidRPr="00500537">
        <w:rPr>
          <w:rtl/>
          <w:lang w:val="de-CH"/>
        </w:rPr>
        <w:t>] ا</w:t>
      </w:r>
      <w:r w:rsidRPr="00500537">
        <w:rPr>
          <w:rFonts w:hint="cs"/>
          <w:rtl/>
          <w:lang w:val="de-CH"/>
        </w:rPr>
        <w:t>ﻓ</w:t>
      </w:r>
      <w:r w:rsidRPr="00500537">
        <w:rPr>
          <w:rFonts w:hint="cs"/>
          <w:u w:val="single"/>
          <w:rtl/>
          <w:lang w:val="de-CH"/>
        </w:rPr>
        <w:t>ﻨ</w:t>
      </w:r>
      <w:r w:rsidRPr="00500537">
        <w:rPr>
          <w:rtl/>
          <w:lang w:val="de-CH"/>
        </w:rPr>
        <w:t>[</w:t>
      </w:r>
      <w:r w:rsidRPr="00500537">
        <w:rPr>
          <w:rFonts w:hint="cs"/>
          <w:rtl/>
          <w:lang w:val="de-CH"/>
        </w:rPr>
        <w:t>ﻴ]</w:t>
      </w:r>
      <w:r w:rsidRPr="00500537">
        <w:rPr>
          <w:rFonts w:hint="cs"/>
          <w:u w:val="single"/>
          <w:rtl/>
          <w:lang w:val="de-CH"/>
        </w:rPr>
        <w:t>ﺖ</w:t>
      </w:r>
      <w:r w:rsidRPr="00500537">
        <w:rPr>
          <w:u w:val="single"/>
          <w:rtl/>
          <w:lang w:val="de-CH"/>
        </w:rPr>
        <w:t xml:space="preserve"> </w:t>
      </w:r>
      <w:r w:rsidRPr="00500537">
        <w:rPr>
          <w:rFonts w:hint="cs"/>
          <w:u w:val="single"/>
          <w:rtl/>
          <w:lang w:val="de-CH"/>
        </w:rPr>
        <w:t>ﻛ</w:t>
      </w:r>
      <w:r w:rsidRPr="00500537">
        <w:rPr>
          <w:rFonts w:hint="cs"/>
          <w:rtl/>
          <w:lang w:val="de-CH"/>
        </w:rPr>
        <w:t>[ﻞ</w:t>
      </w:r>
      <w:r w:rsidRPr="00500537">
        <w:rPr>
          <w:rtl/>
          <w:lang w:val="de-CH"/>
        </w:rPr>
        <w:t>خليل</w:t>
      </w:r>
      <w:r w:rsidR="00E878E2" w:rsidRPr="00500537">
        <w:rPr>
          <w:rFonts w:hint="cs"/>
          <w:rtl/>
        </w:rPr>
        <w:t xml:space="preserve"> </w:t>
      </w:r>
      <w:r w:rsidR="00E878E2" w:rsidRPr="00500537">
        <w:rPr>
          <w:rFonts w:ascii="Cambria" w:hAnsi="Cambria" w:cs="Cambria"/>
        </w:rPr>
        <w:t>ϴ</w:t>
      </w:r>
      <w:r w:rsidRPr="00500537">
        <w:rPr>
          <w:rtl/>
          <w:lang w:val="de-CH"/>
        </w:rPr>
        <w:t xml:space="preserve"> </w:t>
      </w:r>
      <w:r w:rsidRPr="00500537">
        <w:rPr>
          <w:rFonts w:hint="cs"/>
          <w:rtl/>
          <w:lang w:val="de-CH"/>
        </w:rPr>
        <w:t>- - - - -</w:t>
      </w:r>
      <w:r w:rsidRPr="00500537">
        <w:rPr>
          <w:rtl/>
          <w:lang w:val="de-CH"/>
        </w:rPr>
        <w:t>]</w:t>
      </w:r>
    </w:p>
    <w:p w14:paraId="4311771F" w14:textId="77777777" w:rsidR="007940EC" w:rsidRPr="00500537" w:rsidRDefault="007940EC" w:rsidP="00EF73DA">
      <w:pPr>
        <w:pStyle w:val="Edition"/>
        <w:rPr>
          <w:lang w:val="de-CH"/>
        </w:rPr>
      </w:pPr>
      <w:r w:rsidRPr="00500537">
        <w:rPr>
          <w:lang w:val="de-CH"/>
        </w:rPr>
        <w:t>7</w:t>
      </w:r>
      <w:r w:rsidRPr="00500537">
        <w:rPr>
          <w:rtl/>
          <w:lang w:val="de-CH"/>
        </w:rPr>
        <w:t xml:space="preserve"> من العب</w:t>
      </w:r>
      <w:r w:rsidRPr="00500537">
        <w:rPr>
          <w:u w:val="single"/>
          <w:rtl/>
          <w:lang w:val="de-CH"/>
        </w:rPr>
        <w:t>د</w:t>
      </w:r>
      <w:r w:rsidRPr="00500537">
        <w:rPr>
          <w:rtl/>
          <w:lang w:val="de-CH"/>
        </w:rPr>
        <w:t xml:space="preserve"> </w:t>
      </w:r>
      <w:r w:rsidRPr="00500537">
        <w:rPr>
          <w:rFonts w:hint="cs"/>
          <w:rtl/>
          <w:lang w:val="de-CH"/>
        </w:rPr>
        <w:t>ﻣ</w:t>
      </w:r>
      <w:r w:rsidRPr="00500537">
        <w:rPr>
          <w:rtl/>
          <w:lang w:val="de-CH"/>
        </w:rPr>
        <w:t>[</w:t>
      </w:r>
      <w:r w:rsidRPr="00500537">
        <w:rPr>
          <w:rFonts w:hint="cs"/>
          <w:rtl/>
          <w:lang w:val="de-CH"/>
        </w:rPr>
        <w:t>ﻤﺎ</w:t>
      </w:r>
      <w:r w:rsidRPr="00500537">
        <w:rPr>
          <w:rtl/>
          <w:lang w:val="de-CH"/>
        </w:rPr>
        <w:t>]ت</w:t>
      </w:r>
      <w:r w:rsidRPr="00500537">
        <w:rPr>
          <w:rFonts w:hint="cs"/>
          <w:rtl/>
          <w:lang w:val="de-CH"/>
        </w:rPr>
        <w:t>ي</w:t>
      </w:r>
      <w:r w:rsidRPr="00500537">
        <w:rPr>
          <w:rtl/>
          <w:lang w:val="de-CH"/>
        </w:rPr>
        <w:t xml:space="preserve"> فان </w:t>
      </w:r>
      <w:r w:rsidRPr="00500537">
        <w:rPr>
          <w:rFonts w:hint="cs"/>
          <w:u w:val="single"/>
          <w:rtl/>
          <w:lang w:val="de-CH"/>
        </w:rPr>
        <w:t>ﺑ</w:t>
      </w:r>
      <w:r w:rsidRPr="00500537">
        <w:rPr>
          <w:rFonts w:hint="cs"/>
          <w:rtl/>
          <w:lang w:val="de-CH"/>
        </w:rPr>
        <w:t>ﻜ</w:t>
      </w:r>
      <w:r w:rsidRPr="00500537">
        <w:rPr>
          <w:rtl/>
          <w:lang w:val="de-CH"/>
        </w:rPr>
        <w:t>[</w:t>
      </w:r>
      <w:r w:rsidRPr="00500537">
        <w:rPr>
          <w:rFonts w:hint="cs"/>
          <w:rtl/>
          <w:lang w:val="de-CH"/>
        </w:rPr>
        <w:t xml:space="preserve">ﺎ </w:t>
      </w:r>
      <w:r w:rsidRPr="00500537">
        <w:rPr>
          <w:rtl/>
          <w:lang w:val="de-CH"/>
        </w:rPr>
        <w:t>...</w:t>
      </w:r>
      <w:r w:rsidRPr="00500537">
        <w:rPr>
          <w:rFonts w:hint="cs"/>
          <w:rtl/>
          <w:lang w:val="de-CH"/>
        </w:rPr>
        <w:t xml:space="preserve"> </w:t>
      </w:r>
      <w:r w:rsidRPr="00500537">
        <w:rPr>
          <w:rtl/>
          <w:lang w:val="de-CH"/>
        </w:rPr>
        <w:t>.</w:t>
      </w:r>
      <w:r w:rsidRPr="00500537">
        <w:rPr>
          <w:rFonts w:hint="cs"/>
          <w:rtl/>
          <w:lang w:val="de-CH"/>
        </w:rPr>
        <w:t>]ﺎ</w:t>
      </w:r>
      <w:r w:rsidRPr="00500537">
        <w:rPr>
          <w:rFonts w:eastAsia="Scheherazade"/>
          <w:u w:val="single"/>
          <w:rtl/>
        </w:rPr>
        <w:t>ب</w:t>
      </w:r>
      <w:r w:rsidRPr="00500537">
        <w:rPr>
          <w:rtl/>
          <w:lang w:val="de-CH"/>
        </w:rPr>
        <w:t>يات [</w:t>
      </w:r>
      <w:r w:rsidRPr="00500537">
        <w:rPr>
          <w:rFonts w:hint="cs"/>
          <w:rtl/>
          <w:lang w:val="de-CH"/>
        </w:rPr>
        <w:t>14</w:t>
      </w:r>
      <w:r w:rsidRPr="00500537">
        <w:rPr>
          <w:rtl/>
          <w:lang w:val="de-CH"/>
        </w:rPr>
        <w:t>±</w:t>
      </w:r>
      <w:r w:rsidRPr="00500537">
        <w:rPr>
          <w:rFonts w:hint="cs"/>
          <w:rtl/>
          <w:lang w:val="de-CH"/>
        </w:rPr>
        <w:t xml:space="preserve"> ر - - - - - - -</w:t>
      </w:r>
      <w:r w:rsidRPr="00500537">
        <w:rPr>
          <w:rtl/>
          <w:lang w:val="de-CH"/>
        </w:rPr>
        <w:t>]</w:t>
      </w:r>
    </w:p>
    <w:p w14:paraId="1013C3FF" w14:textId="3E27AF64" w:rsidR="007940EC" w:rsidRPr="00500537" w:rsidRDefault="007940EC" w:rsidP="00EF73DA">
      <w:pPr>
        <w:pStyle w:val="Edition"/>
        <w:rPr>
          <w:rtl/>
          <w:lang w:val="de-CH"/>
        </w:rPr>
      </w:pPr>
      <w:r w:rsidRPr="00500537">
        <w:rPr>
          <w:lang w:val="de-CH"/>
        </w:rPr>
        <w:t>8</w:t>
      </w:r>
      <w:r w:rsidRPr="00500537">
        <w:rPr>
          <w:rtl/>
          <w:lang w:val="de-CH"/>
        </w:rPr>
        <w:t xml:space="preserve"> ا</w:t>
      </w:r>
      <w:r w:rsidRPr="00500537">
        <w:rPr>
          <w:u w:val="single"/>
          <w:rtl/>
          <w:lang w:val="de-CH"/>
        </w:rPr>
        <w:t>ف</w:t>
      </w:r>
      <w:r w:rsidRPr="00500537">
        <w:rPr>
          <w:rtl/>
          <w:lang w:val="de-CH"/>
        </w:rPr>
        <w:t>ا</w:t>
      </w:r>
      <w:r w:rsidRPr="00500537">
        <w:rPr>
          <w:u w:val="single"/>
          <w:rtl/>
          <w:lang w:val="de-CH"/>
        </w:rPr>
        <w:t>ط</w:t>
      </w:r>
      <w:r w:rsidRPr="00500537">
        <w:rPr>
          <w:rtl/>
          <w:lang w:val="de-CH"/>
        </w:rPr>
        <w:t xml:space="preserve">م </w:t>
      </w:r>
      <w:r w:rsidR="00786A70" w:rsidRPr="00500537">
        <w:rPr>
          <w:lang w:val="de-CH"/>
        </w:rPr>
        <w:t>(</w:t>
      </w:r>
      <w:r w:rsidR="00786A70" w:rsidRPr="00500537">
        <w:rPr>
          <w:i/>
          <w:iCs/>
          <w:lang w:val="de-CH"/>
        </w:rPr>
        <w:t>vacat</w:t>
      </w:r>
      <w:r w:rsidR="00786A70" w:rsidRPr="00500537">
        <w:rPr>
          <w:lang w:val="de-CH"/>
        </w:rPr>
        <w:t>)</w:t>
      </w:r>
    </w:p>
    <w:p w14:paraId="7D1E6753" w14:textId="047A1906" w:rsidR="000F6A39" w:rsidRPr="00500537" w:rsidRDefault="27894E2B" w:rsidP="00EF73DA">
      <w:pPr>
        <w:pStyle w:val="Edition"/>
        <w:rPr>
          <w:rtl/>
          <w:lang w:val="de-CH"/>
        </w:rPr>
      </w:pPr>
      <w:r w:rsidRPr="00500537">
        <w:rPr>
          <w:lang w:val="de-CH"/>
        </w:rPr>
        <w:t>9</w:t>
      </w:r>
      <w:r w:rsidRPr="00500537">
        <w:rPr>
          <w:rtl/>
          <w:lang w:val="de-CH"/>
        </w:rPr>
        <w:t xml:space="preserve"> افاطم لو [ى</w:t>
      </w:r>
      <w:r w:rsidRPr="00500537">
        <w:rPr>
          <w:u w:val="single"/>
          <w:rtl/>
          <w:lang w:val="de-CH"/>
        </w:rPr>
        <w:t>ع</w:t>
      </w:r>
      <w:r w:rsidRPr="00500537">
        <w:rPr>
          <w:rtl/>
          <w:lang w:val="de-CH"/>
        </w:rPr>
        <w:t xml:space="preserve"> ... ... ...] هم </w:t>
      </w:r>
      <w:r w:rsidR="00D150B0" w:rsidRPr="00500537">
        <w:rPr>
          <w:rFonts w:hint="cs"/>
          <w:rtl/>
          <w:lang w:val="de-CH"/>
        </w:rPr>
        <w:t>[....]</w:t>
      </w:r>
      <w:r w:rsidRPr="00500537">
        <w:rPr>
          <w:rtl/>
          <w:lang w:val="de-CH"/>
        </w:rPr>
        <w:t xml:space="preserve"> </w:t>
      </w:r>
      <w:r w:rsidRPr="00500537">
        <w:rPr>
          <w:u w:val="single"/>
          <w:rtl/>
          <w:lang w:val="de-CH"/>
        </w:rPr>
        <w:t>ك</w:t>
      </w:r>
      <w:r w:rsidRPr="00500537">
        <w:rPr>
          <w:rtl/>
          <w:lang w:val="de-CH"/>
        </w:rPr>
        <w:t>ل</w:t>
      </w:r>
      <w:r w:rsidRPr="00500537">
        <w:rPr>
          <w:u w:val="single"/>
          <w:rtl/>
          <w:lang w:val="de-CH"/>
        </w:rPr>
        <w:t>هم</w:t>
      </w:r>
      <w:r w:rsidRPr="00500537">
        <w:rPr>
          <w:rtl/>
          <w:lang w:val="de-CH"/>
        </w:rPr>
        <w:t xml:space="preserve"> [</w:t>
      </w:r>
      <w:r w:rsidR="00786A70" w:rsidRPr="00500537">
        <w:rPr>
          <w:rFonts w:hint="cs"/>
          <w:u w:val="single"/>
          <w:rtl/>
          <w:lang w:val="de-CH"/>
        </w:rPr>
        <w:t>ﻣ</w:t>
      </w:r>
      <w:r w:rsidRPr="00500537">
        <w:rPr>
          <w:rtl/>
          <w:lang w:val="de-CH"/>
        </w:rPr>
        <w:t>]</w:t>
      </w:r>
      <w:r w:rsidR="00786A70" w:rsidRPr="00500537">
        <w:rPr>
          <w:rFonts w:hint="cs"/>
          <w:rtl/>
          <w:lang w:val="de-CH"/>
        </w:rPr>
        <w:t>ﻨﻚ</w:t>
      </w:r>
      <w:r w:rsidRPr="00500537">
        <w:rPr>
          <w:rtl/>
          <w:lang w:val="de-CH"/>
        </w:rPr>
        <w:t xml:space="preserve"> </w:t>
      </w:r>
      <w:r w:rsidR="00786A70" w:rsidRPr="00500537">
        <w:rPr>
          <w:rFonts w:hint="cs"/>
          <w:rtl/>
          <w:lang w:val="de-CH"/>
        </w:rPr>
        <w:t>ﺣ</w:t>
      </w:r>
      <w:r w:rsidRPr="00500537">
        <w:rPr>
          <w:rtl/>
          <w:lang w:val="de-CH"/>
        </w:rPr>
        <w:t>[</w:t>
      </w:r>
      <w:r w:rsidR="00D150B0" w:rsidRPr="00500537">
        <w:rPr>
          <w:rFonts w:hint="cs"/>
          <w:rtl/>
          <w:lang w:val="de-CH"/>
        </w:rPr>
        <w:t>.... - - - - - - - - -</w:t>
      </w:r>
      <w:r w:rsidRPr="00500537">
        <w:rPr>
          <w:rtl/>
          <w:lang w:val="de-CH"/>
        </w:rPr>
        <w:t>]</w:t>
      </w:r>
    </w:p>
    <w:p w14:paraId="7D1E6754" w14:textId="07D3ED23" w:rsidR="000F6A39" w:rsidRPr="00500537" w:rsidRDefault="000F6A39" w:rsidP="00EF73DA">
      <w:pPr>
        <w:pStyle w:val="Edition"/>
        <w:rPr>
          <w:lang w:val="de-CH"/>
        </w:rPr>
      </w:pPr>
      <w:r w:rsidRPr="00500537">
        <w:rPr>
          <w:rtl/>
          <w:lang w:val="de-CH"/>
        </w:rPr>
        <w:t xml:space="preserve">10 </w:t>
      </w:r>
      <w:r w:rsidRPr="00500537">
        <w:rPr>
          <w:u w:val="single"/>
          <w:rtl/>
          <w:lang w:val="de-CH"/>
        </w:rPr>
        <w:t>ف</w:t>
      </w:r>
      <w:r w:rsidRPr="00500537">
        <w:rPr>
          <w:rtl/>
          <w:lang w:val="de-CH"/>
        </w:rPr>
        <w:t>يا ليتني ك</w:t>
      </w:r>
      <w:r w:rsidRPr="00500537">
        <w:rPr>
          <w:u w:val="single"/>
          <w:rtl/>
          <w:lang w:val="de-CH"/>
        </w:rPr>
        <w:t>نت من</w:t>
      </w:r>
      <w:r w:rsidRPr="00500537">
        <w:rPr>
          <w:rtl/>
          <w:lang w:val="de-CH"/>
        </w:rPr>
        <w:t xml:space="preserve"> </w:t>
      </w:r>
      <w:r w:rsidRPr="00500537">
        <w:rPr>
          <w:u w:val="single"/>
          <w:rtl/>
          <w:lang w:val="de-CH"/>
        </w:rPr>
        <w:t>ىمں</w:t>
      </w:r>
      <w:r w:rsidRPr="00500537">
        <w:rPr>
          <w:rtl/>
          <w:lang w:val="de-CH"/>
        </w:rPr>
        <w:t xml:space="preserve"> ڡد </w:t>
      </w:r>
      <w:r w:rsidR="00A93D87" w:rsidRPr="00500537">
        <w:rPr>
          <w:rFonts w:hint="cs"/>
          <w:rtl/>
          <w:lang w:val="de-CH"/>
        </w:rPr>
        <w:t>[</w:t>
      </w:r>
      <w:r w:rsidRPr="00500537">
        <w:rPr>
          <w:rtl/>
          <w:lang w:val="de-CH"/>
        </w:rPr>
        <w:t>..</w:t>
      </w:r>
      <w:r w:rsidR="00A93D87" w:rsidRPr="00500537">
        <w:rPr>
          <w:rFonts w:hint="cs"/>
          <w:rtl/>
          <w:lang w:val="de-CH"/>
        </w:rPr>
        <w:t>]</w:t>
      </w:r>
      <w:r w:rsidRPr="00500537">
        <w:rPr>
          <w:rtl/>
          <w:lang w:val="de-CH"/>
        </w:rPr>
        <w:t xml:space="preserve"> </w:t>
      </w:r>
      <w:r w:rsidRPr="00500537">
        <w:rPr>
          <w:u w:val="single"/>
          <w:rtl/>
          <w:lang w:val="de-CH"/>
        </w:rPr>
        <w:t>مما</w:t>
      </w:r>
      <w:r w:rsidR="00A93D87" w:rsidRPr="00500537">
        <w:rPr>
          <w:rFonts w:hint="cs"/>
          <w:u w:val="single"/>
          <w:rtl/>
          <w:lang w:val="de-CH"/>
        </w:rPr>
        <w:t>[</w:t>
      </w:r>
      <w:r w:rsidRPr="00500537">
        <w:rPr>
          <w:u w:val="single"/>
          <w:rtl/>
          <w:lang w:val="de-CH"/>
        </w:rPr>
        <w:t>ت] لا بع</w:t>
      </w:r>
      <w:r w:rsidRPr="00500537">
        <w:rPr>
          <w:rtl/>
          <w:lang w:val="de-CH"/>
        </w:rPr>
        <w:t>د ه</w:t>
      </w:r>
      <w:r w:rsidRPr="00500537">
        <w:rPr>
          <w:u w:val="single"/>
          <w:rtl/>
          <w:lang w:val="de-CH"/>
        </w:rPr>
        <w:t>ل ا</w:t>
      </w:r>
      <w:r w:rsidR="00A93D87" w:rsidRPr="00500537">
        <w:rPr>
          <w:rFonts w:hint="cs"/>
          <w:u w:val="single"/>
          <w:rtl/>
          <w:lang w:val="de-CH"/>
        </w:rPr>
        <w:t>[</w:t>
      </w:r>
      <w:r w:rsidRPr="00500537">
        <w:rPr>
          <w:u w:val="single"/>
          <w:rtl/>
          <w:lang w:val="de-CH"/>
        </w:rPr>
        <w:t>.</w:t>
      </w:r>
      <w:r w:rsidR="00A93D87" w:rsidRPr="00500537">
        <w:rPr>
          <w:rFonts w:hint="cs"/>
          <w:u w:val="single"/>
          <w:rtl/>
          <w:lang w:val="de-CH"/>
        </w:rPr>
        <w:t>]ﻟ</w:t>
      </w:r>
      <w:r w:rsidRPr="00500537">
        <w:rPr>
          <w:rtl/>
          <w:lang w:val="de-CH"/>
        </w:rPr>
        <w:t>[</w:t>
      </w:r>
      <w:r w:rsidR="17FC490D" w:rsidRPr="00500537">
        <w:rPr>
          <w:rtl/>
          <w:lang w:val="de-CH"/>
        </w:rPr>
        <w:t xml:space="preserve">... </w:t>
      </w:r>
      <w:r w:rsidR="00A93D87" w:rsidRPr="00500537">
        <w:rPr>
          <w:rFonts w:hint="cs"/>
          <w:rtl/>
          <w:lang w:val="de-CH"/>
        </w:rPr>
        <w:t>- - - - - - - - -</w:t>
      </w:r>
      <w:r w:rsidR="00A93D87" w:rsidRPr="00500537">
        <w:rPr>
          <w:rtl/>
          <w:lang w:val="de-CH"/>
        </w:rPr>
        <w:t>]</w:t>
      </w:r>
    </w:p>
    <w:p w14:paraId="7D1E6755" w14:textId="6CFBAEB5" w:rsidR="000F6A39" w:rsidRPr="00500537" w:rsidRDefault="000F6A39" w:rsidP="00EF73DA">
      <w:pPr>
        <w:pStyle w:val="Edition"/>
        <w:rPr>
          <w:lang w:val="de-CH"/>
        </w:rPr>
      </w:pPr>
      <w:r w:rsidRPr="00500537">
        <w:rPr>
          <w:rtl/>
          <w:lang w:val="de-CH"/>
        </w:rPr>
        <w:t>11 نهاري و</w:t>
      </w:r>
      <w:r w:rsidR="00EE7549" w:rsidRPr="00500537">
        <w:rPr>
          <w:rtl/>
          <w:lang w:val="de-CH"/>
        </w:rPr>
        <w:t>{ا}</w:t>
      </w:r>
      <w:r w:rsidRPr="00500537">
        <w:rPr>
          <w:rtl/>
          <w:lang w:val="de-CH"/>
        </w:rPr>
        <w:t xml:space="preserve">ليلي </w:t>
      </w:r>
      <w:r w:rsidR="2D1648EF" w:rsidRPr="00500537">
        <w:rPr>
          <w:u w:val="single"/>
          <w:rtl/>
          <w:lang w:val="de-CH"/>
        </w:rPr>
        <w:t>ىغلب</w:t>
      </w:r>
      <w:r w:rsidRPr="00500537">
        <w:rPr>
          <w:rtl/>
          <w:lang w:val="de-CH"/>
        </w:rPr>
        <w:t xml:space="preserve"> [</w:t>
      </w:r>
      <w:r w:rsidR="617D888D" w:rsidRPr="00500537">
        <w:rPr>
          <w:rtl/>
          <w:lang w:val="de-CH"/>
        </w:rPr>
        <w:t>... ... ...</w:t>
      </w:r>
      <w:r w:rsidRPr="00500537">
        <w:rPr>
          <w:rtl/>
          <w:lang w:val="de-CH"/>
        </w:rPr>
        <w:t xml:space="preserve">] </w:t>
      </w:r>
      <w:r w:rsidRPr="00500537">
        <w:rPr>
          <w:u w:val="single"/>
          <w:rtl/>
          <w:lang w:val="de-CH"/>
        </w:rPr>
        <w:t>ق</w:t>
      </w:r>
      <w:r w:rsidRPr="00500537">
        <w:rPr>
          <w:rtl/>
          <w:lang w:val="de-CH"/>
        </w:rPr>
        <w:t>ال [</w:t>
      </w:r>
      <w:r w:rsidR="004B0281" w:rsidRPr="00500537">
        <w:rPr>
          <w:rFonts w:hint="cs"/>
          <w:rtl/>
          <w:lang w:val="de-CH"/>
        </w:rPr>
        <w:t>- - - - - - - - - - -</w:t>
      </w:r>
      <w:r w:rsidR="004B0281" w:rsidRPr="00500537">
        <w:rPr>
          <w:rtl/>
          <w:lang w:val="de-CH"/>
        </w:rPr>
        <w:t>]</w:t>
      </w:r>
    </w:p>
    <w:p w14:paraId="7D1E6756" w14:textId="0598726B" w:rsidR="000F6A39" w:rsidRPr="00500537" w:rsidRDefault="27894E2B" w:rsidP="00EF73DA">
      <w:pPr>
        <w:pStyle w:val="Edition"/>
        <w:rPr>
          <w:rtl/>
          <w:lang w:val="de-CH"/>
        </w:rPr>
      </w:pPr>
      <w:r w:rsidRPr="00500537">
        <w:rPr>
          <w:lang w:val="de-CH"/>
        </w:rPr>
        <w:t>12</w:t>
      </w:r>
      <w:r w:rsidRPr="00500537">
        <w:rPr>
          <w:rtl/>
          <w:lang w:val="de-CH"/>
        </w:rPr>
        <w:t xml:space="preserve"> وهل عذر ان </w:t>
      </w:r>
      <w:r w:rsidRPr="00500537">
        <w:rPr>
          <w:u w:val="single"/>
          <w:rtl/>
          <w:lang w:val="de-CH"/>
        </w:rPr>
        <w:t>شع</w:t>
      </w:r>
      <w:r w:rsidRPr="00500537">
        <w:rPr>
          <w:rtl/>
          <w:lang w:val="de-CH"/>
        </w:rPr>
        <w:t xml:space="preserve">ري </w:t>
      </w:r>
      <w:r w:rsidR="004B0281" w:rsidRPr="00500537">
        <w:rPr>
          <w:rFonts w:hint="cs"/>
          <w:rtl/>
          <w:lang w:val="de-CH"/>
        </w:rPr>
        <w:t>[</w:t>
      </w:r>
      <w:r w:rsidRPr="00500537">
        <w:rPr>
          <w:rtl/>
          <w:lang w:val="de-CH"/>
        </w:rPr>
        <w:t>.</w:t>
      </w:r>
      <w:r w:rsidR="004B0281" w:rsidRPr="00500537">
        <w:rPr>
          <w:rFonts w:hint="cs"/>
          <w:rtl/>
          <w:lang w:val="de-CH"/>
        </w:rPr>
        <w:t>]</w:t>
      </w:r>
      <w:r w:rsidR="004B0281" w:rsidRPr="00500537">
        <w:rPr>
          <w:rFonts w:hint="cs"/>
          <w:u w:val="single"/>
          <w:rtl/>
          <w:lang w:val="de-CH"/>
        </w:rPr>
        <w:t>ﺤ</w:t>
      </w:r>
      <w:r w:rsidR="004B0281" w:rsidRPr="00500537">
        <w:rPr>
          <w:rFonts w:hint="cs"/>
          <w:rtl/>
          <w:lang w:val="de-CH"/>
        </w:rPr>
        <w:t>ﺎ</w:t>
      </w:r>
      <w:r w:rsidRPr="00500537">
        <w:rPr>
          <w:rtl/>
          <w:lang w:val="de-CH"/>
        </w:rPr>
        <w:t xml:space="preserve">لكم واي </w:t>
      </w:r>
      <w:r w:rsidR="00052DDC" w:rsidRPr="00500537">
        <w:rPr>
          <w:rFonts w:hint="cs"/>
          <w:rtl/>
          <w:lang w:val="de-CH"/>
        </w:rPr>
        <w:t>[</w:t>
      </w:r>
      <w:r w:rsidRPr="00500537">
        <w:rPr>
          <w:rtl/>
          <w:lang w:val="de-CH"/>
        </w:rPr>
        <w:t>..</w:t>
      </w:r>
      <w:r w:rsidR="00052DDC" w:rsidRPr="00500537">
        <w:rPr>
          <w:rFonts w:hint="cs"/>
          <w:rtl/>
          <w:lang w:val="de-CH"/>
        </w:rPr>
        <w:t>]</w:t>
      </w:r>
      <w:r w:rsidRPr="00500537">
        <w:rPr>
          <w:rtl/>
          <w:lang w:val="de-CH"/>
        </w:rPr>
        <w:t>ل القو</w:t>
      </w:r>
      <w:r w:rsidRPr="00500537">
        <w:rPr>
          <w:u w:val="single"/>
          <w:rtl/>
          <w:lang w:val="de-CH"/>
        </w:rPr>
        <w:t>ل</w:t>
      </w:r>
      <w:r w:rsidRPr="00500537">
        <w:rPr>
          <w:rtl/>
          <w:lang w:val="de-CH"/>
        </w:rPr>
        <w:t xml:space="preserve"> [</w:t>
      </w:r>
      <w:r w:rsidR="00052DDC" w:rsidRPr="00500537">
        <w:rPr>
          <w:rFonts w:hint="cs"/>
          <w:rtl/>
          <w:lang w:val="de-CH"/>
        </w:rPr>
        <w:t>- - - - - - - - - -</w:t>
      </w:r>
      <w:r w:rsidR="00052DDC" w:rsidRPr="00500537">
        <w:rPr>
          <w:rtl/>
          <w:lang w:val="de-CH"/>
        </w:rPr>
        <w:t>]</w:t>
      </w:r>
    </w:p>
    <w:p w14:paraId="7D1E6757" w14:textId="3AD8D683" w:rsidR="000F6A39" w:rsidRPr="00500537" w:rsidRDefault="000F6A39" w:rsidP="00EF73DA">
      <w:pPr>
        <w:pStyle w:val="Edition"/>
        <w:rPr>
          <w:rtl/>
          <w:lang w:val="de-CH"/>
        </w:rPr>
      </w:pPr>
      <w:r w:rsidRPr="00500537">
        <w:rPr>
          <w:rtl/>
          <w:lang w:val="de-CH"/>
        </w:rPr>
        <w:t xml:space="preserve">13 اذا شعر الناس بعدي </w:t>
      </w:r>
      <w:r w:rsidR="00052DDC" w:rsidRPr="00500537">
        <w:rPr>
          <w:rFonts w:hint="cs"/>
          <w:rtl/>
          <w:lang w:val="de-CH"/>
        </w:rPr>
        <w:t>[</w:t>
      </w:r>
      <w:r w:rsidR="00EE7549" w:rsidRPr="00500537">
        <w:rPr>
          <w:rtl/>
          <w:lang w:val="de-CH"/>
        </w:rPr>
        <w:t>... ... ...</w:t>
      </w:r>
      <w:r w:rsidRPr="00500537">
        <w:rPr>
          <w:rtl/>
          <w:lang w:val="de-CH"/>
        </w:rPr>
        <w:t>]</w:t>
      </w:r>
      <w:r w:rsidR="00052DDC" w:rsidRPr="00500537">
        <w:rPr>
          <w:rFonts w:hint="cs"/>
          <w:rtl/>
          <w:lang w:val="de-CH"/>
        </w:rPr>
        <w:t>ﺎ</w:t>
      </w:r>
      <w:r w:rsidRPr="00500537">
        <w:rPr>
          <w:rtl/>
          <w:lang w:val="de-CH"/>
        </w:rPr>
        <w:t xml:space="preserve">ها لما </w:t>
      </w:r>
      <w:r w:rsidR="00052DDC" w:rsidRPr="00500537">
        <w:rPr>
          <w:rFonts w:hint="cs"/>
          <w:rtl/>
          <w:lang w:val="de-CH"/>
        </w:rPr>
        <w:t>ﻟﻤ</w:t>
      </w:r>
      <w:r w:rsidRPr="00500537">
        <w:rPr>
          <w:rtl/>
          <w:lang w:val="de-CH"/>
        </w:rPr>
        <w:t>[...</w:t>
      </w:r>
      <w:r w:rsidR="00E922BE" w:rsidRPr="00500537">
        <w:rPr>
          <w:rFonts w:hint="cs"/>
          <w:rtl/>
          <w:lang w:val="de-CH"/>
        </w:rPr>
        <w:t xml:space="preserve"> - - - - - - - - -</w:t>
      </w:r>
      <w:r w:rsidR="00E922BE" w:rsidRPr="00500537">
        <w:rPr>
          <w:rtl/>
          <w:lang w:val="de-CH"/>
        </w:rPr>
        <w:t>]</w:t>
      </w:r>
    </w:p>
    <w:p w14:paraId="085F31DE" w14:textId="77777777" w:rsidR="008A26F6" w:rsidRPr="00500537" w:rsidRDefault="008A26F6" w:rsidP="00EF73DA">
      <w:pPr>
        <w:pStyle w:val="Edition"/>
        <w:rPr>
          <w:rtl/>
          <w:lang w:val="de-CH"/>
        </w:rPr>
      </w:pPr>
      <w:r w:rsidRPr="00500537">
        <w:rPr>
          <w:lang w:val="de-CH"/>
        </w:rPr>
        <w:t>14</w:t>
      </w:r>
      <w:r w:rsidRPr="00500537">
        <w:rPr>
          <w:rtl/>
          <w:lang w:val="de-CH"/>
        </w:rPr>
        <w:t xml:space="preserve"> فتبرا على اڡد</w:t>
      </w:r>
      <w:r w:rsidRPr="00500537">
        <w:rPr>
          <w:rFonts w:hint="cs"/>
          <w:rtl/>
          <w:lang w:val="de-CH"/>
        </w:rPr>
        <w:t>[</w:t>
      </w:r>
      <w:r w:rsidRPr="00500537">
        <w:rPr>
          <w:rtl/>
          <w:lang w:val="de-CH"/>
        </w:rPr>
        <w:t>.</w:t>
      </w:r>
      <w:r w:rsidRPr="00500537">
        <w:rPr>
          <w:rFonts w:hint="cs"/>
          <w:rtl/>
          <w:lang w:val="de-CH"/>
        </w:rPr>
        <w:t>.]ﻜﻢ</w:t>
      </w:r>
      <w:r w:rsidRPr="00500537">
        <w:rPr>
          <w:rtl/>
          <w:lang w:val="de-CH"/>
        </w:rPr>
        <w:t xml:space="preserve"> لعن</w:t>
      </w:r>
      <w:r w:rsidRPr="00500537">
        <w:rPr>
          <w:rFonts w:hint="cs"/>
          <w:rtl/>
          <w:lang w:val="de-CH"/>
        </w:rPr>
        <w:t>ه</w:t>
      </w:r>
      <w:r w:rsidRPr="00500537">
        <w:rPr>
          <w:rtl/>
          <w:lang w:val="de-CH"/>
        </w:rPr>
        <w:t xml:space="preserve"> وانو حمارا</w:t>
      </w:r>
      <w:r w:rsidRPr="00500537">
        <w:rPr>
          <w:rFonts w:hint="cs"/>
          <w:rtl/>
          <w:lang w:val="de-CH"/>
        </w:rPr>
        <w:t xml:space="preserve"> </w:t>
      </w:r>
      <w:r w:rsidRPr="00500537">
        <w:rPr>
          <w:rtl/>
          <w:lang w:val="de-CH"/>
        </w:rPr>
        <w:t>م</w:t>
      </w:r>
      <w:r w:rsidRPr="00500537">
        <w:rPr>
          <w:rFonts w:hint="cs"/>
          <w:rtl/>
          <w:lang w:val="de-CH"/>
        </w:rPr>
        <w:t>ف</w:t>
      </w:r>
      <w:r w:rsidRPr="00500537">
        <w:rPr>
          <w:rtl/>
          <w:lang w:val="de-CH"/>
        </w:rPr>
        <w:t>ڡمو</w:t>
      </w:r>
      <w:r w:rsidRPr="00500537">
        <w:rPr>
          <w:rFonts w:hint="cs"/>
          <w:rtl/>
          <w:lang w:val="de-CH"/>
        </w:rPr>
        <w:t xml:space="preserve"> </w:t>
      </w:r>
      <w:r w:rsidRPr="00500537">
        <w:rPr>
          <w:rtl/>
          <w:lang w:val="de-CH"/>
        </w:rPr>
        <w:t>اثم احد</w:t>
      </w:r>
      <w:r w:rsidRPr="00500537">
        <w:rPr>
          <w:rFonts w:hint="cs"/>
          <w:rtl/>
          <w:lang w:val="de-CH"/>
        </w:rPr>
        <w:t>[.]ﻢ</w:t>
      </w:r>
      <w:r w:rsidRPr="00500537">
        <w:rPr>
          <w:rtl/>
          <w:lang w:val="de-CH"/>
        </w:rPr>
        <w:t xml:space="preserve"> </w:t>
      </w:r>
      <w:r w:rsidRPr="00500537">
        <w:rPr>
          <w:rFonts w:hint="cs"/>
          <w:u w:val="single"/>
          <w:rtl/>
          <w:lang w:val="de-CH"/>
        </w:rPr>
        <w:t>ﻃ[</w:t>
      </w:r>
      <w:r w:rsidRPr="00500537">
        <w:rPr>
          <w:u w:val="single"/>
          <w:rtl/>
          <w:lang w:val="de-CH"/>
        </w:rPr>
        <w:t>.</w:t>
      </w:r>
      <w:r w:rsidRPr="00500537">
        <w:rPr>
          <w:rFonts w:hint="cs"/>
          <w:u w:val="single"/>
          <w:rtl/>
          <w:lang w:val="de-CH"/>
        </w:rPr>
        <w:t>]ﻠﺎ</w:t>
      </w:r>
      <w:r w:rsidRPr="00500537">
        <w:rPr>
          <w:rtl/>
          <w:lang w:val="de-CH"/>
        </w:rPr>
        <w:t xml:space="preserve"> ىعـ[...</w:t>
      </w:r>
      <w:r w:rsidRPr="00500537">
        <w:rPr>
          <w:rFonts w:hint="cs"/>
          <w:rtl/>
          <w:lang w:val="de-CH"/>
        </w:rPr>
        <w:t xml:space="preserve"> - - - - - - -</w:t>
      </w:r>
      <w:r w:rsidRPr="00500537">
        <w:rPr>
          <w:rtl/>
          <w:lang w:val="de-CH"/>
        </w:rPr>
        <w:t>]</w:t>
      </w:r>
    </w:p>
    <w:p w14:paraId="7D1E6759" w14:textId="41F2D4D3" w:rsidR="000F6A39" w:rsidRPr="00500537" w:rsidRDefault="27894E2B" w:rsidP="00EF73DA">
      <w:pPr>
        <w:pStyle w:val="Edition"/>
        <w:rPr>
          <w:rtl/>
          <w:lang w:val="de-CH"/>
        </w:rPr>
      </w:pPr>
      <w:r w:rsidRPr="00500537">
        <w:rPr>
          <w:lang w:val="de-CH"/>
        </w:rPr>
        <w:t>15</w:t>
      </w:r>
      <w:r w:rsidRPr="00500537">
        <w:rPr>
          <w:rtl/>
          <w:lang w:val="de-CH"/>
        </w:rPr>
        <w:t xml:space="preserve"> اذا خرج ا</w:t>
      </w:r>
      <w:r w:rsidR="00EE0F9D" w:rsidRPr="00500537">
        <w:rPr>
          <w:rFonts w:hint="cs"/>
          <w:rtl/>
          <w:lang w:val="de-CH"/>
        </w:rPr>
        <w:t>ﻟﻤ[</w:t>
      </w:r>
      <w:r w:rsidRPr="00500537">
        <w:rPr>
          <w:rtl/>
          <w:lang w:val="de-CH"/>
        </w:rPr>
        <w:t>...</w:t>
      </w:r>
      <w:r w:rsidR="00EE0F9D" w:rsidRPr="00500537">
        <w:rPr>
          <w:rFonts w:hint="cs"/>
          <w:rtl/>
          <w:lang w:val="de-CH"/>
        </w:rPr>
        <w:t>]ﺮ</w:t>
      </w:r>
      <w:r w:rsidRPr="00500537">
        <w:rPr>
          <w:rtl/>
          <w:lang w:val="de-CH"/>
        </w:rPr>
        <w:t xml:space="preserve"> من </w:t>
      </w:r>
      <w:r w:rsidRPr="00500537">
        <w:rPr>
          <w:u w:val="single"/>
          <w:rtl/>
          <w:lang w:val="de-CH"/>
        </w:rPr>
        <w:t>بيتهم ز</w:t>
      </w:r>
      <w:r w:rsidR="009A3FBC" w:rsidRPr="00500537">
        <w:rPr>
          <w:rFonts w:hint="cs"/>
          <w:u w:val="single"/>
          <w:rtl/>
          <w:lang w:val="de-CH"/>
        </w:rPr>
        <w:t>[ا]</w:t>
      </w:r>
      <w:r w:rsidRPr="00500537">
        <w:rPr>
          <w:u w:val="single"/>
          <w:rtl/>
          <w:lang w:val="de-CH"/>
        </w:rPr>
        <w:t>رهم</w:t>
      </w:r>
      <w:r w:rsidRPr="00500537">
        <w:rPr>
          <w:rtl/>
          <w:lang w:val="de-CH"/>
        </w:rPr>
        <w:t xml:space="preserve"> مع الصبح الحسام ا</w:t>
      </w:r>
      <w:r w:rsidR="00EE0F9D" w:rsidRPr="00500537">
        <w:rPr>
          <w:rFonts w:hint="cs"/>
          <w:rtl/>
          <w:lang w:val="de-CH"/>
        </w:rPr>
        <w:t>[</w:t>
      </w:r>
      <w:r w:rsidRPr="00500537">
        <w:rPr>
          <w:rtl/>
          <w:lang w:val="de-CH"/>
        </w:rPr>
        <w:t>... ..</w:t>
      </w:r>
      <w:r w:rsidR="00EE0F9D" w:rsidRPr="00500537">
        <w:rPr>
          <w:rFonts w:hint="cs"/>
          <w:rtl/>
          <w:lang w:val="de-CH"/>
        </w:rPr>
        <w:t>]ﻢ</w:t>
      </w:r>
      <w:r w:rsidRPr="00500537">
        <w:rPr>
          <w:rtl/>
          <w:lang w:val="de-CH"/>
        </w:rPr>
        <w:t xml:space="preserve"> </w:t>
      </w:r>
      <w:r w:rsidR="00EE0F9D" w:rsidRPr="00500537">
        <w:rPr>
          <w:rtl/>
          <w:lang w:val="de-CH"/>
        </w:rPr>
        <w:t>[</w:t>
      </w:r>
      <w:r w:rsidR="00EE0F9D" w:rsidRPr="00500537">
        <w:rPr>
          <w:rFonts w:hint="cs"/>
          <w:rtl/>
          <w:lang w:val="de-CH"/>
        </w:rPr>
        <w:t>- - - - - - - -</w:t>
      </w:r>
      <w:r w:rsidR="00EE0F9D" w:rsidRPr="00500537">
        <w:rPr>
          <w:rtl/>
          <w:lang w:val="de-CH"/>
        </w:rPr>
        <w:t>]</w:t>
      </w:r>
    </w:p>
    <w:p w14:paraId="7D1E675A" w14:textId="39FE5DA7" w:rsidR="000F6A39" w:rsidRPr="00500537" w:rsidRDefault="27894E2B" w:rsidP="00EF73DA">
      <w:pPr>
        <w:pStyle w:val="Edition"/>
        <w:rPr>
          <w:rtl/>
          <w:lang w:val="de-CH"/>
        </w:rPr>
      </w:pPr>
      <w:r w:rsidRPr="00500537">
        <w:rPr>
          <w:lang w:val="de-CH"/>
        </w:rPr>
        <w:t>16</w:t>
      </w:r>
      <w:r w:rsidRPr="00500537">
        <w:rPr>
          <w:rtl/>
          <w:lang w:val="de-CH"/>
        </w:rPr>
        <w:t xml:space="preserve"> في</w:t>
      </w:r>
      <w:r w:rsidR="0048669E" w:rsidRPr="00500537">
        <w:rPr>
          <w:rFonts w:hint="cs"/>
          <w:rtl/>
          <w:lang w:val="de-CH"/>
        </w:rPr>
        <w:t>ا</w:t>
      </w:r>
      <w:r w:rsidRPr="00500537">
        <w:rPr>
          <w:rtl/>
          <w:lang w:val="de-CH"/>
        </w:rPr>
        <w:t xml:space="preserve"> كربلا الكرب و</w:t>
      </w:r>
      <w:r w:rsidR="0048669E" w:rsidRPr="00500537">
        <w:rPr>
          <w:rFonts w:hint="cs"/>
          <w:rtl/>
          <w:lang w:val="de-CH"/>
        </w:rPr>
        <w:t>ﻛ[</w:t>
      </w:r>
      <w:r w:rsidRPr="00500537">
        <w:rPr>
          <w:rtl/>
          <w:lang w:val="de-CH"/>
        </w:rPr>
        <w:t>..</w:t>
      </w:r>
      <w:r w:rsidR="0048669E" w:rsidRPr="00500537">
        <w:rPr>
          <w:rFonts w:hint="cs"/>
          <w:rtl/>
          <w:lang w:val="de-CH"/>
        </w:rPr>
        <w:t>]ﻴ[</w:t>
      </w:r>
      <w:r w:rsidRPr="00500537">
        <w:rPr>
          <w:rtl/>
          <w:lang w:val="de-CH"/>
        </w:rPr>
        <w:t>..</w:t>
      </w:r>
      <w:r w:rsidR="0048669E" w:rsidRPr="00500537">
        <w:rPr>
          <w:rFonts w:hint="cs"/>
          <w:rtl/>
          <w:lang w:val="de-CH"/>
        </w:rPr>
        <w:t>]</w:t>
      </w:r>
      <w:r w:rsidRPr="00500537">
        <w:rPr>
          <w:rtl/>
          <w:lang w:val="de-CH"/>
        </w:rPr>
        <w:t xml:space="preserve">ر </w:t>
      </w:r>
      <w:r w:rsidRPr="00500537">
        <w:rPr>
          <w:u w:val="single"/>
          <w:rtl/>
          <w:lang w:val="de-CH"/>
        </w:rPr>
        <w:t>ف</w:t>
      </w:r>
      <w:r w:rsidRPr="00500537">
        <w:rPr>
          <w:rtl/>
          <w:lang w:val="de-CH"/>
        </w:rPr>
        <w:t>ت</w:t>
      </w:r>
      <w:r w:rsidR="0048669E" w:rsidRPr="00500537">
        <w:rPr>
          <w:rFonts w:hint="cs"/>
          <w:rtl/>
          <w:lang w:val="de-CH"/>
        </w:rPr>
        <w:t>ا</w:t>
      </w:r>
      <w:r w:rsidRPr="00500537">
        <w:rPr>
          <w:u w:val="single"/>
          <w:rtl/>
          <w:lang w:val="de-CH"/>
        </w:rPr>
        <w:t>ك</w:t>
      </w:r>
      <w:r w:rsidRPr="00500537">
        <w:rPr>
          <w:rtl/>
          <w:lang w:val="de-CH"/>
        </w:rPr>
        <w:t>لهم السبع ا</w:t>
      </w:r>
      <w:r w:rsidR="00EF5E46" w:rsidRPr="00500537">
        <w:rPr>
          <w:rFonts w:hint="cs"/>
          <w:rtl/>
          <w:lang w:val="de-CH"/>
        </w:rPr>
        <w:t>ﻟ</w:t>
      </w:r>
      <w:r w:rsidR="00EF5E46" w:rsidRPr="00500537">
        <w:rPr>
          <w:rFonts w:hint="cs"/>
          <w:u w:val="single"/>
          <w:rtl/>
          <w:lang w:val="de-CH"/>
        </w:rPr>
        <w:t>ﻄ</w:t>
      </w:r>
      <w:r w:rsidR="00EF5E46" w:rsidRPr="00500537">
        <w:rPr>
          <w:rFonts w:hint="cs"/>
          <w:rtl/>
          <w:lang w:val="de-CH"/>
        </w:rPr>
        <w:t>[</w:t>
      </w:r>
      <w:r w:rsidRPr="00500537">
        <w:rPr>
          <w:rtl/>
          <w:lang w:val="de-CH"/>
        </w:rPr>
        <w:t>.</w:t>
      </w:r>
      <w:r w:rsidR="00EF5E46" w:rsidRPr="00500537">
        <w:rPr>
          <w:rFonts w:hint="cs"/>
          <w:rtl/>
          <w:lang w:val="de-CH"/>
        </w:rPr>
        <w:t>ﺘ</w:t>
      </w:r>
      <w:r w:rsidRPr="00500537">
        <w:rPr>
          <w:rtl/>
          <w:lang w:val="de-CH"/>
        </w:rPr>
        <w:t>.</w:t>
      </w:r>
      <w:r w:rsidR="00EF5E46" w:rsidRPr="00500537">
        <w:rPr>
          <w:rFonts w:hint="cs"/>
          <w:rtl/>
          <w:lang w:val="de-CH"/>
        </w:rPr>
        <w:t>]ﻴ</w:t>
      </w:r>
      <w:r w:rsidRPr="00500537">
        <w:rPr>
          <w:rtl/>
          <w:lang w:val="de-CH"/>
        </w:rPr>
        <w:t>رل [...]و[...</w:t>
      </w:r>
      <w:r w:rsidR="00D06674" w:rsidRPr="00500537">
        <w:rPr>
          <w:rFonts w:hint="cs"/>
          <w:rtl/>
          <w:lang w:val="de-CH"/>
        </w:rPr>
        <w:t xml:space="preserve"> </w:t>
      </w:r>
      <w:r w:rsidR="00D06674" w:rsidRPr="00500537">
        <w:rPr>
          <w:rtl/>
          <w:lang w:val="de-CH"/>
        </w:rPr>
        <w:t>- - - - - - -]</w:t>
      </w:r>
    </w:p>
    <w:p w14:paraId="7D1E675B" w14:textId="4003B9AA" w:rsidR="000F6A39" w:rsidRPr="00500537" w:rsidRDefault="27894E2B" w:rsidP="00EF73DA">
      <w:pPr>
        <w:pStyle w:val="Edition"/>
        <w:rPr>
          <w:rtl/>
          <w:lang w:val="de-CH"/>
        </w:rPr>
      </w:pPr>
      <w:r w:rsidRPr="00500537">
        <w:rPr>
          <w:lang w:val="de-CH"/>
        </w:rPr>
        <w:t>17</w:t>
      </w:r>
      <w:r w:rsidRPr="00500537">
        <w:rPr>
          <w:rtl/>
          <w:lang w:val="de-CH"/>
        </w:rPr>
        <w:t xml:space="preserve"> رڡرا ما اجابو[ا </w:t>
      </w:r>
      <w:r w:rsidR="00AC3A34" w:rsidRPr="00500537">
        <w:rPr>
          <w:rFonts w:hint="cs"/>
          <w:rtl/>
          <w:lang w:val="de-CH"/>
        </w:rPr>
        <w:t>ﻧﺒ</w:t>
      </w:r>
      <w:r w:rsidRPr="00500537">
        <w:rPr>
          <w:rtl/>
          <w:lang w:val="de-CH"/>
        </w:rPr>
        <w:t>]</w:t>
      </w:r>
      <w:r w:rsidR="00AC3A34" w:rsidRPr="00500537">
        <w:rPr>
          <w:rFonts w:hint="cs"/>
          <w:rtl/>
          <w:lang w:val="de-CH"/>
        </w:rPr>
        <w:t>ﻴﻬﻢ</w:t>
      </w:r>
      <w:r w:rsidRPr="00500537">
        <w:rPr>
          <w:rtl/>
          <w:lang w:val="de-CH"/>
        </w:rPr>
        <w:t xml:space="preserve"> الى </w:t>
      </w:r>
      <w:r w:rsidR="00AC3A34" w:rsidRPr="00500537">
        <w:rPr>
          <w:rFonts w:hint="cs"/>
          <w:rtl/>
          <w:lang w:val="de-CH"/>
        </w:rPr>
        <w:t>[</w:t>
      </w:r>
      <w:r w:rsidRPr="00500537">
        <w:rPr>
          <w:rtl/>
          <w:lang w:val="de-CH"/>
        </w:rPr>
        <w:t>.</w:t>
      </w:r>
      <w:r w:rsidR="00AC3A34" w:rsidRPr="00500537">
        <w:rPr>
          <w:rFonts w:hint="cs"/>
          <w:rtl/>
          <w:lang w:val="de-CH"/>
        </w:rPr>
        <w:t>]ﺑ[</w:t>
      </w:r>
      <w:r w:rsidRPr="00500537">
        <w:rPr>
          <w:rtl/>
          <w:lang w:val="de-CH"/>
        </w:rPr>
        <w:t>...</w:t>
      </w:r>
      <w:r w:rsidR="00AC3A34" w:rsidRPr="00500537">
        <w:rPr>
          <w:rFonts w:hint="cs"/>
          <w:rtl/>
          <w:lang w:val="de-CH"/>
        </w:rPr>
        <w:t>]</w:t>
      </w:r>
      <w:r w:rsidRPr="00500537">
        <w:rPr>
          <w:rtl/>
          <w:lang w:val="de-CH"/>
        </w:rPr>
        <w:t xml:space="preserve">ورىان فاكرموا </w:t>
      </w:r>
      <w:r w:rsidRPr="00500537">
        <w:rPr>
          <w:rFonts w:asciiTheme="minorHAnsi" w:hAnsiTheme="minorHAnsi" w:cstheme="minorBidi"/>
          <w:szCs w:val="24"/>
          <w:lang w:val="de-CH"/>
        </w:rPr>
        <w:t>ϴ</w:t>
      </w:r>
      <w:r w:rsidRPr="00500537">
        <w:rPr>
          <w:rtl/>
          <w:lang w:val="de-CH"/>
        </w:rPr>
        <w:t xml:space="preserve"> </w:t>
      </w:r>
      <w:r w:rsidRPr="00500537">
        <w:rPr>
          <w:u w:val="single"/>
          <w:rtl/>
          <w:lang w:val="de-CH"/>
        </w:rPr>
        <w:t>فق</w:t>
      </w:r>
      <w:r w:rsidRPr="00500537">
        <w:rPr>
          <w:rtl/>
          <w:lang w:val="de-CH"/>
        </w:rPr>
        <w:t xml:space="preserve">ال </w:t>
      </w:r>
      <w:r w:rsidR="00AC3A34" w:rsidRPr="00500537">
        <w:rPr>
          <w:rFonts w:hint="cs"/>
          <w:rtl/>
          <w:lang w:val="de-CH"/>
        </w:rPr>
        <w:t>[</w:t>
      </w:r>
      <w:r w:rsidRPr="00500537">
        <w:rPr>
          <w:rtl/>
          <w:lang w:val="de-CH"/>
        </w:rPr>
        <w:t>...</w:t>
      </w:r>
      <w:r w:rsidR="00AC3A34" w:rsidRPr="00500537">
        <w:rPr>
          <w:rFonts w:hint="cs"/>
          <w:rtl/>
          <w:lang w:val="de-CH"/>
        </w:rPr>
        <w:t>]</w:t>
      </w:r>
      <w:r w:rsidRPr="00500537">
        <w:rPr>
          <w:rtl/>
          <w:lang w:val="de-CH"/>
        </w:rPr>
        <w:t xml:space="preserve"> </w:t>
      </w:r>
      <w:r w:rsidRPr="00500537">
        <w:rPr>
          <w:u w:val="single"/>
          <w:rtl/>
          <w:lang w:val="de-CH"/>
        </w:rPr>
        <w:t>الكر</w:t>
      </w:r>
      <w:r w:rsidR="005D702C" w:rsidRPr="00500537">
        <w:rPr>
          <w:rFonts w:hint="cs"/>
          <w:rtl/>
          <w:lang w:val="de-CH"/>
        </w:rPr>
        <w:t>[</w:t>
      </w:r>
      <w:r w:rsidRPr="00500537">
        <w:rPr>
          <w:rtl/>
          <w:lang w:val="de-CH"/>
        </w:rPr>
        <w:t>..</w:t>
      </w:r>
      <w:r w:rsidR="005D702C" w:rsidRPr="00500537">
        <w:rPr>
          <w:rFonts w:hint="cs"/>
          <w:rtl/>
          <w:lang w:val="de-CH"/>
        </w:rPr>
        <w:t>.]</w:t>
      </w:r>
      <w:r w:rsidRPr="00500537">
        <w:rPr>
          <w:rtl/>
          <w:lang w:val="de-CH"/>
        </w:rPr>
        <w:t xml:space="preserve">ي </w:t>
      </w:r>
      <w:r w:rsidR="005D702C" w:rsidRPr="00500537">
        <w:rPr>
          <w:rtl/>
          <w:lang w:val="de-CH"/>
        </w:rPr>
        <w:t>[</w:t>
      </w:r>
      <w:r w:rsidR="005D702C" w:rsidRPr="00500537">
        <w:rPr>
          <w:rFonts w:hint="cs"/>
          <w:rtl/>
          <w:lang w:val="de-CH"/>
        </w:rPr>
        <w:t>- - - - - -</w:t>
      </w:r>
      <w:r w:rsidR="005D702C" w:rsidRPr="00500537">
        <w:rPr>
          <w:rtl/>
          <w:lang w:val="de-CH"/>
        </w:rPr>
        <w:t>]</w:t>
      </w:r>
    </w:p>
    <w:p w14:paraId="7D1E675C" w14:textId="78812014" w:rsidR="000F6A39" w:rsidRPr="00500537" w:rsidRDefault="000F6A39" w:rsidP="00EF73DA">
      <w:pPr>
        <w:pStyle w:val="Edition"/>
        <w:rPr>
          <w:rtl/>
          <w:lang w:val="de-CH"/>
        </w:rPr>
      </w:pPr>
      <w:r w:rsidRPr="00500537">
        <w:rPr>
          <w:rtl/>
          <w:lang w:val="de-CH"/>
        </w:rPr>
        <w:t>18 لاكنني بحب الم</w:t>
      </w:r>
      <w:r w:rsidRPr="00500537">
        <w:rPr>
          <w:u w:val="single"/>
          <w:rtl/>
          <w:lang w:val="de-CH"/>
        </w:rPr>
        <w:t>س</w:t>
      </w:r>
      <w:r w:rsidRPr="00500537">
        <w:rPr>
          <w:rtl/>
          <w:lang w:val="de-CH"/>
        </w:rPr>
        <w:t xml:space="preserve">لمين </w:t>
      </w:r>
      <w:r w:rsidRPr="00500537">
        <w:rPr>
          <w:u w:val="single"/>
          <w:rtl/>
          <w:lang w:val="de-CH"/>
        </w:rPr>
        <w:t>و</w:t>
      </w:r>
      <w:r w:rsidR="002E0C49" w:rsidRPr="00500537">
        <w:rPr>
          <w:rFonts w:hint="cs"/>
          <w:u w:val="single"/>
          <w:rtl/>
          <w:lang w:val="de-CH"/>
        </w:rPr>
        <w:t>[..]ﻬﻦ</w:t>
      </w:r>
      <w:r w:rsidRPr="00500537">
        <w:rPr>
          <w:rtl/>
          <w:lang w:val="de-CH"/>
        </w:rPr>
        <w:t xml:space="preserve"> </w:t>
      </w:r>
      <w:r w:rsidR="00EE7549" w:rsidRPr="00500537">
        <w:rPr>
          <w:rtl/>
          <w:lang w:val="de-CH"/>
        </w:rPr>
        <w:t>[</w:t>
      </w:r>
      <w:r w:rsidRPr="00500537">
        <w:rPr>
          <w:rtl/>
          <w:lang w:val="de-CH"/>
        </w:rPr>
        <w:t>[</w:t>
      </w:r>
      <w:r w:rsidR="002E0C49" w:rsidRPr="00500537">
        <w:rPr>
          <w:rFonts w:hint="cs"/>
          <w:rtl/>
          <w:lang w:val="de-CH"/>
        </w:rPr>
        <w:t>[</w:t>
      </w:r>
      <w:r w:rsidRPr="00500537">
        <w:rPr>
          <w:rtl/>
          <w:lang w:val="de-CH"/>
        </w:rPr>
        <w:t>..</w:t>
      </w:r>
      <w:r w:rsidR="002E0C49" w:rsidRPr="00500537">
        <w:rPr>
          <w:rFonts w:hint="cs"/>
          <w:rtl/>
          <w:lang w:val="de-CH"/>
        </w:rPr>
        <w:t>]</w:t>
      </w:r>
      <w:r w:rsidRPr="00500537">
        <w:rPr>
          <w:rtl/>
          <w:lang w:val="de-CH"/>
        </w:rPr>
        <w:t>طلوا</w:t>
      </w:r>
      <w:r w:rsidR="00EE7549" w:rsidRPr="00500537">
        <w:rPr>
          <w:rtl/>
          <w:lang w:val="de-CH"/>
        </w:rPr>
        <w:t>]]</w:t>
      </w:r>
      <w:r w:rsidRPr="00500537">
        <w:rPr>
          <w:rtl/>
          <w:lang w:val="de-CH"/>
        </w:rPr>
        <w:t xml:space="preserve"> وجيههم اڡرها وا</w:t>
      </w:r>
      <w:r w:rsidR="005376ED" w:rsidRPr="00500537">
        <w:rPr>
          <w:rFonts w:hint="cs"/>
          <w:rtl/>
          <w:lang w:val="de-CH"/>
        </w:rPr>
        <w:t>[</w:t>
      </w:r>
      <w:r w:rsidRPr="00500537">
        <w:rPr>
          <w:rtl/>
          <w:lang w:val="de-CH"/>
        </w:rPr>
        <w:t>.</w:t>
      </w:r>
      <w:r w:rsidR="005376ED" w:rsidRPr="00500537">
        <w:rPr>
          <w:rFonts w:hint="cs"/>
          <w:rtl/>
          <w:lang w:val="de-CH"/>
        </w:rPr>
        <w:t>]ﺎ</w:t>
      </w:r>
      <w:r w:rsidRPr="00500537">
        <w:rPr>
          <w:rtl/>
          <w:lang w:val="de-CH"/>
        </w:rPr>
        <w:t xml:space="preserve">ر </w:t>
      </w:r>
      <w:r w:rsidR="00DD6B66" w:rsidRPr="00500537">
        <w:rPr>
          <w:rFonts w:hint="cs"/>
          <w:rtl/>
          <w:lang w:val="de-CH"/>
        </w:rPr>
        <w:t>غ</w:t>
      </w:r>
      <w:r w:rsidRPr="00500537">
        <w:rPr>
          <w:rtl/>
          <w:lang w:val="de-CH"/>
        </w:rPr>
        <w:t xml:space="preserve">موا </w:t>
      </w:r>
      <w:r w:rsidR="2B230D40" w:rsidRPr="00500537">
        <w:rPr>
          <w:rFonts w:asciiTheme="minorHAnsi" w:hAnsiTheme="minorHAnsi" w:cstheme="minorBidi"/>
          <w:szCs w:val="24"/>
          <w:lang w:val="de-CH"/>
        </w:rPr>
        <w:t>ϴ</w:t>
      </w:r>
      <w:r w:rsidRPr="00500537">
        <w:rPr>
          <w:rtl/>
          <w:lang w:val="de-CH"/>
        </w:rPr>
        <w:t xml:space="preserve"> </w:t>
      </w:r>
      <w:r w:rsidR="005376ED" w:rsidRPr="00500537">
        <w:rPr>
          <w:rFonts w:hint="cs"/>
          <w:rtl/>
          <w:lang w:val="de-CH"/>
        </w:rPr>
        <w:t>[</w:t>
      </w:r>
      <w:r w:rsidRPr="00500537">
        <w:rPr>
          <w:rtl/>
          <w:lang w:val="de-CH"/>
        </w:rPr>
        <w:t>.</w:t>
      </w:r>
      <w:r w:rsidR="005376ED" w:rsidRPr="00500537">
        <w:rPr>
          <w:rFonts w:hint="cs"/>
          <w:rtl/>
          <w:lang w:val="de-CH"/>
        </w:rPr>
        <w:t>]ﺎ</w:t>
      </w:r>
      <w:r w:rsidRPr="00500537">
        <w:rPr>
          <w:rtl/>
          <w:lang w:val="de-CH"/>
        </w:rPr>
        <w:t xml:space="preserve"> </w:t>
      </w:r>
      <w:r w:rsidRPr="00500537">
        <w:rPr>
          <w:u w:val="single"/>
          <w:rtl/>
          <w:lang w:val="de-CH"/>
        </w:rPr>
        <w:t>الله</w:t>
      </w:r>
      <w:r w:rsidRPr="00500537">
        <w:rPr>
          <w:rtl/>
          <w:lang w:val="de-CH"/>
        </w:rPr>
        <w:t xml:space="preserve"> </w:t>
      </w:r>
      <w:r w:rsidR="005376ED" w:rsidRPr="00500537">
        <w:rPr>
          <w:rtl/>
          <w:lang w:val="de-CH"/>
        </w:rPr>
        <w:t>[</w:t>
      </w:r>
      <w:r w:rsidR="005376ED" w:rsidRPr="00500537">
        <w:rPr>
          <w:rFonts w:hint="cs"/>
          <w:rtl/>
          <w:lang w:val="de-CH"/>
        </w:rPr>
        <w:t>- - - - - -</w:t>
      </w:r>
      <w:r w:rsidR="005376ED" w:rsidRPr="00500537">
        <w:rPr>
          <w:rtl/>
          <w:lang w:val="de-CH"/>
        </w:rPr>
        <w:t>]</w:t>
      </w:r>
    </w:p>
    <w:p w14:paraId="276DDC2C" w14:textId="0942FF2D" w:rsidR="00FA7517" w:rsidRPr="00500537" w:rsidRDefault="00FA7517" w:rsidP="00EF73DA">
      <w:pPr>
        <w:pStyle w:val="Edition"/>
        <w:rPr>
          <w:lang w:val="de-CH"/>
        </w:rPr>
      </w:pPr>
      <w:r w:rsidRPr="00500537">
        <w:rPr>
          <w:rtl/>
          <w:lang w:val="de-CH"/>
        </w:rPr>
        <w:t>19 ما كان فيهم ما جرا وحڡىـ[.....]</w:t>
      </w:r>
      <w:r w:rsidRPr="00500537">
        <w:rPr>
          <w:rFonts w:hint="cs"/>
          <w:rtl/>
          <w:lang w:val="de-CH"/>
        </w:rPr>
        <w:t>ﺎ</w:t>
      </w:r>
      <w:r w:rsidRPr="00500537">
        <w:rPr>
          <w:rtl/>
          <w:lang w:val="de-CH"/>
        </w:rPr>
        <w:t xml:space="preserve">ن فيهم </w:t>
      </w:r>
      <w:r w:rsidRPr="00500537">
        <w:rPr>
          <w:rFonts w:hint="cs"/>
          <w:u w:val="single"/>
          <w:rtl/>
        </w:rPr>
        <w:t>ي</w:t>
      </w:r>
      <w:r w:rsidRPr="00500537">
        <w:rPr>
          <w:u w:val="single"/>
          <w:rtl/>
          <w:lang w:val="de-CH"/>
        </w:rPr>
        <w:t>و</w:t>
      </w:r>
      <w:r w:rsidRPr="00500537">
        <w:rPr>
          <w:rtl/>
          <w:lang w:val="de-CH"/>
        </w:rPr>
        <w:t xml:space="preserve">م </w:t>
      </w:r>
      <w:r w:rsidRPr="00500537">
        <w:rPr>
          <w:u w:val="single"/>
          <w:rtl/>
          <w:lang w:val="de-CH"/>
        </w:rPr>
        <w:t>ذ</w:t>
      </w:r>
      <w:r w:rsidRPr="00500537">
        <w:rPr>
          <w:rtl/>
          <w:lang w:val="de-CH"/>
        </w:rPr>
        <w:t>ل</w:t>
      </w:r>
      <w:r w:rsidRPr="00500537">
        <w:rPr>
          <w:u w:val="single"/>
          <w:rtl/>
          <w:lang w:val="de-CH"/>
        </w:rPr>
        <w:t>ك</w:t>
      </w:r>
      <w:r w:rsidRPr="00500537">
        <w:rPr>
          <w:rtl/>
          <w:lang w:val="de-CH"/>
        </w:rPr>
        <w:t xml:space="preserve"> </w:t>
      </w:r>
      <w:r w:rsidRPr="00500537">
        <w:rPr>
          <w:rFonts w:hint="cs"/>
          <w:rtl/>
          <w:lang w:val="de-CH"/>
        </w:rPr>
        <w:t>[</w:t>
      </w:r>
      <w:r w:rsidRPr="00500537">
        <w:rPr>
          <w:rtl/>
          <w:lang w:val="de-CH"/>
        </w:rPr>
        <w:t>.</w:t>
      </w:r>
      <w:r w:rsidRPr="00500537">
        <w:rPr>
          <w:rFonts w:hint="cs"/>
          <w:rtl/>
          <w:lang w:val="de-CH"/>
        </w:rPr>
        <w:t>]</w:t>
      </w:r>
      <w:r w:rsidRPr="00500537">
        <w:rPr>
          <w:rtl/>
          <w:lang w:val="de-CH"/>
        </w:rPr>
        <w:t>سلموا [</w:t>
      </w:r>
      <w:r w:rsidRPr="00500537">
        <w:rPr>
          <w:rFonts w:asciiTheme="minorHAnsi" w:hAnsiTheme="minorHAnsi" w:cstheme="minorBidi"/>
          <w:szCs w:val="24"/>
          <w:u w:val="single"/>
          <w:lang w:val="de-CH"/>
        </w:rPr>
        <w:t>ϴ</w:t>
      </w:r>
      <w:r w:rsidRPr="00500537">
        <w:rPr>
          <w:rtl/>
          <w:lang w:val="de-CH"/>
        </w:rPr>
        <w:t xml:space="preserve"> </w:t>
      </w:r>
      <w:r w:rsidRPr="00500537">
        <w:rPr>
          <w:rFonts w:hint="cs"/>
          <w:rtl/>
          <w:lang w:val="de-CH"/>
        </w:rPr>
        <w:t>- - - - - - - - -</w:t>
      </w:r>
      <w:r w:rsidRPr="00500537">
        <w:rPr>
          <w:rtl/>
          <w:lang w:val="de-CH"/>
        </w:rPr>
        <w:t>]</w:t>
      </w:r>
    </w:p>
    <w:p w14:paraId="55AE1DEA" w14:textId="77777777" w:rsidR="00C33068" w:rsidRPr="00500537" w:rsidRDefault="00C33068" w:rsidP="00EF73DA">
      <w:pPr>
        <w:pStyle w:val="Edition"/>
        <w:rPr>
          <w:lang w:val="de-CH"/>
        </w:rPr>
      </w:pPr>
      <w:r w:rsidRPr="00500537">
        <w:rPr>
          <w:lang w:val="de-CH"/>
        </w:rPr>
        <w:lastRenderedPageBreak/>
        <w:t>20</w:t>
      </w:r>
      <w:r w:rsidRPr="00500537">
        <w:rPr>
          <w:rtl/>
          <w:lang w:val="de-CH"/>
        </w:rPr>
        <w:t xml:space="preserve"> [</w:t>
      </w:r>
      <w:r w:rsidRPr="00500537">
        <w:rPr>
          <w:rFonts w:hint="cs"/>
          <w:rtl/>
          <w:lang w:val="de-CH"/>
        </w:rPr>
        <w:t>...</w:t>
      </w:r>
      <w:r w:rsidRPr="00500537">
        <w:rPr>
          <w:rtl/>
          <w:lang w:val="de-CH"/>
        </w:rPr>
        <w:t xml:space="preserve">..]ل اليه هم عين </w:t>
      </w:r>
      <w:r w:rsidRPr="00500537">
        <w:rPr>
          <w:rFonts w:hint="cs"/>
          <w:rtl/>
          <w:lang w:val="de-CH"/>
        </w:rPr>
        <w:t>ﻓﺠ</w:t>
      </w:r>
      <w:r w:rsidRPr="00500537">
        <w:rPr>
          <w:rtl/>
          <w:lang w:val="de-CH"/>
        </w:rPr>
        <w:t>[.....</w:t>
      </w:r>
      <w:r w:rsidRPr="00500537">
        <w:rPr>
          <w:rFonts w:eastAsia="Scheherazade"/>
          <w:rtl/>
          <w:lang w:val="de-CH"/>
        </w:rPr>
        <w:t>.</w:t>
      </w:r>
      <w:r w:rsidRPr="00500537">
        <w:rPr>
          <w:rFonts w:eastAsia="Scheherazade" w:hint="cs"/>
          <w:rtl/>
          <w:lang w:val="de-CH"/>
        </w:rPr>
        <w:t>.</w:t>
      </w:r>
      <w:r w:rsidRPr="00500537">
        <w:rPr>
          <w:rtl/>
          <w:lang w:val="de-CH"/>
        </w:rPr>
        <w:t xml:space="preserve">] </w:t>
      </w:r>
      <w:r w:rsidRPr="00500537">
        <w:rPr>
          <w:u w:val="single"/>
          <w:rtl/>
          <w:lang w:val="de-CH"/>
        </w:rPr>
        <w:t>منهم</w:t>
      </w:r>
      <w:r w:rsidRPr="00500537">
        <w:rPr>
          <w:rtl/>
          <w:lang w:val="de-CH"/>
        </w:rPr>
        <w:t xml:space="preserve"> كيف [[...]] لم [</w:t>
      </w:r>
      <w:r w:rsidRPr="00500537">
        <w:rPr>
          <w:rFonts w:hint="cs"/>
          <w:rtl/>
          <w:lang w:val="de-CH"/>
        </w:rPr>
        <w:t>11</w:t>
      </w:r>
      <w:r w:rsidRPr="00500537">
        <w:rPr>
          <w:rtl/>
          <w:lang w:val="de-CH"/>
        </w:rPr>
        <w:t>±] ىردو</w:t>
      </w:r>
      <w:r w:rsidRPr="00500537">
        <w:rPr>
          <w:u w:val="single"/>
          <w:rtl/>
          <w:lang w:val="de-CH"/>
        </w:rPr>
        <w:t>ا</w:t>
      </w:r>
      <w:r w:rsidRPr="00500537">
        <w:rPr>
          <w:rFonts w:hint="cs"/>
          <w:rtl/>
          <w:lang w:val="de-CH"/>
        </w:rPr>
        <w:t xml:space="preserve"> </w:t>
      </w:r>
      <w:r w:rsidRPr="00500537">
        <w:rPr>
          <w:rtl/>
          <w:lang w:val="de-CH"/>
        </w:rPr>
        <w:t>[</w:t>
      </w:r>
      <w:r w:rsidRPr="00500537">
        <w:rPr>
          <w:rFonts w:hint="cs"/>
          <w:rtl/>
          <w:lang w:val="de-CH"/>
        </w:rPr>
        <w:t>- - - - - -</w:t>
      </w:r>
      <w:r w:rsidRPr="00500537">
        <w:rPr>
          <w:rtl/>
          <w:lang w:val="de-CH"/>
        </w:rPr>
        <w:t>]</w:t>
      </w:r>
    </w:p>
    <w:p w14:paraId="7D1E675F" w14:textId="39C52944" w:rsidR="000F6A39" w:rsidRPr="00500537" w:rsidRDefault="27894E2B" w:rsidP="00EF73DA">
      <w:pPr>
        <w:pStyle w:val="Edition"/>
        <w:rPr>
          <w:lang w:val="de-CH"/>
        </w:rPr>
      </w:pPr>
      <w:r w:rsidRPr="00500537">
        <w:rPr>
          <w:lang w:val="de-CH"/>
        </w:rPr>
        <w:t>21</w:t>
      </w:r>
      <w:r w:rsidRPr="00500537">
        <w:rPr>
          <w:rtl/>
          <w:lang w:val="de-CH"/>
        </w:rPr>
        <w:t xml:space="preserve"> </w:t>
      </w:r>
      <w:r w:rsidR="00CA3CD3" w:rsidRPr="00500537">
        <w:rPr>
          <w:rFonts w:hint="cs"/>
          <w:rtl/>
          <w:lang w:val="de-CH"/>
        </w:rPr>
        <w:t>[</w:t>
      </w:r>
      <w:r w:rsidRPr="00500537">
        <w:rPr>
          <w:rtl/>
          <w:lang w:val="de-CH"/>
        </w:rPr>
        <w:t>...</w:t>
      </w:r>
      <w:r w:rsidR="00CA3CD3" w:rsidRPr="00500537">
        <w:rPr>
          <w:rFonts w:hint="cs"/>
          <w:rtl/>
          <w:lang w:val="de-CH"/>
        </w:rPr>
        <w:t>.....]ﺴﺎ</w:t>
      </w:r>
      <w:r w:rsidRPr="00500537">
        <w:rPr>
          <w:rtl/>
          <w:lang w:val="de-CH"/>
        </w:rPr>
        <w:t xml:space="preserve"> الحسين ور</w:t>
      </w:r>
      <w:r w:rsidR="00CA3CD3" w:rsidRPr="00500537">
        <w:rPr>
          <w:rFonts w:hint="cs"/>
          <w:rtl/>
          <w:lang w:val="de-CH"/>
        </w:rPr>
        <w:t>ﻫ[</w:t>
      </w:r>
      <w:r w:rsidRPr="00500537">
        <w:rPr>
          <w:rtl/>
          <w:lang w:val="de-CH"/>
        </w:rPr>
        <w:t>.....</w:t>
      </w:r>
      <w:r w:rsidR="00CA3CD3" w:rsidRPr="00500537">
        <w:rPr>
          <w:rFonts w:hint="cs"/>
          <w:rtl/>
          <w:lang w:val="de-CH"/>
        </w:rPr>
        <w:t>]</w:t>
      </w:r>
      <w:r w:rsidRPr="00500537">
        <w:rPr>
          <w:rtl/>
          <w:lang w:val="de-CH"/>
        </w:rPr>
        <w:t xml:space="preserve"> خذلوا يوم </w:t>
      </w:r>
      <w:r w:rsidRPr="00500537">
        <w:rPr>
          <w:u w:val="single"/>
          <w:rtl/>
          <w:lang w:val="de-CH"/>
        </w:rPr>
        <w:t>الجمعه</w:t>
      </w:r>
      <w:r w:rsidR="00CA3CD3" w:rsidRPr="00500537">
        <w:rPr>
          <w:rtl/>
          <w:lang w:val="de-CH"/>
        </w:rPr>
        <w:t xml:space="preserve"> [</w:t>
      </w:r>
      <w:r w:rsidR="00CA3CD3" w:rsidRPr="00500537">
        <w:rPr>
          <w:rFonts w:hint="cs"/>
          <w:rtl/>
          <w:lang w:val="de-CH"/>
        </w:rPr>
        <w:t>12</w:t>
      </w:r>
      <w:r w:rsidR="00CA3CD3" w:rsidRPr="00500537">
        <w:rPr>
          <w:rtl/>
          <w:lang w:val="de-CH"/>
        </w:rPr>
        <w:t>±]</w:t>
      </w:r>
      <w:r w:rsidRPr="00500537">
        <w:rPr>
          <w:rtl/>
          <w:lang w:val="de-CH"/>
        </w:rPr>
        <w:t xml:space="preserve">ـىه </w:t>
      </w:r>
      <w:r w:rsidR="00CA3CD3" w:rsidRPr="00500537">
        <w:rPr>
          <w:rFonts w:hint="cs"/>
          <w:u w:val="single"/>
          <w:rtl/>
          <w:lang w:val="de-CH"/>
        </w:rPr>
        <w:t>ﻋﺼﻠ</w:t>
      </w:r>
      <w:r w:rsidRPr="00500537">
        <w:rPr>
          <w:rtl/>
          <w:lang w:val="de-CH"/>
        </w:rPr>
        <w:t>[..</w:t>
      </w:r>
      <w:r w:rsidR="00CA3CD3" w:rsidRPr="00500537">
        <w:rPr>
          <w:rFonts w:hint="cs"/>
          <w:rtl/>
          <w:lang w:val="de-CH"/>
        </w:rPr>
        <w:t xml:space="preserve"> - - - - -</w:t>
      </w:r>
      <w:r w:rsidR="00CA3CD3" w:rsidRPr="00500537">
        <w:rPr>
          <w:rtl/>
          <w:lang w:val="de-CH"/>
        </w:rPr>
        <w:t>]</w:t>
      </w:r>
    </w:p>
    <w:p w14:paraId="69014E16" w14:textId="77777777" w:rsidR="003D188C" w:rsidRPr="00500537" w:rsidRDefault="003D188C" w:rsidP="00EF73DA">
      <w:pPr>
        <w:pStyle w:val="Edition"/>
        <w:rPr>
          <w:rtl/>
          <w:lang w:val="de-CH"/>
        </w:rPr>
      </w:pPr>
      <w:r w:rsidRPr="00500537">
        <w:rPr>
          <w:lang w:val="de-CH"/>
        </w:rPr>
        <w:t>22</w:t>
      </w:r>
      <w:r w:rsidRPr="00500537">
        <w:rPr>
          <w:rtl/>
          <w:lang w:val="de-CH"/>
        </w:rPr>
        <w:t xml:space="preserve"> [.....</w:t>
      </w:r>
      <w:r w:rsidRPr="00500537">
        <w:rPr>
          <w:rFonts w:hint="cs"/>
          <w:rtl/>
          <w:lang w:val="de-CH"/>
        </w:rPr>
        <w:t>...</w:t>
      </w:r>
      <w:r w:rsidRPr="00500537">
        <w:rPr>
          <w:rtl/>
          <w:lang w:val="de-CH"/>
        </w:rPr>
        <w:t>]</w:t>
      </w:r>
      <w:r w:rsidRPr="00500537">
        <w:rPr>
          <w:rFonts w:hint="cs"/>
          <w:rtl/>
          <w:lang w:val="de-CH"/>
        </w:rPr>
        <w:t>ﻮ</w:t>
      </w:r>
      <w:r w:rsidRPr="00500537">
        <w:rPr>
          <w:rtl/>
          <w:lang w:val="de-CH"/>
        </w:rPr>
        <w:t>ا</w:t>
      </w:r>
      <w:r w:rsidRPr="00500537">
        <w:rPr>
          <w:rFonts w:hint="cs"/>
          <w:rtl/>
          <w:lang w:val="de-CH"/>
        </w:rPr>
        <w:t xml:space="preserve"> </w:t>
      </w:r>
      <w:r w:rsidRPr="00500537">
        <w:rPr>
          <w:rtl/>
          <w:lang w:val="de-CH"/>
        </w:rPr>
        <w:t>[</w:t>
      </w:r>
      <w:r w:rsidRPr="00500537">
        <w:rPr>
          <w:rFonts w:hint="cs"/>
          <w:rtl/>
          <w:lang w:val="de-CH"/>
        </w:rPr>
        <w:t>ا</w:t>
      </w:r>
      <w:r w:rsidRPr="00500537">
        <w:rPr>
          <w:rtl/>
          <w:lang w:val="de-CH"/>
        </w:rPr>
        <w:t>]ن يشربوا او[</w:t>
      </w:r>
      <w:r w:rsidRPr="00500537">
        <w:rPr>
          <w:rFonts w:hint="cs"/>
          <w:rtl/>
          <w:lang w:val="de-CH"/>
        </w:rPr>
        <w:t>11</w:t>
      </w:r>
      <w:r w:rsidRPr="00500537">
        <w:rPr>
          <w:rtl/>
          <w:lang w:val="de-CH"/>
        </w:rPr>
        <w:t>±]</w:t>
      </w:r>
      <w:r w:rsidRPr="00500537">
        <w:rPr>
          <w:rFonts w:hint="cs"/>
          <w:rtl/>
          <w:lang w:val="de-CH"/>
        </w:rPr>
        <w:t xml:space="preserve"> </w:t>
      </w:r>
      <w:r w:rsidRPr="00500537">
        <w:rPr>
          <w:rtl/>
          <w:lang w:val="de-CH"/>
        </w:rPr>
        <w:t>لون ا</w:t>
      </w:r>
      <w:r w:rsidRPr="00500537">
        <w:rPr>
          <w:rFonts w:hint="cs"/>
          <w:rtl/>
          <w:lang w:val="de-CH"/>
        </w:rPr>
        <w:t>ﺳ[...]ﺎ</w:t>
      </w:r>
      <w:r w:rsidRPr="00500537">
        <w:rPr>
          <w:rtl/>
          <w:lang w:val="de-CH"/>
        </w:rPr>
        <w:t xml:space="preserve"> </w:t>
      </w:r>
      <w:r w:rsidRPr="00500537">
        <w:rPr>
          <w:rFonts w:hint="cs"/>
          <w:rtl/>
          <w:lang w:val="de-CH"/>
        </w:rPr>
        <w:t>[</w:t>
      </w:r>
      <w:r w:rsidRPr="00500537">
        <w:rPr>
          <w:rtl/>
          <w:lang w:val="de-CH"/>
        </w:rPr>
        <w:t>......</w:t>
      </w:r>
      <w:r w:rsidRPr="00500537">
        <w:rPr>
          <w:rFonts w:hint="cs"/>
          <w:rtl/>
          <w:lang w:val="de-CH"/>
        </w:rPr>
        <w:t>]</w:t>
      </w:r>
      <w:r w:rsidRPr="00500537">
        <w:rPr>
          <w:rtl/>
          <w:lang w:val="de-CH"/>
        </w:rPr>
        <w:t xml:space="preserve"> ىىرىه </w:t>
      </w:r>
      <w:r w:rsidRPr="00500537">
        <w:rPr>
          <w:rFonts w:hint="cs"/>
          <w:rtl/>
          <w:lang w:val="de-CH"/>
        </w:rPr>
        <w:t>ﻓﻤ</w:t>
      </w:r>
      <w:r w:rsidRPr="00500537">
        <w:rPr>
          <w:rtl/>
          <w:lang w:val="de-CH"/>
        </w:rPr>
        <w:t>[..</w:t>
      </w:r>
      <w:r w:rsidRPr="00500537">
        <w:rPr>
          <w:rFonts w:hint="cs"/>
          <w:rtl/>
          <w:lang w:val="de-CH"/>
        </w:rPr>
        <w:t xml:space="preserve"> - - - - -</w:t>
      </w:r>
      <w:r w:rsidRPr="00500537">
        <w:rPr>
          <w:rtl/>
          <w:lang w:val="de-CH"/>
        </w:rPr>
        <w:t>]</w:t>
      </w:r>
    </w:p>
    <w:p w14:paraId="7A0971BA" w14:textId="7D69F73D" w:rsidR="00246AF5" w:rsidRPr="00500537" w:rsidRDefault="00B87D91" w:rsidP="00EF73DA">
      <w:pPr>
        <w:pStyle w:val="Edition"/>
        <w:rPr>
          <w:rtl/>
          <w:lang w:val="de-CH"/>
        </w:rPr>
      </w:pPr>
      <w:bdo w:val="rtl">
        <w:r w:rsidR="00457FD0" w:rsidRPr="00500537">
          <w:rPr>
            <w:rFonts w:cs="Times New Roman" w:hint="cs"/>
            <w:rtl/>
          </w:rPr>
          <w:t>↑</w:t>
        </w:r>
        <w:r w:rsidR="00457FD0" w:rsidRPr="00500537">
          <w:rPr>
            <w:rtl/>
          </w:rPr>
          <w:t>1.</w:t>
        </w:r>
        <w:r w:rsidR="00457FD0" w:rsidRPr="00500537">
          <w:t>a</w:t>
        </w:r>
        <w:r w:rsidR="00457FD0" w:rsidRPr="00500537">
          <w:rPr>
            <w:rtl/>
          </w:rPr>
          <w:t>6</w:t>
        </w:r>
        <w:r w:rsidR="00457FD0" w:rsidRPr="00500537">
          <w:rPr>
            <w:rFonts w:cs="Times New Roman" w:hint="cs"/>
            <w:rtl/>
          </w:rPr>
          <w:t>‬</w:t>
        </w:r>
        <w:r w:rsidR="00457FD0" w:rsidRPr="00500537">
          <w:rPr>
            <w:rFonts w:hint="cs"/>
            <w:rtl/>
          </w:rPr>
          <w:t xml:space="preserve"> </w:t>
        </w:r>
        <w:r w:rsidR="00536085" w:rsidRPr="00500537">
          <w:rPr>
            <w:rtl/>
          </w:rPr>
          <w:t>[- - - - - - -</w:t>
        </w:r>
        <w:r w:rsidR="00EA4E6B" w:rsidRPr="00500537">
          <w:rPr>
            <w:rtl/>
          </w:rPr>
          <w:t xml:space="preserve"> -</w:t>
        </w:r>
        <w:r w:rsidR="00536085" w:rsidRPr="00500537">
          <w:rPr>
            <w:rtl/>
          </w:rPr>
          <w:t>]</w:t>
        </w:r>
        <w:r w:rsidR="00536085" w:rsidRPr="00500537">
          <w:rPr>
            <w:rtl/>
            <w:lang w:val="de-CH"/>
          </w:rPr>
          <w:t xml:space="preserve"> </w:t>
        </w:r>
        <w:r w:rsidR="27894E2B" w:rsidRPr="00500537">
          <w:rPr>
            <w:u w:val="single"/>
            <w:rtl/>
            <w:lang w:val="de-CH"/>
          </w:rPr>
          <w:t>ولم</w:t>
        </w:r>
        <w:r w:rsidR="27894E2B" w:rsidRPr="00500537">
          <w:rPr>
            <w:rtl/>
            <w:lang w:val="de-CH"/>
          </w:rPr>
          <w:t xml:space="preserve"> </w:t>
        </w:r>
        <w:r w:rsidR="27894E2B" w:rsidRPr="00500537">
          <w:rPr>
            <w:u w:val="single"/>
            <w:rtl/>
            <w:lang w:val="de-CH"/>
          </w:rPr>
          <w:t>تس</w:t>
        </w:r>
        <w:r w:rsidR="27894E2B" w:rsidRPr="00500537">
          <w:rPr>
            <w:rtl/>
            <w:lang w:val="de-CH"/>
          </w:rPr>
          <w:t>ل</w:t>
        </w:r>
        <w:r w:rsidR="27894E2B" w:rsidRPr="00500537">
          <w:rPr>
            <w:u w:val="single"/>
            <w:rtl/>
            <w:lang w:val="de-CH"/>
          </w:rPr>
          <w:t xml:space="preserve">موا </w:t>
        </w:r>
        <w:r w:rsidR="000806AB" w:rsidRPr="00500537">
          <w:rPr>
            <w:rFonts w:ascii="Cambria" w:hAnsi="Cambria" w:cs="Cambria"/>
            <w:u w:val="single"/>
            <w:lang w:val="de-CH"/>
          </w:rPr>
          <w:t>ϴ</w:t>
        </w:r>
        <w:r w:rsidR="000806AB" w:rsidRPr="00500537">
          <w:rPr>
            <w:rtl/>
            <w:lang w:val="de-CH"/>
          </w:rPr>
          <w:t xml:space="preserve"> وب</w:t>
        </w:r>
        <w:r w:rsidR="000806AB" w:rsidRPr="00500537">
          <w:rPr>
            <w:u w:val="single"/>
            <w:rtl/>
            <w:lang w:val="de-CH"/>
          </w:rPr>
          <w:t>ا</w:t>
        </w:r>
        <w:r w:rsidR="008B730E" w:rsidRPr="00500537">
          <w:rPr>
            <w:rFonts w:hint="cs"/>
            <w:u w:val="single"/>
            <w:rtl/>
            <w:lang w:val="de-CH"/>
          </w:rPr>
          <w:t>ت</w:t>
        </w:r>
        <w:r w:rsidR="27894E2B" w:rsidRPr="00500537">
          <w:rPr>
            <w:rtl/>
            <w:lang w:val="de-CH"/>
          </w:rPr>
          <w:t>و</w:t>
        </w:r>
        <w:r w:rsidR="00CC5CB6" w:rsidRPr="00500537">
          <w:rPr>
            <w:u w:val="single"/>
            <w:rtl/>
            <w:lang w:val="de-CH"/>
          </w:rPr>
          <w:t>ا</w:t>
        </w:r>
        <w:r w:rsidR="00607E6A" w:rsidRPr="00500537">
          <w:rPr>
            <w:rtl/>
            <w:lang w:val="de-CH"/>
          </w:rPr>
          <w:t xml:space="preserve"> </w:t>
        </w:r>
        <w:r w:rsidR="27894E2B" w:rsidRPr="00500537">
          <w:rPr>
            <w:rtl/>
            <w:lang w:val="de-CH"/>
          </w:rPr>
          <w:t>[</w:t>
        </w:r>
        <w:r w:rsidR="00536085" w:rsidRPr="00500537">
          <w:rPr>
            <w:rtl/>
            <w:lang w:val="de-CH"/>
          </w:rPr>
          <w:t>..</w:t>
        </w:r>
        <w:r w:rsidR="27894E2B" w:rsidRPr="00500537">
          <w:rPr>
            <w:rtl/>
            <w:lang w:val="de-CH"/>
          </w:rPr>
          <w:t>]اه</w:t>
        </w:r>
        <w:r w:rsidR="00A6393B" w:rsidRPr="00500537">
          <w:rPr>
            <w:rFonts w:hint="cs"/>
            <w:rtl/>
          </w:rPr>
          <w:t xml:space="preserve"> </w:t>
        </w:r>
        <w:r w:rsidR="27894E2B" w:rsidRPr="00500537">
          <w:rPr>
            <w:rtl/>
            <w:lang w:val="de-CH"/>
          </w:rPr>
          <w:t>بالبقيع</w:t>
        </w:r>
        <w:r w:rsidR="00EA4E6B" w:rsidRPr="00500537">
          <w:rPr>
            <w:rtl/>
            <w:lang w:val="de-CH"/>
          </w:rPr>
          <w:t xml:space="preserve"> لياليا </w:t>
        </w:r>
        <w:r w:rsidR="27894E2B" w:rsidRPr="00500537">
          <w:rPr>
            <w:rtl/>
            <w:lang w:val="de-CH"/>
          </w:rPr>
          <w:t>تراه</w:t>
        </w:r>
        <w:r w:rsidR="00EA4E6B" w:rsidRPr="00500537">
          <w:rPr>
            <w:rtl/>
            <w:lang w:val="de-CH"/>
          </w:rPr>
          <w:t>ن</w:t>
        </w:r>
        <w:r w:rsidR="27894E2B" w:rsidRPr="00500537">
          <w:rPr>
            <w:rtl/>
            <w:lang w:val="de-CH"/>
          </w:rPr>
          <w:t xml:space="preserve"> فيها س</w:t>
        </w:r>
        <w:r w:rsidR="00E878E2" w:rsidRPr="00500537">
          <w:rPr>
            <w:rFonts w:hint="cs"/>
            <w:u w:val="single"/>
            <w:rtl/>
            <w:lang w:val="de-CH"/>
          </w:rPr>
          <w:t>ب</w:t>
        </w:r>
        <w:r w:rsidR="27894E2B" w:rsidRPr="00500537">
          <w:rPr>
            <w:u w:val="single"/>
            <w:rtl/>
            <w:lang w:val="de-CH"/>
          </w:rPr>
          <w:t>اع</w:t>
        </w:r>
        <w:r w:rsidR="27894E2B" w:rsidRPr="00500537">
          <w:rPr>
            <w:rtl/>
            <w:lang w:val="de-CH"/>
          </w:rPr>
          <w:t xml:space="preserve"> وقسموا </w:t>
        </w:r>
        <w:r w:rsidR="27894E2B" w:rsidRPr="00500537">
          <w:rPr>
            <w:rFonts w:ascii="Cambria" w:hAnsi="Cambria" w:cs="Cambria"/>
            <w:lang w:val="de-CH"/>
          </w:rPr>
          <w:t>ϴ</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575CD3F8" w14:textId="2EAEE043" w:rsidR="00246AF5" w:rsidRPr="00500537" w:rsidRDefault="27894E2B" w:rsidP="00EF73DA">
      <w:pPr>
        <w:pStyle w:val="Edition"/>
        <w:rPr>
          <w:rtl/>
          <w:lang w:val="de-CH"/>
        </w:rPr>
      </w:pPr>
      <w:r w:rsidRPr="00500537">
        <w:rPr>
          <w:lang w:val="de-CH"/>
        </w:rPr>
        <w:t>2</w:t>
      </w:r>
      <w:r w:rsidRPr="00500537">
        <w:rPr>
          <w:rtl/>
          <w:lang w:val="de-CH"/>
        </w:rPr>
        <w:t xml:space="preserve"> </w:t>
      </w:r>
      <w:r w:rsidR="00536085" w:rsidRPr="00500537">
        <w:rPr>
          <w:rtl/>
        </w:rPr>
        <w:t>[- - - - - -</w:t>
      </w:r>
      <w:r w:rsidR="006E275F" w:rsidRPr="00500537">
        <w:rPr>
          <w:rtl/>
        </w:rPr>
        <w:t xml:space="preserve"> -</w:t>
      </w:r>
      <w:r w:rsidR="006E275F" w:rsidRPr="00500537">
        <w:rPr>
          <w:rtl/>
          <w:lang w:val="de-CH"/>
        </w:rPr>
        <w:t xml:space="preserve"> </w:t>
      </w:r>
      <w:r w:rsidR="004F6134" w:rsidRPr="00500537">
        <w:rPr>
          <w:rFonts w:hint="cs"/>
          <w:u w:val="single"/>
          <w:rtl/>
          <w:lang w:val="de-CH"/>
        </w:rPr>
        <w:t>ﻟ</w:t>
      </w:r>
      <w:r w:rsidRPr="00500537">
        <w:rPr>
          <w:u w:val="single"/>
          <w:rtl/>
          <w:lang w:val="de-CH"/>
        </w:rPr>
        <w:t>]</w:t>
      </w:r>
      <w:r w:rsidR="005B29F5" w:rsidRPr="00500537">
        <w:rPr>
          <w:rFonts w:hint="cs"/>
          <w:u w:val="single"/>
          <w:rtl/>
          <w:lang w:val="de-CH"/>
        </w:rPr>
        <w:t>ﻴ</w:t>
      </w:r>
      <w:r w:rsidR="006E275F" w:rsidRPr="00500537">
        <w:rPr>
          <w:rFonts w:hint="cs"/>
          <w:u w:val="single"/>
          <w:rtl/>
          <w:lang w:val="de-CH"/>
        </w:rPr>
        <w:t>ﺪﻣﻤﻮا</w:t>
      </w:r>
      <w:r w:rsidR="006E275F" w:rsidRPr="00500537">
        <w:rPr>
          <w:u w:val="single"/>
          <w:rtl/>
          <w:lang w:val="de-CH"/>
        </w:rPr>
        <w:t xml:space="preserve"> </w:t>
      </w:r>
      <w:r w:rsidR="006E275F" w:rsidRPr="00500537">
        <w:rPr>
          <w:rFonts w:ascii="Cambria" w:hAnsi="Cambria" w:cs="Cambria"/>
          <w:u w:val="single"/>
          <w:lang w:val="de-CH"/>
        </w:rPr>
        <w:t>ϴ</w:t>
      </w:r>
      <w:r w:rsidR="006E275F" w:rsidRPr="00500537">
        <w:rPr>
          <w:u w:val="single"/>
          <w:rtl/>
          <w:lang w:val="de-CH"/>
        </w:rPr>
        <w:t xml:space="preserve"> </w:t>
      </w:r>
      <w:r w:rsidR="000125AC" w:rsidRPr="00500537">
        <w:rPr>
          <w:u w:val="single"/>
          <w:rtl/>
          <w:lang w:val="de-CH"/>
        </w:rPr>
        <w:t>و</w:t>
      </w:r>
      <w:r w:rsidR="006E275F" w:rsidRPr="00500537">
        <w:rPr>
          <w:rFonts w:hint="cs"/>
          <w:u w:val="single"/>
          <w:rtl/>
          <w:lang w:val="de-CH"/>
        </w:rPr>
        <w:t>ﻋﻨ</w:t>
      </w:r>
      <w:r w:rsidR="006E275F" w:rsidRPr="00500537">
        <w:rPr>
          <w:u w:val="single"/>
          <w:rtl/>
          <w:lang w:val="de-CH"/>
        </w:rPr>
        <w:t>[.ا</w:t>
      </w:r>
      <w:r w:rsidR="000A2CCD" w:rsidRPr="00500537">
        <w:rPr>
          <w:rFonts w:hint="cs"/>
          <w:u w:val="single"/>
          <w:rtl/>
          <w:lang w:val="de-CH"/>
        </w:rPr>
        <w:t>.</w:t>
      </w:r>
      <w:r w:rsidR="006E275F" w:rsidRPr="00500537">
        <w:rPr>
          <w:u w:val="single"/>
          <w:rtl/>
          <w:lang w:val="de-CH"/>
        </w:rPr>
        <w:t xml:space="preserve"> </w:t>
      </w:r>
      <w:r w:rsidR="00F514AE" w:rsidRPr="00500537">
        <w:rPr>
          <w:rFonts w:hint="cs"/>
          <w:u w:val="single"/>
          <w:rtl/>
          <w:lang w:val="de-CH"/>
        </w:rPr>
        <w:t>ﺗ</w:t>
      </w:r>
      <w:r w:rsidR="006E275F" w:rsidRPr="00500537">
        <w:rPr>
          <w:u w:val="single"/>
          <w:rtl/>
          <w:lang w:val="de-CH"/>
        </w:rPr>
        <w:t>]</w:t>
      </w:r>
      <w:r w:rsidR="00F514AE" w:rsidRPr="00500537">
        <w:rPr>
          <w:rFonts w:hint="cs"/>
          <w:rtl/>
          <w:lang w:val="de-CH"/>
        </w:rPr>
        <w:t>ﺤﺮ</w:t>
      </w:r>
      <w:r w:rsidR="006E275F" w:rsidRPr="00500537">
        <w:rPr>
          <w:rtl/>
          <w:lang w:val="de-CH"/>
        </w:rPr>
        <w:t>م</w:t>
      </w:r>
      <w:r w:rsidRPr="00500537">
        <w:rPr>
          <w:rtl/>
          <w:lang w:val="de-CH"/>
        </w:rPr>
        <w:t xml:space="preserve"> </w:t>
      </w:r>
      <w:r w:rsidR="0089673D" w:rsidRPr="00500537">
        <w:rPr>
          <w:rtl/>
          <w:lang w:val="de-CH"/>
        </w:rPr>
        <w:t xml:space="preserve">اباها </w:t>
      </w:r>
      <w:r w:rsidRPr="00500537">
        <w:rPr>
          <w:rtl/>
          <w:lang w:val="de-CH"/>
        </w:rPr>
        <w:t>و</w:t>
      </w:r>
      <w:r w:rsidR="00551B81" w:rsidRPr="00500537">
        <w:rPr>
          <w:rtl/>
          <w:lang w:val="de-CH"/>
        </w:rPr>
        <w:t>[.]</w:t>
      </w:r>
      <w:r w:rsidR="00551B81" w:rsidRPr="00500537">
        <w:rPr>
          <w:rFonts w:hint="cs"/>
          <w:rtl/>
          <w:lang w:val="de-CH"/>
        </w:rPr>
        <w:t>ﺒﺪ</w:t>
      </w:r>
      <w:r w:rsidR="00551B81" w:rsidRPr="00500537">
        <w:rPr>
          <w:rtl/>
          <w:lang w:val="de-CH"/>
        </w:rPr>
        <w:t>ه</w:t>
      </w:r>
      <w:r w:rsidRPr="00500537">
        <w:rPr>
          <w:rtl/>
          <w:lang w:val="de-CH"/>
        </w:rPr>
        <w:t>ا</w:t>
      </w:r>
      <w:r w:rsidR="00551B81" w:rsidRPr="00500537">
        <w:rPr>
          <w:rtl/>
          <w:lang w:val="de-CH"/>
        </w:rPr>
        <w:t xml:space="preserve"> </w:t>
      </w:r>
      <w:r w:rsidR="00B45D8F" w:rsidRPr="00500537">
        <w:rPr>
          <w:rtl/>
          <w:lang w:val="de-CH"/>
        </w:rPr>
        <w:t>و</w:t>
      </w:r>
      <w:r w:rsidRPr="00500537">
        <w:rPr>
          <w:rtl/>
          <w:lang w:val="de-CH"/>
        </w:rPr>
        <w:t>نادت ودمع العين والخد</w:t>
      </w:r>
      <w:r w:rsidR="00220CC4" w:rsidRPr="00500537">
        <w:rPr>
          <w:rtl/>
          <w:lang w:val="de-CH"/>
        </w:rPr>
        <w:t xml:space="preserve"> </w:t>
      </w:r>
      <w:r w:rsidR="00F514AE" w:rsidRPr="00500537">
        <w:rPr>
          <w:rFonts w:hint="cs"/>
          <w:rtl/>
          <w:lang w:val="de-CH"/>
        </w:rPr>
        <w:t>ليسخمو</w:t>
      </w:r>
      <w:r w:rsidR="00C03BD0" w:rsidRPr="00500537">
        <w:rPr>
          <w:rtl/>
        </w:rPr>
        <w:t>\ا</w:t>
      </w:r>
      <w:r w:rsidR="004F6134" w:rsidRPr="00500537">
        <w:rPr>
          <w:rtl/>
        </w:rPr>
        <w:t xml:space="preserve"> </w:t>
      </w:r>
      <w:r w:rsidR="004F6134" w:rsidRPr="00500537">
        <w:rPr>
          <w:rFonts w:ascii="Cambria" w:hAnsi="Cambria" w:cs="Cambria"/>
          <w:lang w:val="de-CH"/>
        </w:rPr>
        <w:t>ϴ</w:t>
      </w:r>
      <w:r w:rsidR="00C03BD0" w:rsidRPr="00500537">
        <w:rPr>
          <w:rtl/>
        </w:rPr>
        <w:t>/</w:t>
      </w:r>
    </w:p>
    <w:p w14:paraId="1F3CC469" w14:textId="1C556EF7" w:rsidR="00246AF5" w:rsidRPr="00500537" w:rsidRDefault="00246AF5" w:rsidP="00EF73DA">
      <w:pPr>
        <w:pStyle w:val="Edition"/>
        <w:rPr>
          <w:rtl/>
        </w:rPr>
      </w:pPr>
      <w:r w:rsidRPr="00500537">
        <w:rPr>
          <w:rtl/>
          <w:lang w:val="de-CH"/>
        </w:rPr>
        <w:t xml:space="preserve">3 </w:t>
      </w:r>
      <w:r w:rsidR="00536085" w:rsidRPr="00500537">
        <w:rPr>
          <w:rtl/>
        </w:rPr>
        <w:t xml:space="preserve">[- - - - </w:t>
      </w:r>
      <w:r w:rsidR="00FD51A7" w:rsidRPr="00500537">
        <w:rPr>
          <w:rtl/>
        </w:rPr>
        <w:t xml:space="preserve">- - </w:t>
      </w:r>
      <w:r w:rsidR="00536085" w:rsidRPr="00500537">
        <w:rPr>
          <w:rtl/>
        </w:rPr>
        <w:t>- -]</w:t>
      </w:r>
      <w:r w:rsidR="00536085" w:rsidRPr="00500537">
        <w:rPr>
          <w:rtl/>
          <w:lang w:val="de-CH"/>
        </w:rPr>
        <w:t xml:space="preserve"> </w:t>
      </w:r>
      <w:r w:rsidRPr="00500537">
        <w:rPr>
          <w:u w:val="single"/>
          <w:rtl/>
          <w:lang w:val="de-CH"/>
        </w:rPr>
        <w:t>ىجـ</w:t>
      </w:r>
      <w:r w:rsidRPr="00500537">
        <w:rPr>
          <w:rtl/>
          <w:lang w:val="de-CH"/>
        </w:rPr>
        <w:t xml:space="preserve">[.... </w:t>
      </w:r>
      <w:r w:rsidR="00E0557E" w:rsidRPr="00500537">
        <w:rPr>
          <w:rFonts w:hint="cs"/>
          <w:rtl/>
          <w:lang w:val="de-CH"/>
        </w:rPr>
        <w:t>ﻳ</w:t>
      </w:r>
      <w:r w:rsidRPr="00500537">
        <w:rPr>
          <w:rtl/>
          <w:lang w:val="de-CH"/>
        </w:rPr>
        <w:t>]</w:t>
      </w:r>
      <w:r w:rsidR="00E0557E" w:rsidRPr="00500537">
        <w:rPr>
          <w:rFonts w:hint="cs"/>
          <w:rtl/>
          <w:lang w:val="de-CH"/>
        </w:rPr>
        <w:t>ﺒﻜﻲ</w:t>
      </w:r>
      <w:r w:rsidR="00FD51A7" w:rsidRPr="00500537">
        <w:rPr>
          <w:rtl/>
          <w:lang w:val="de-CH"/>
        </w:rPr>
        <w:t xml:space="preserve"> </w:t>
      </w:r>
      <w:r w:rsidRPr="00500537">
        <w:rPr>
          <w:rtl/>
          <w:lang w:val="de-CH"/>
        </w:rPr>
        <w:t>بفجعه وندعو</w:t>
      </w:r>
      <w:r w:rsidR="00E0557E" w:rsidRPr="00500537">
        <w:rPr>
          <w:rtl/>
          <w:lang w:val="de-CH"/>
        </w:rPr>
        <w:t>ا</w:t>
      </w:r>
      <w:r w:rsidRPr="00500537">
        <w:rPr>
          <w:rtl/>
          <w:lang w:val="de-CH"/>
        </w:rPr>
        <w:t xml:space="preserve"> رسول الله والخد فلطموا </w:t>
      </w:r>
      <w:r w:rsidR="2B230D40" w:rsidRPr="00500537">
        <w:rPr>
          <w:rFonts w:ascii="Cambria" w:hAnsi="Cambria" w:cs="Cambria"/>
          <w:lang w:val="de-CH"/>
        </w:rPr>
        <w:t>ϴ</w:t>
      </w:r>
    </w:p>
    <w:p w14:paraId="7947B886" w14:textId="40EE08C2" w:rsidR="00246AF5" w:rsidRPr="00500537" w:rsidRDefault="27894E2B" w:rsidP="00EF73DA">
      <w:pPr>
        <w:pStyle w:val="Edition"/>
        <w:rPr>
          <w:rtl/>
          <w:lang w:val="de-CH"/>
        </w:rPr>
      </w:pPr>
      <w:r w:rsidRPr="00500537">
        <w:rPr>
          <w:lang w:val="de-CH"/>
        </w:rPr>
        <w:t>4</w:t>
      </w:r>
      <w:r w:rsidRPr="00500537">
        <w:rPr>
          <w:rtl/>
          <w:lang w:val="de-CH"/>
        </w:rPr>
        <w:t xml:space="preserve"> </w:t>
      </w:r>
      <w:r w:rsidR="00536085" w:rsidRPr="00500537">
        <w:rPr>
          <w:rtl/>
        </w:rPr>
        <w:t>[- - - - - -</w:t>
      </w:r>
      <w:r w:rsidR="00C96195" w:rsidRPr="00500537">
        <w:rPr>
          <w:rtl/>
          <w:lang w:val="de-CH"/>
        </w:rPr>
        <w:t xml:space="preserve"> </w:t>
      </w:r>
      <w:r w:rsidRPr="00500537">
        <w:rPr>
          <w:rtl/>
          <w:lang w:val="de-CH"/>
        </w:rPr>
        <w:t>..]</w:t>
      </w:r>
      <w:r w:rsidR="00C96195" w:rsidRPr="00500537">
        <w:rPr>
          <w:rFonts w:hint="cs"/>
          <w:u w:val="single"/>
          <w:rtl/>
          <w:lang w:val="de-CH"/>
        </w:rPr>
        <w:t>ﻤﺎ</w:t>
      </w:r>
      <w:r w:rsidR="00C96195" w:rsidRPr="00500537">
        <w:rPr>
          <w:rtl/>
          <w:lang w:val="de-CH"/>
        </w:rPr>
        <w:t>[.]</w:t>
      </w:r>
      <w:r w:rsidRPr="00500537">
        <w:rPr>
          <w:rtl/>
          <w:lang w:val="de-CH"/>
        </w:rPr>
        <w:t xml:space="preserve"> و[...</w:t>
      </w:r>
      <w:r w:rsidR="00C96195" w:rsidRPr="00500537">
        <w:rPr>
          <w:rFonts w:hint="cs"/>
          <w:u w:val="single"/>
          <w:rtl/>
          <w:lang w:val="de-CH"/>
        </w:rPr>
        <w:t>ﻨ</w:t>
      </w:r>
      <w:r w:rsidRPr="00500537">
        <w:rPr>
          <w:u w:val="single"/>
          <w:rtl/>
          <w:lang w:val="de-CH"/>
        </w:rPr>
        <w:t>]</w:t>
      </w:r>
      <w:r w:rsidR="000A0629" w:rsidRPr="00500537">
        <w:rPr>
          <w:rFonts w:hint="cs"/>
          <w:u w:val="single"/>
          <w:rtl/>
          <w:lang w:val="de-CH"/>
        </w:rPr>
        <w:t>ﻤ</w:t>
      </w:r>
      <w:r w:rsidR="000A0629" w:rsidRPr="00500537">
        <w:rPr>
          <w:rFonts w:hint="cs"/>
          <w:rtl/>
          <w:lang w:val="de-CH"/>
        </w:rPr>
        <w:t>ﻮ</w:t>
      </w:r>
      <w:r w:rsidRPr="00500537">
        <w:rPr>
          <w:rtl/>
          <w:lang w:val="de-CH"/>
        </w:rPr>
        <w:t xml:space="preserve">ا </w:t>
      </w:r>
      <w:r w:rsidR="009412D5" w:rsidRPr="00500537">
        <w:rPr>
          <w:rFonts w:ascii="Cambria" w:hAnsi="Cambria" w:cs="Cambria"/>
          <w:lang w:val="de-CH"/>
        </w:rPr>
        <w:t>ϴ</w:t>
      </w:r>
      <w:r w:rsidR="009412D5" w:rsidRPr="00500537" w:rsidDel="00C96195">
        <w:rPr>
          <w:rtl/>
          <w:lang w:val="de-CH"/>
        </w:rPr>
        <w:t xml:space="preserve"> </w:t>
      </w:r>
      <w:r w:rsidRPr="00500537">
        <w:rPr>
          <w:rtl/>
          <w:lang w:val="de-CH"/>
        </w:rPr>
        <w:t>[[...]]</w:t>
      </w:r>
      <w:r w:rsidR="009412D5" w:rsidRPr="00500537">
        <w:rPr>
          <w:rtl/>
          <w:lang w:val="de-CH"/>
        </w:rPr>
        <w:t>{</w:t>
      </w:r>
      <w:r w:rsidRPr="00500537">
        <w:rPr>
          <w:rtl/>
          <w:lang w:val="de-CH"/>
        </w:rPr>
        <w:t>با</w:t>
      </w:r>
      <w:r w:rsidR="009412D5" w:rsidRPr="00500537">
        <w:rPr>
          <w:rtl/>
          <w:lang w:val="de-CH"/>
        </w:rPr>
        <w:t>}</w:t>
      </w:r>
      <w:r w:rsidRPr="00500537">
        <w:rPr>
          <w:rtl/>
          <w:lang w:val="de-CH"/>
        </w:rPr>
        <w:t xml:space="preserve"> باسياف حداد كانها </w:t>
      </w:r>
      <w:r w:rsidR="00FD51A7" w:rsidRPr="00500537">
        <w:rPr>
          <w:rtl/>
          <w:lang w:val="de-CH"/>
        </w:rPr>
        <w:t>ذبا</w:t>
      </w:r>
      <w:r w:rsidR="00FD51A7" w:rsidRPr="00500537">
        <w:rPr>
          <w:rFonts w:hint="cs"/>
          <w:rtl/>
          <w:lang w:val="de-CH"/>
        </w:rPr>
        <w:t>ٮ</w:t>
      </w:r>
      <w:r w:rsidR="00FD51A7" w:rsidRPr="00500537">
        <w:rPr>
          <w:rtl/>
          <w:lang w:val="de-CH"/>
        </w:rPr>
        <w:t xml:space="preserve">ح </w:t>
      </w:r>
      <w:r w:rsidR="000A0629" w:rsidRPr="00500537">
        <w:rPr>
          <w:rtl/>
          <w:lang w:val="de-CH"/>
        </w:rPr>
        <w:t>ع</w:t>
      </w:r>
      <w:r w:rsidR="000A0629" w:rsidRPr="00500537">
        <w:rPr>
          <w:u w:val="single"/>
          <w:rtl/>
        </w:rPr>
        <w:t>ي</w:t>
      </w:r>
      <w:r w:rsidR="000A0629" w:rsidRPr="00500537">
        <w:rPr>
          <w:rtl/>
          <w:lang w:val="de-CH"/>
        </w:rPr>
        <w:t xml:space="preserve">د </w:t>
      </w:r>
      <w:r w:rsidRPr="00500537">
        <w:rPr>
          <w:rtl/>
          <w:lang w:val="de-CH"/>
        </w:rPr>
        <w:t xml:space="preserve">لحمها يتقسموا </w:t>
      </w:r>
      <w:r w:rsidRPr="00500537">
        <w:rPr>
          <w:rFonts w:ascii="Cambria" w:hAnsi="Cambria" w:cs="Cambria"/>
          <w:lang w:val="de-CH"/>
        </w:rPr>
        <w:t>ϴ</w:t>
      </w:r>
    </w:p>
    <w:p w14:paraId="4B5F8CDE" w14:textId="37991CB8" w:rsidR="00976728" w:rsidRPr="00500537" w:rsidRDefault="00976728" w:rsidP="00EF73DA">
      <w:pPr>
        <w:pStyle w:val="Edition"/>
        <w:rPr>
          <w:lang w:val="de-CH"/>
        </w:rPr>
      </w:pPr>
      <w:r w:rsidRPr="00500537">
        <w:rPr>
          <w:lang w:val="de-CH"/>
        </w:rPr>
        <w:t>5</w:t>
      </w:r>
      <w:r w:rsidRPr="00500537">
        <w:rPr>
          <w:rtl/>
          <w:lang w:val="de-CH"/>
        </w:rPr>
        <w:t xml:space="preserve"> </w:t>
      </w:r>
      <w:r w:rsidRPr="00500537">
        <w:rPr>
          <w:rtl/>
        </w:rPr>
        <w:t>[- - - - - -]</w:t>
      </w:r>
      <w:r w:rsidRPr="00500537">
        <w:rPr>
          <w:rtl/>
          <w:lang w:val="de-CH"/>
        </w:rPr>
        <w:t xml:space="preserve"> </w:t>
      </w:r>
      <w:r w:rsidRPr="00500537">
        <w:rPr>
          <w:u w:val="single"/>
          <w:rtl/>
          <w:lang w:val="de-CH"/>
        </w:rPr>
        <w:t>ىسـ[.]و</w:t>
      </w:r>
      <w:r w:rsidR="00DD6018" w:rsidRPr="00500537">
        <w:rPr>
          <w:rFonts w:hint="cs"/>
          <w:u w:val="single"/>
          <w:rtl/>
          <w:lang w:val="de-CH"/>
        </w:rPr>
        <w:t>ٮ</w:t>
      </w:r>
      <w:r w:rsidRPr="00500537">
        <w:rPr>
          <w:u w:val="single"/>
          <w:rtl/>
          <w:lang w:val="de-CH"/>
        </w:rPr>
        <w:t>ا[.]</w:t>
      </w:r>
      <w:r w:rsidRPr="00500537">
        <w:rPr>
          <w:rtl/>
          <w:lang w:val="de-CH"/>
        </w:rPr>
        <w:t xml:space="preserve"> و</w:t>
      </w:r>
      <w:r w:rsidRPr="00500537">
        <w:rPr>
          <w:u w:val="single"/>
          <w:rtl/>
          <w:lang w:val="de-CH"/>
        </w:rPr>
        <w:t>ينظ</w:t>
      </w:r>
      <w:r w:rsidRPr="00500537">
        <w:rPr>
          <w:rtl/>
          <w:lang w:val="de-CH"/>
        </w:rPr>
        <w:t xml:space="preserve">موا </w:t>
      </w:r>
      <w:r w:rsidRPr="00500537">
        <w:rPr>
          <w:rFonts w:asciiTheme="minorHAnsi" w:hAnsiTheme="minorHAnsi" w:cstheme="minorHAnsi"/>
          <w:u w:val="single"/>
          <w:lang w:val="de-CH"/>
        </w:rPr>
        <w:t>ϴ</w:t>
      </w:r>
      <w:r w:rsidRPr="00500537">
        <w:rPr>
          <w:rtl/>
          <w:lang w:val="de-CH"/>
        </w:rPr>
        <w:t xml:space="preserve"> [...ﺮ]ن يابانا </w:t>
      </w:r>
      <w:r w:rsidRPr="00500537">
        <w:rPr>
          <w:u w:val="single"/>
          <w:rtl/>
          <w:lang w:val="de-CH"/>
        </w:rPr>
        <w:t>افن</w:t>
      </w:r>
      <w:r w:rsidRPr="00500537">
        <w:rPr>
          <w:rtl/>
          <w:lang w:val="de-CH"/>
        </w:rPr>
        <w:t>ا الطعان رجال</w:t>
      </w:r>
      <w:r w:rsidRPr="00500537">
        <w:rPr>
          <w:u w:val="single"/>
          <w:rtl/>
          <w:lang w:val="de-CH"/>
        </w:rPr>
        <w:t>ا</w:t>
      </w:r>
      <w:r w:rsidRPr="00500537">
        <w:rPr>
          <w:rtl/>
          <w:lang w:val="de-CH"/>
        </w:rPr>
        <w:t xml:space="preserve"> </w:t>
      </w:r>
      <w:r w:rsidRPr="00500537">
        <w:rPr>
          <w:u w:val="single"/>
          <w:rtl/>
          <w:lang w:val="de-CH"/>
        </w:rPr>
        <w:t>فن</w:t>
      </w:r>
      <w:r w:rsidRPr="00500537">
        <w:rPr>
          <w:rtl/>
          <w:lang w:val="de-CH"/>
        </w:rPr>
        <w:t>حن كذا</w:t>
      </w:r>
      <w:r w:rsidR="002456B5" w:rsidRPr="00500537">
        <w:rPr>
          <w:rFonts w:hint="cs"/>
          <w:rtl/>
          <w:lang w:val="de-CH"/>
        </w:rPr>
        <w:t xml:space="preserve"> </w:t>
      </w:r>
      <w:r w:rsidRPr="00500537">
        <w:rPr>
          <w:rtl/>
        </w:rPr>
        <w:t>با</w:t>
      </w:r>
      <w:r w:rsidRPr="00500537">
        <w:rPr>
          <w:rtl/>
          <w:lang w:val="de-CH"/>
        </w:rPr>
        <w:t>لر</w:t>
      </w:r>
      <w:r w:rsidRPr="00500537">
        <w:rPr>
          <w:rtl/>
        </w:rPr>
        <w:t>م</w:t>
      </w:r>
      <w:r w:rsidRPr="00500537">
        <w:rPr>
          <w:rtl/>
          <w:lang w:val="de-CH"/>
        </w:rPr>
        <w:t xml:space="preserve">ح </w:t>
      </w:r>
      <w:r w:rsidR="0098156E" w:rsidRPr="00500537">
        <w:rPr>
          <w:rFonts w:hint="cs"/>
          <w:u w:val="single"/>
          <w:rtl/>
          <w:lang w:val="de-CH"/>
        </w:rPr>
        <w:t>ﻇ</w:t>
      </w:r>
      <w:r w:rsidR="00DE21DB" w:rsidRPr="00500537">
        <w:rPr>
          <w:u w:val="single"/>
          <w:rtl/>
          <w:lang w:val="de-CH"/>
        </w:rPr>
        <w:t>[</w:t>
      </w:r>
      <w:r w:rsidR="0098156E" w:rsidRPr="00500537">
        <w:rPr>
          <w:rFonts w:hint="cs"/>
          <w:u w:val="single"/>
          <w:rtl/>
          <w:lang w:val="de-CH"/>
        </w:rPr>
        <w:t>ﻠ</w:t>
      </w:r>
      <w:r w:rsidR="00DE21DB" w:rsidRPr="00500537">
        <w:rPr>
          <w:u w:val="single"/>
          <w:rtl/>
          <w:lang w:val="de-CH"/>
        </w:rPr>
        <w:t>]</w:t>
      </w:r>
      <w:r w:rsidR="0098156E" w:rsidRPr="00500537">
        <w:rPr>
          <w:rFonts w:hint="cs"/>
          <w:u w:val="single"/>
          <w:rtl/>
          <w:lang w:val="de-CH"/>
        </w:rPr>
        <w:t>ﻤ</w:t>
      </w:r>
      <w:r w:rsidR="00DE21DB" w:rsidRPr="00500537">
        <w:rPr>
          <w:rFonts w:hint="cs"/>
          <w:u w:val="single"/>
          <w:rtl/>
          <w:lang w:val="de-CH"/>
        </w:rPr>
        <w:t>ﺎ</w:t>
      </w:r>
      <w:r w:rsidRPr="00500537">
        <w:rPr>
          <w:rtl/>
          <w:lang w:val="de-CH"/>
        </w:rPr>
        <w:t xml:space="preserve"> \وعمموا/</w:t>
      </w:r>
    </w:p>
    <w:p w14:paraId="503ECF48" w14:textId="770F492C" w:rsidR="00246AF5" w:rsidRPr="00500537" w:rsidRDefault="00246AF5" w:rsidP="00EF73DA">
      <w:pPr>
        <w:pStyle w:val="Edition"/>
        <w:rPr>
          <w:lang w:val="de-CH"/>
        </w:rPr>
      </w:pPr>
      <w:r w:rsidRPr="00500537">
        <w:rPr>
          <w:rtl/>
          <w:lang w:val="de-CH"/>
        </w:rPr>
        <w:t xml:space="preserve">6 </w:t>
      </w:r>
      <w:r w:rsidR="00536085" w:rsidRPr="00500537">
        <w:rPr>
          <w:rtl/>
        </w:rPr>
        <w:t>[- - - - -]</w:t>
      </w:r>
      <w:r w:rsidRPr="00500537">
        <w:rPr>
          <w:rtl/>
          <w:lang w:val="de-CH"/>
        </w:rPr>
        <w:t xml:space="preserve"> </w:t>
      </w:r>
      <w:r w:rsidR="00362C07" w:rsidRPr="00500537">
        <w:rPr>
          <w:rFonts w:hint="cs"/>
          <w:rtl/>
          <w:lang w:val="de-CH"/>
        </w:rPr>
        <w:t>ﻟ</w:t>
      </w:r>
      <w:r w:rsidR="00362C07" w:rsidRPr="00500537">
        <w:rPr>
          <w:rtl/>
          <w:lang w:val="de-CH"/>
        </w:rPr>
        <w:t xml:space="preserve">[...] </w:t>
      </w:r>
      <w:r w:rsidRPr="00500537">
        <w:rPr>
          <w:rtl/>
          <w:lang w:val="de-CH"/>
        </w:rPr>
        <w:t>ا</w:t>
      </w:r>
      <w:r w:rsidR="00362C07" w:rsidRPr="00500537">
        <w:rPr>
          <w:rtl/>
          <w:lang w:val="de-CH"/>
        </w:rPr>
        <w:t xml:space="preserve">[...] </w:t>
      </w:r>
      <w:r w:rsidRPr="00500537">
        <w:rPr>
          <w:rtl/>
        </w:rPr>
        <w:t>ا</w:t>
      </w:r>
      <w:r w:rsidR="00A357F3" w:rsidRPr="00500537">
        <w:rPr>
          <w:rFonts w:hint="cs"/>
          <w:rtl/>
        </w:rPr>
        <w:t>ﻟﺜﻜﻠ</w:t>
      </w:r>
      <w:r w:rsidR="00A357F3" w:rsidRPr="00500537">
        <w:rPr>
          <w:rtl/>
        </w:rPr>
        <w:t>[</w:t>
      </w:r>
      <w:r w:rsidR="00A357F3" w:rsidRPr="00500537">
        <w:rPr>
          <w:rFonts w:hint="cs"/>
          <w:rtl/>
        </w:rPr>
        <w:t>ﻰ</w:t>
      </w:r>
      <w:r w:rsidR="00A357F3" w:rsidRPr="00500537">
        <w:rPr>
          <w:rtl/>
        </w:rPr>
        <w:t>]</w:t>
      </w:r>
      <w:r w:rsidRPr="00500537">
        <w:rPr>
          <w:rtl/>
          <w:lang w:val="de-CH"/>
        </w:rPr>
        <w:t xml:space="preserve"> </w:t>
      </w:r>
      <w:r w:rsidR="00A357F3" w:rsidRPr="00500537">
        <w:rPr>
          <w:rFonts w:hint="cs"/>
          <w:rtl/>
          <w:lang w:val="de-CH"/>
        </w:rPr>
        <w:t>ﻋ</w:t>
      </w:r>
      <w:r w:rsidR="00A357F3" w:rsidRPr="00500537">
        <w:rPr>
          <w:rtl/>
          <w:lang w:val="de-CH"/>
        </w:rPr>
        <w:t>[</w:t>
      </w:r>
      <w:r w:rsidRPr="00500537">
        <w:rPr>
          <w:rtl/>
          <w:lang w:val="de-CH"/>
        </w:rPr>
        <w:t>.</w:t>
      </w:r>
      <w:r w:rsidR="00205E55" w:rsidRPr="00500537">
        <w:rPr>
          <w:rtl/>
          <w:lang w:val="de-CH"/>
        </w:rPr>
        <w:t>...</w:t>
      </w:r>
      <w:r w:rsidR="008A58C7" w:rsidRPr="00500537">
        <w:rPr>
          <w:rtl/>
          <w:lang w:val="de-CH"/>
        </w:rPr>
        <w:t>وا</w:t>
      </w:r>
      <w:r w:rsidRPr="00500537">
        <w:rPr>
          <w:rtl/>
          <w:lang w:val="de-CH"/>
        </w:rPr>
        <w:t xml:space="preserve">] </w:t>
      </w:r>
      <w:r w:rsidR="2B230D40" w:rsidRPr="00500537">
        <w:rPr>
          <w:rFonts w:ascii="Cambria" w:hAnsi="Cambria" w:cs="Cambria"/>
          <w:lang w:val="de-CH"/>
        </w:rPr>
        <w:t>ϴ</w:t>
      </w:r>
      <w:r w:rsidR="2B230D40" w:rsidRPr="00500537">
        <w:rPr>
          <w:lang w:val="de-CH"/>
        </w:rPr>
        <w:t xml:space="preserve"> </w:t>
      </w:r>
      <w:r w:rsidR="1D5AAD09" w:rsidRPr="00500537">
        <w:rPr>
          <w:rFonts w:ascii="Cambria" w:hAnsi="Cambria" w:cs="Cambria"/>
          <w:lang w:val="de-CH"/>
        </w:rPr>
        <w:t>ϴ</w:t>
      </w:r>
      <w:r w:rsidR="2B230D40" w:rsidRPr="00500537">
        <w:rPr>
          <w:lang w:val="de-CH"/>
        </w:rPr>
        <w:t xml:space="preserve"> </w:t>
      </w:r>
      <w:r w:rsidR="2B230D40" w:rsidRPr="00500537">
        <w:rPr>
          <w:rFonts w:ascii="Cambria" w:hAnsi="Cambria" w:cs="Cambria"/>
          <w:lang w:val="de-CH"/>
        </w:rPr>
        <w:t>ϴ</w:t>
      </w:r>
      <w:r w:rsidR="2B230D40" w:rsidRPr="00500537">
        <w:rPr>
          <w:lang w:val="de-CH"/>
        </w:rPr>
        <w:t xml:space="preserve"> </w:t>
      </w:r>
      <w:r w:rsidR="03B04391" w:rsidRPr="00500537">
        <w:rPr>
          <w:rFonts w:ascii="Cambria" w:hAnsi="Cambria" w:cs="Cambria"/>
          <w:lang w:val="de-CH"/>
        </w:rPr>
        <w:t>ϴ</w:t>
      </w:r>
      <w:r w:rsidR="03B04391" w:rsidRPr="00500537">
        <w:rPr>
          <w:lang w:val="de-CH"/>
        </w:rPr>
        <w:t xml:space="preserve"> </w:t>
      </w:r>
      <w:r w:rsidR="03B04391" w:rsidRPr="00500537">
        <w:rPr>
          <w:rFonts w:ascii="Cambria" w:hAnsi="Cambria" w:cs="Cambria"/>
          <w:lang w:val="de-CH"/>
        </w:rPr>
        <w:t>ϴ</w:t>
      </w:r>
      <w:r w:rsidR="03B04391" w:rsidRPr="00500537">
        <w:rPr>
          <w:rtl/>
          <w:lang w:val="de-CH"/>
        </w:rPr>
        <w:t xml:space="preserve"> منجات</w:t>
      </w:r>
      <w:r w:rsidRPr="00500537">
        <w:rPr>
          <w:rtl/>
          <w:lang w:val="de-CH"/>
        </w:rPr>
        <w:t xml:space="preserve"> داود لربه عليه [ا]لسلم</w:t>
      </w:r>
    </w:p>
    <w:p w14:paraId="4CC82C0C" w14:textId="564B2229" w:rsidR="00A05DE3" w:rsidRPr="00500537" w:rsidRDefault="00A05DE3" w:rsidP="00C232DA">
      <w:pPr>
        <w:pStyle w:val="Heading3"/>
      </w:pPr>
      <w:r w:rsidRPr="00500537">
        <w:t>Line commentary</w:t>
      </w:r>
    </w:p>
    <w:p w14:paraId="176D8716" w14:textId="3D46DD7A" w:rsidR="00D45F15" w:rsidRPr="00500537" w:rsidRDefault="00B843F7" w:rsidP="00EF73DA">
      <w:pPr>
        <w:pStyle w:val="Commentary"/>
      </w:pPr>
      <w:r w:rsidRPr="00500537">
        <w:t>6b</w:t>
      </w:r>
      <w:r w:rsidR="00E878E2" w:rsidRPr="00500537">
        <w:t>.</w:t>
      </w:r>
      <w:r w:rsidR="00FF331E" w:rsidRPr="00500537">
        <w:t>1</w:t>
      </w:r>
      <w:r w:rsidR="006F09B3" w:rsidRPr="00500537">
        <w:t>–5</w:t>
      </w:r>
      <w:r w:rsidR="00E878E2" w:rsidRPr="00500537">
        <w:rPr>
          <w:rFonts w:asciiTheme="minorHAnsi" w:hAnsiTheme="minorHAnsi" w:cstheme="minorHAnsi"/>
        </w:rPr>
        <w:t>↑</w:t>
      </w:r>
      <w:r w:rsidR="006F09B3" w:rsidRPr="00500537">
        <w:t xml:space="preserve"> </w:t>
      </w:r>
      <w:r w:rsidR="004909BF" w:rsidRPr="00500537">
        <w:t>Cf.</w:t>
      </w:r>
      <w:r w:rsidR="00E44999" w:rsidRPr="00500537">
        <w:t xml:space="preserve"> al</w:t>
      </w:r>
      <w:r w:rsidR="00E44999" w:rsidRPr="00500537">
        <w:noBreakHyphen/>
        <w:t xml:space="preserve">Zubayr b. Bakkār, </w:t>
      </w:r>
      <w:r w:rsidR="00E44999" w:rsidRPr="00500537">
        <w:rPr>
          <w:i/>
          <w:iCs/>
        </w:rPr>
        <w:t>al</w:t>
      </w:r>
      <w:r w:rsidR="00E44999" w:rsidRPr="00500537">
        <w:rPr>
          <w:i/>
          <w:iCs/>
        </w:rPr>
        <w:noBreakHyphen/>
        <w:t>Akhbār al</w:t>
      </w:r>
      <w:r w:rsidR="00E44999" w:rsidRPr="00500537">
        <w:rPr>
          <w:i/>
          <w:iCs/>
        </w:rPr>
        <w:noBreakHyphen/>
        <w:t>Muwaffaqiyyāt,</w:t>
      </w:r>
      <w:r w:rsidR="00E44999" w:rsidRPr="00500537">
        <w:t xml:space="preserve"> </w:t>
      </w:r>
      <w:r w:rsidR="0029365D" w:rsidRPr="00500537">
        <w:t xml:space="preserve">pp. </w:t>
      </w:r>
      <w:r w:rsidR="00E44999" w:rsidRPr="00500537">
        <w:t>193–194 ¶106</w:t>
      </w:r>
      <w:r w:rsidR="00CB777E" w:rsidRPr="00500537">
        <w:t xml:space="preserve"> (discussed </w:t>
      </w:r>
      <w:r w:rsidR="00CB42FB" w:rsidRPr="00500537">
        <w:t xml:space="preserve">on page </w:t>
      </w:r>
      <w:r w:rsidR="00C26D0D" w:rsidRPr="00500537">
        <w:fldChar w:fldCharType="begin"/>
      </w:r>
      <w:r w:rsidR="00C26D0D" w:rsidRPr="00500537">
        <w:instrText xml:space="preserve"> PAGEREF Zubayr </w:instrText>
      </w:r>
      <w:r w:rsidR="00C26D0D" w:rsidRPr="00500537">
        <w:fldChar w:fldCharType="separate"/>
      </w:r>
      <w:r w:rsidR="00A8125F" w:rsidRPr="00500537">
        <w:rPr>
          <w:noProof/>
        </w:rPr>
        <w:t>14</w:t>
      </w:r>
      <w:r w:rsidR="00C26D0D" w:rsidRPr="00500537">
        <w:rPr>
          <w:noProof/>
        </w:rPr>
        <w:fldChar w:fldCharType="end"/>
      </w:r>
      <w:r w:rsidR="00CB42FB" w:rsidRPr="00500537">
        <w:t xml:space="preserve"> above)</w:t>
      </w:r>
      <w:r w:rsidR="00E44999" w:rsidRPr="00500537">
        <w:t>.</w:t>
      </w:r>
    </w:p>
    <w:p w14:paraId="1E94D9D2" w14:textId="61A01F14" w:rsidR="000B34DC" w:rsidRPr="00500537" w:rsidRDefault="002D6D28" w:rsidP="00EF73DA">
      <w:pPr>
        <w:pStyle w:val="Commentary"/>
      </w:pPr>
      <w:r w:rsidRPr="00500537">
        <w:t>6b</w:t>
      </w:r>
      <w:r w:rsidR="00E878E2" w:rsidRPr="00500537">
        <w:t>.</w:t>
      </w:r>
      <w:r w:rsidR="000B34DC" w:rsidRPr="00500537">
        <w:t>6</w:t>
      </w:r>
      <w:r w:rsidR="00E878E2" w:rsidRPr="00500537">
        <w:rPr>
          <w:rFonts w:asciiTheme="minorHAnsi" w:hAnsiTheme="minorHAnsi" w:cstheme="minorHAnsi"/>
        </w:rPr>
        <w:t>↑</w:t>
      </w:r>
      <w:r w:rsidR="000B34DC" w:rsidRPr="00500537">
        <w:t xml:space="preserve"> </w:t>
      </w:r>
      <w:r w:rsidR="00B64994" w:rsidRPr="00500537">
        <w:t xml:space="preserve">Cf. </w:t>
      </w:r>
      <w:r w:rsidR="006770A3" w:rsidRPr="00500537">
        <w:t xml:space="preserve">the poetry cited </w:t>
      </w:r>
      <w:r w:rsidR="000868C4" w:rsidRPr="00500537">
        <w:t xml:space="preserve">on page </w:t>
      </w:r>
      <w:r w:rsidR="00C26D0D" w:rsidRPr="00500537">
        <w:fldChar w:fldCharType="begin"/>
      </w:r>
      <w:r w:rsidR="00C26D0D" w:rsidRPr="00500537">
        <w:instrText xml:space="preserve"> PAGEREF Ali </w:instrText>
      </w:r>
      <w:r w:rsidR="00C26D0D" w:rsidRPr="00500537">
        <w:fldChar w:fldCharType="separate"/>
      </w:r>
      <w:r w:rsidR="00A8125F" w:rsidRPr="00500537">
        <w:rPr>
          <w:noProof/>
        </w:rPr>
        <w:t>15</w:t>
      </w:r>
      <w:r w:rsidR="00C26D0D" w:rsidRPr="00500537">
        <w:rPr>
          <w:noProof/>
        </w:rPr>
        <w:fldChar w:fldCharType="end"/>
      </w:r>
      <w:r w:rsidR="000868C4" w:rsidRPr="00500537">
        <w:t xml:space="preserve"> </w:t>
      </w:r>
      <w:r w:rsidR="006770A3" w:rsidRPr="00500537">
        <w:t xml:space="preserve">above from </w:t>
      </w:r>
      <w:r w:rsidR="00B64994" w:rsidRPr="00500537">
        <w:rPr>
          <w:rFonts w:eastAsia="Arial Unicode MS"/>
        </w:rPr>
        <w:t xml:space="preserve">Cheikho, </w:t>
      </w:r>
      <w:r w:rsidR="00B64994" w:rsidRPr="00500537">
        <w:rPr>
          <w:rFonts w:eastAsia="Arial Unicode MS"/>
          <w:i/>
          <w:iCs/>
        </w:rPr>
        <w:t>Majānī al</w:t>
      </w:r>
      <w:r w:rsidR="00B64994" w:rsidRPr="00500537">
        <w:rPr>
          <w:rFonts w:eastAsia="Arial Unicode MS"/>
          <w:i/>
          <w:iCs/>
        </w:rPr>
        <w:noBreakHyphen/>
        <w:t>adab fī ḥadāʾiq al</w:t>
      </w:r>
      <w:r w:rsidR="00B64994" w:rsidRPr="00500537">
        <w:rPr>
          <w:rFonts w:eastAsia="Arial Unicode MS"/>
          <w:i/>
          <w:iCs/>
        </w:rPr>
        <w:noBreakHyphen/>
        <w:t>ʿArab,</w:t>
      </w:r>
      <w:r w:rsidR="00B64994" w:rsidRPr="00500537">
        <w:rPr>
          <w:rFonts w:eastAsia="Arial Unicode MS"/>
        </w:rPr>
        <w:t xml:space="preserve"> </w:t>
      </w:r>
      <w:r w:rsidR="0029365D" w:rsidRPr="00500537">
        <w:rPr>
          <w:rFonts w:eastAsia="Arial Unicode MS"/>
        </w:rPr>
        <w:t xml:space="preserve">ii, p. </w:t>
      </w:r>
      <w:r w:rsidR="00B64994" w:rsidRPr="00500537">
        <w:t>25</w:t>
      </w:r>
      <w:r w:rsidR="006A0970" w:rsidRPr="00500537">
        <w:t xml:space="preserve">, and </w:t>
      </w:r>
      <w:r w:rsidR="00B137D5" w:rsidRPr="00500537">
        <w:t xml:space="preserve">from </w:t>
      </w:r>
      <w:r w:rsidR="00B137D5" w:rsidRPr="00500537">
        <w:rPr>
          <w:rStyle w:val="Arabictransliterationregular"/>
          <w:lang w:val="de-DE"/>
        </w:rPr>
        <w:t>al</w:t>
      </w:r>
      <w:r w:rsidR="00B137D5" w:rsidRPr="00500537">
        <w:rPr>
          <w:rStyle w:val="Arabictransliterationregular"/>
          <w:lang w:val="de-DE"/>
        </w:rPr>
        <w:noBreakHyphen/>
        <w:t>Khaṭīb al</w:t>
      </w:r>
      <w:r w:rsidR="00B137D5" w:rsidRPr="00500537">
        <w:rPr>
          <w:rStyle w:val="Arabictransliterationregular"/>
          <w:lang w:val="de-DE"/>
        </w:rPr>
        <w:noBreakHyphen/>
        <w:t>Baghdādī</w:t>
      </w:r>
      <w:r w:rsidR="00B137D5" w:rsidRPr="00500537">
        <w:rPr>
          <w:lang w:val="de-DE"/>
        </w:rPr>
        <w:t xml:space="preserve">, </w:t>
      </w:r>
      <w:r w:rsidR="00B137D5" w:rsidRPr="00500537">
        <w:rPr>
          <w:rStyle w:val="Arabictransliterationitalic"/>
          <w:lang w:val="de-DE"/>
        </w:rPr>
        <w:t>Tārīkh Baghdād,</w:t>
      </w:r>
      <w:r w:rsidR="00B137D5" w:rsidRPr="00500537">
        <w:rPr>
          <w:lang w:val="de-DE"/>
        </w:rPr>
        <w:t xml:space="preserve"> </w:t>
      </w:r>
      <w:r w:rsidR="0029365D" w:rsidRPr="00500537">
        <w:rPr>
          <w:lang w:val="de-DE"/>
        </w:rPr>
        <w:t xml:space="preserve">vi, </w:t>
      </w:r>
      <w:r w:rsidR="0029365D" w:rsidRPr="00500537">
        <w:t xml:space="preserve">p. </w:t>
      </w:r>
      <w:r w:rsidR="00B137D5" w:rsidRPr="00500537">
        <w:t>372 ¶3396.</w:t>
      </w:r>
    </w:p>
    <w:p w14:paraId="7EF23ED3" w14:textId="1CE112B1" w:rsidR="00243339" w:rsidRPr="00500537" w:rsidRDefault="00243339" w:rsidP="00EF73DA">
      <w:pPr>
        <w:pStyle w:val="Commentary"/>
      </w:pPr>
      <w:r w:rsidRPr="00500537">
        <w:t>6b</w:t>
      </w:r>
      <w:r w:rsidR="00E878E2" w:rsidRPr="00500537">
        <w:t>.</w:t>
      </w:r>
      <w:r w:rsidRPr="00500537">
        <w:t>8</w:t>
      </w:r>
      <w:r w:rsidR="00E878E2" w:rsidRPr="00500537">
        <w:rPr>
          <w:rFonts w:asciiTheme="minorHAnsi" w:hAnsiTheme="minorHAnsi" w:cstheme="minorHAnsi"/>
        </w:rPr>
        <w:t>↑</w:t>
      </w:r>
      <w:r w:rsidRPr="00500537">
        <w:t xml:space="preserve"> After the first word (which is repeated at the start of the next line) this line appears to have been left intentionally blank; if it had been written on, some slight traces would almost certainly remain</w:t>
      </w:r>
      <w:r w:rsidR="00786A70" w:rsidRPr="00500537">
        <w:t>,</w:t>
      </w:r>
      <w:r w:rsidRPr="00500537">
        <w:t xml:space="preserve"> as on the lines above and below</w:t>
      </w:r>
      <w:r w:rsidR="00786A70" w:rsidRPr="00500537">
        <w:t xml:space="preserve"> it</w:t>
      </w:r>
      <w:r w:rsidRPr="00500537">
        <w:t>.</w:t>
      </w:r>
    </w:p>
    <w:p w14:paraId="7D1E6761" w14:textId="1C037C67" w:rsidR="00C232DA" w:rsidRPr="00500537" w:rsidRDefault="00C232DA" w:rsidP="00C232DA">
      <w:pPr>
        <w:pStyle w:val="Heading3"/>
      </w:pPr>
      <w:r w:rsidRPr="00500537">
        <w:t>Translation</w:t>
      </w:r>
    </w:p>
    <w:p w14:paraId="7D1E6762" w14:textId="26497758" w:rsidR="001A52BE" w:rsidRPr="00500537" w:rsidRDefault="00E878E2" w:rsidP="00EF73DA">
      <w:pPr>
        <w:pStyle w:val="Translation"/>
      </w:pPr>
      <w:r w:rsidRPr="00500537">
        <w:t>6b.</w:t>
      </w:r>
      <w:r w:rsidR="001A52BE" w:rsidRPr="00500537">
        <w:t>1</w:t>
      </w:r>
      <w:r w:rsidRPr="00500537">
        <w:rPr>
          <w:rFonts w:asciiTheme="minorHAnsi" w:hAnsiTheme="minorHAnsi" w:cstheme="minorHAnsi"/>
        </w:rPr>
        <w:t>↑</w:t>
      </w:r>
      <w:r w:rsidR="001A52BE" w:rsidRPr="00500537">
        <w:t xml:space="preserve"> </w:t>
      </w:r>
      <w:r w:rsidR="00E45B08" w:rsidRPr="00500537">
        <w:t>(</w:t>
      </w:r>
      <w:r w:rsidR="00E45B08" w:rsidRPr="00500537">
        <w:rPr>
          <w:i/>
        </w:rPr>
        <w:t>vacat</w:t>
      </w:r>
      <w:r w:rsidR="00E45B08" w:rsidRPr="00500537">
        <w:rPr>
          <w:iCs/>
        </w:rPr>
        <w:t>)</w:t>
      </w:r>
      <w:r w:rsidR="00E45B08" w:rsidRPr="00500537">
        <w:t xml:space="preserve"> </w:t>
      </w:r>
      <w:r w:rsidR="001A52BE" w:rsidRPr="00500537">
        <w:t>In the name of God, the Compassionate, the Merciful</w:t>
      </w:r>
      <w:r w:rsidR="00C4163F" w:rsidRPr="00500537">
        <w:t>. S</w:t>
      </w:r>
      <w:r w:rsidR="001A52BE" w:rsidRPr="00500537">
        <w:t xml:space="preserve">aid </w:t>
      </w:r>
      <w:r w:rsidR="00C4163F" w:rsidRPr="00500537">
        <w:t>[- - - - - - - - -]</w:t>
      </w:r>
    </w:p>
    <w:p w14:paraId="7D1E6763" w14:textId="58F992B9" w:rsidR="001A52BE" w:rsidRPr="00500537" w:rsidRDefault="001A52BE" w:rsidP="00EF73DA">
      <w:pPr>
        <w:pStyle w:val="Translation"/>
      </w:pPr>
      <w:r w:rsidRPr="00500537">
        <w:t xml:space="preserve">2 he said: When </w:t>
      </w:r>
      <w:proofErr w:type="spellStart"/>
      <w:r w:rsidRPr="00500537">
        <w:t>ʿA</w:t>
      </w:r>
      <w:proofErr w:type="spellEnd"/>
      <w:r w:rsidRPr="00500537">
        <w:t>[</w:t>
      </w:r>
      <w:proofErr w:type="spellStart"/>
      <w:r w:rsidRPr="00500537">
        <w:t>lī</w:t>
      </w:r>
      <w:proofErr w:type="spellEnd"/>
      <w:r w:rsidRPr="00500537">
        <w:t>] b. A[b]ī Ṭālib, may</w:t>
      </w:r>
      <w:r w:rsidR="00134E2B" w:rsidRPr="00500537">
        <w:t xml:space="preserve"> God </w:t>
      </w:r>
      <w:r w:rsidR="00527DB4" w:rsidRPr="00500537">
        <w:t>be content [with him,</w:t>
      </w:r>
      <w:r w:rsidR="00DF20A5" w:rsidRPr="00500537">
        <w:t xml:space="preserve">] </w:t>
      </w:r>
      <w:r w:rsidR="00134E2B" w:rsidRPr="00500537">
        <w:t xml:space="preserve">returned </w:t>
      </w:r>
      <w:proofErr w:type="spellStart"/>
      <w:r w:rsidR="7C6A94B9" w:rsidRPr="00500537">
        <w:rPr>
          <w:u w:val="single"/>
        </w:rPr>
        <w:t>fr</w:t>
      </w:r>
      <w:proofErr w:type="spellEnd"/>
      <w:r w:rsidR="00134E2B" w:rsidRPr="00500537">
        <w:rPr>
          <w:u w:val="single"/>
        </w:rPr>
        <w:t>[</w:t>
      </w:r>
      <w:r w:rsidR="00527DB4" w:rsidRPr="00500537">
        <w:rPr>
          <w:u w:val="single"/>
        </w:rPr>
        <w:t>o</w:t>
      </w:r>
      <w:r w:rsidR="4412CBEB" w:rsidRPr="00500537">
        <w:rPr>
          <w:u w:val="single"/>
        </w:rPr>
        <w:t>m</w:t>
      </w:r>
      <w:r w:rsidR="00527DB4" w:rsidRPr="00500537">
        <w:rPr>
          <w:u w:val="single"/>
        </w:rPr>
        <w:t xml:space="preserve"> bu</w:t>
      </w:r>
      <w:r w:rsidR="72C47CBC" w:rsidRPr="00500537">
        <w:rPr>
          <w:u w:val="single"/>
        </w:rPr>
        <w:t>r</w:t>
      </w:r>
      <w:r w:rsidR="00134E2B" w:rsidRPr="00500537">
        <w:rPr>
          <w:u w:val="single"/>
        </w:rPr>
        <w:t>y]</w:t>
      </w:r>
      <w:proofErr w:type="spellStart"/>
      <w:r w:rsidR="00134E2B" w:rsidRPr="00500537">
        <w:rPr>
          <w:u w:val="single"/>
        </w:rPr>
        <w:t>ing</w:t>
      </w:r>
      <w:proofErr w:type="spellEnd"/>
      <w:r w:rsidR="72C47CBC" w:rsidRPr="00500537">
        <w:rPr>
          <w:u w:val="single"/>
        </w:rPr>
        <w:t xml:space="preserve"> </w:t>
      </w:r>
      <w:r w:rsidR="00527DB4" w:rsidRPr="00500537">
        <w:rPr>
          <w:u w:val="single"/>
        </w:rPr>
        <w:t xml:space="preserve">his </w:t>
      </w:r>
      <w:proofErr w:type="spellStart"/>
      <w:r w:rsidR="00527DB4" w:rsidRPr="00500537">
        <w:rPr>
          <w:u w:val="single"/>
        </w:rPr>
        <w:t>wi</w:t>
      </w:r>
      <w:proofErr w:type="spellEnd"/>
      <w:r w:rsidR="00527DB4" w:rsidRPr="00500537">
        <w:rPr>
          <w:u w:val="single"/>
        </w:rPr>
        <w:t>[</w:t>
      </w:r>
      <w:proofErr w:type="spellStart"/>
      <w:r w:rsidR="00527DB4" w:rsidRPr="00500537">
        <w:rPr>
          <w:u w:val="single"/>
        </w:rPr>
        <w:t>fe</w:t>
      </w:r>
      <w:proofErr w:type="spellEnd"/>
      <w:r w:rsidR="00527DB4" w:rsidRPr="00500537">
        <w:rPr>
          <w:u w:val="single"/>
        </w:rPr>
        <w:t>]</w:t>
      </w:r>
      <w:r w:rsidR="00134E2B" w:rsidRPr="00500537">
        <w:t>,</w:t>
      </w:r>
      <w:r w:rsidR="00527DB4" w:rsidRPr="00500537">
        <w:t xml:space="preserve"> </w:t>
      </w:r>
      <w:r w:rsidR="00134E2B" w:rsidRPr="00500537">
        <w:t xml:space="preserve">from </w:t>
      </w:r>
      <w:r w:rsidR="00527DB4" w:rsidRPr="00500537">
        <w:t>[</w:t>
      </w:r>
      <w:r w:rsidR="00134E2B" w:rsidRPr="00500537">
        <w:t>...</w:t>
      </w:r>
      <w:r w:rsidR="00527DB4" w:rsidRPr="00500537">
        <w:t xml:space="preserve">] </w:t>
      </w:r>
      <w:proofErr w:type="spellStart"/>
      <w:r w:rsidR="00527DB4" w:rsidRPr="00500537">
        <w:t>Fāṭi</w:t>
      </w:r>
      <w:proofErr w:type="spellEnd"/>
      <w:r w:rsidR="00134E2B" w:rsidRPr="00500537">
        <w:t>[</w:t>
      </w:r>
      <w:r w:rsidR="00527DB4" w:rsidRPr="00500537">
        <w:t xml:space="preserve">ma </w:t>
      </w:r>
      <w:r w:rsidR="00134E2B" w:rsidRPr="00500537">
        <w:t>- - - - - -</w:t>
      </w:r>
      <w:r w:rsidR="00527DB4" w:rsidRPr="00500537">
        <w:t>]</w:t>
      </w:r>
    </w:p>
    <w:p w14:paraId="7D1E6764" w14:textId="2D238AD3" w:rsidR="00527DB4" w:rsidRPr="00500537" w:rsidRDefault="00527DB4" w:rsidP="00EF73DA">
      <w:pPr>
        <w:pStyle w:val="Translation"/>
      </w:pPr>
      <w:r w:rsidRPr="00500537">
        <w:lastRenderedPageBreak/>
        <w:t xml:space="preserve">3 the </w:t>
      </w:r>
      <w:r w:rsidR="00134E2B" w:rsidRPr="00500537">
        <w:t>[</w:t>
      </w:r>
      <w:r w:rsidRPr="00500537">
        <w:t>Mes</w:t>
      </w:r>
      <w:r w:rsidR="00134E2B" w:rsidRPr="00500537">
        <w:t>]</w:t>
      </w:r>
      <w:proofErr w:type="spellStart"/>
      <w:r w:rsidRPr="00500537">
        <w:t>senger</w:t>
      </w:r>
      <w:proofErr w:type="spellEnd"/>
      <w:r w:rsidRPr="00500537">
        <w:t xml:space="preserve"> of God, peace be upon him, from his family, </w:t>
      </w:r>
      <w:r w:rsidR="003D272C" w:rsidRPr="00500537">
        <w:t xml:space="preserve">then </w:t>
      </w:r>
      <w:proofErr w:type="spellStart"/>
      <w:r w:rsidRPr="00500537">
        <w:t>ʿA</w:t>
      </w:r>
      <w:proofErr w:type="spellEnd"/>
      <w:r w:rsidRPr="00500537">
        <w:t>[</w:t>
      </w:r>
      <w:proofErr w:type="spellStart"/>
      <w:r w:rsidRPr="00500537">
        <w:t>lī</w:t>
      </w:r>
      <w:proofErr w:type="spellEnd"/>
      <w:r w:rsidRPr="00500537">
        <w:t xml:space="preserve"> b. Ab</w:t>
      </w:r>
      <w:r w:rsidR="003D272C" w:rsidRPr="00500537">
        <w:t>]</w:t>
      </w:r>
      <w:r w:rsidRPr="00500537">
        <w:t xml:space="preserve">ī </w:t>
      </w:r>
      <w:r w:rsidR="003D272C" w:rsidRPr="00500537">
        <w:t>[</w:t>
      </w:r>
      <w:proofErr w:type="spellStart"/>
      <w:r w:rsidRPr="00500537">
        <w:t>Ṭā</w:t>
      </w:r>
      <w:proofErr w:type="spellEnd"/>
      <w:r w:rsidRPr="00500537">
        <w:t xml:space="preserve">]li[b, may </w:t>
      </w:r>
      <w:r w:rsidR="008F5357" w:rsidRPr="00500537">
        <w:t>God</w:t>
      </w:r>
      <w:r w:rsidRPr="00500537">
        <w:t xml:space="preserve"> be con</w:t>
      </w:r>
      <w:r w:rsidR="003D272C" w:rsidRPr="00500537">
        <w:t>]</w:t>
      </w:r>
      <w:r w:rsidRPr="00500537">
        <w:t xml:space="preserve">tent </w:t>
      </w:r>
      <w:r w:rsidR="003D272C" w:rsidRPr="00500537">
        <w:t>[</w:t>
      </w:r>
      <w:r w:rsidRPr="00500537">
        <w:t>with him]</w:t>
      </w:r>
      <w:r w:rsidR="003D272C" w:rsidRPr="00500537">
        <w:t>, entered [- - - - - -]</w:t>
      </w:r>
    </w:p>
    <w:p w14:paraId="7D1E6765" w14:textId="47917939" w:rsidR="006750BC" w:rsidRPr="00500537" w:rsidRDefault="006750BC" w:rsidP="00EF73DA">
      <w:pPr>
        <w:pStyle w:val="Translation"/>
      </w:pPr>
      <w:r w:rsidRPr="00500537">
        <w:t xml:space="preserve">4 </w:t>
      </w:r>
      <w:r w:rsidR="004708E0" w:rsidRPr="00500537">
        <w:t xml:space="preserve">and </w:t>
      </w:r>
      <w:r w:rsidRPr="00500537">
        <w:t xml:space="preserve">he </w:t>
      </w:r>
      <w:r w:rsidR="004708E0" w:rsidRPr="00500537">
        <w:t>composed (poetry)</w:t>
      </w:r>
      <w:r w:rsidRPr="00500537">
        <w:t xml:space="preserve">, saying: “Every </w:t>
      </w:r>
      <w:r w:rsidR="008F2657" w:rsidRPr="00500537">
        <w:t xml:space="preserve">union </w:t>
      </w:r>
      <w:r w:rsidRPr="00500537">
        <w:t xml:space="preserve">of t[wo close companions] </w:t>
      </w:r>
      <w:r w:rsidR="008F2657" w:rsidRPr="00500537">
        <w:t xml:space="preserve">has a </w:t>
      </w:r>
      <w:r w:rsidRPr="00500537">
        <w:t>separation, and indeed my</w:t>
      </w:r>
      <w:r w:rsidR="008F2657" w:rsidRPr="00500537">
        <w:t xml:space="preserve"> </w:t>
      </w:r>
      <w:r w:rsidR="008F2657" w:rsidRPr="00500537">
        <w:rPr>
          <w:u w:val="single"/>
        </w:rPr>
        <w:t>own [</w:t>
      </w:r>
      <w:proofErr w:type="spellStart"/>
      <w:r w:rsidRPr="00500537">
        <w:rPr>
          <w:u w:val="single"/>
        </w:rPr>
        <w:t>dea</w:t>
      </w:r>
      <w:proofErr w:type="spellEnd"/>
      <w:r w:rsidR="008F2657" w:rsidRPr="00500537">
        <w:rPr>
          <w:u w:val="single"/>
        </w:rPr>
        <w:t>]</w:t>
      </w:r>
      <w:proofErr w:type="spellStart"/>
      <w:r w:rsidRPr="00500537">
        <w:rPr>
          <w:u w:val="single"/>
        </w:rPr>
        <w:t>th</w:t>
      </w:r>
      <w:proofErr w:type="spellEnd"/>
      <w:r w:rsidRPr="00500537">
        <w:t xml:space="preserve"> </w:t>
      </w:r>
      <w:r w:rsidR="008F2657" w:rsidRPr="00500537">
        <w:t>will fol</w:t>
      </w:r>
      <w:r w:rsidR="008F2657" w:rsidRPr="00500537">
        <w:rPr>
          <w:u w:val="single"/>
        </w:rPr>
        <w:t>low after both of you</w:t>
      </w:r>
      <w:r w:rsidR="008F2657" w:rsidRPr="00500537">
        <w:t xml:space="preserve"> s[</w:t>
      </w:r>
      <w:proofErr w:type="spellStart"/>
      <w:r w:rsidR="008F2657" w:rsidRPr="00500537">
        <w:t>oon</w:t>
      </w:r>
      <w:proofErr w:type="spellEnd"/>
      <w:r w:rsidR="008F2657" w:rsidRPr="00500537">
        <w:t>;</w:t>
      </w:r>
      <w:r w:rsidR="00E9072F" w:rsidRPr="00500537">
        <w:t xml:space="preserve"> </w:t>
      </w:r>
      <w:r w:rsidR="00E9072F" w:rsidRPr="00500537">
        <w:rPr>
          <w:rFonts w:asciiTheme="minorHAnsi" w:hAnsiTheme="minorHAnsi" w:cstheme="minorBidi"/>
          <w:szCs w:val="24"/>
          <w:lang w:val="de-CH" w:bidi="ar-EG"/>
        </w:rPr>
        <w:t>ϴ</w:t>
      </w:r>
      <w:r w:rsidR="00B54016" w:rsidRPr="00500537">
        <w:t xml:space="preserve"> </w:t>
      </w:r>
      <w:r w:rsidR="008F2657" w:rsidRPr="00500537">
        <w:t>truly</w:t>
      </w:r>
      <w:r w:rsidRPr="00500537">
        <w:t xml:space="preserve"> my </w:t>
      </w:r>
      <w:r w:rsidR="008F2657" w:rsidRPr="00500537">
        <w:t xml:space="preserve">losing </w:t>
      </w:r>
      <w:r w:rsidRPr="00500537">
        <w:rPr>
          <w:u w:val="single"/>
        </w:rPr>
        <w:t>one</w:t>
      </w:r>
      <w:r w:rsidRPr="00500537">
        <w:t xml:space="preserve"> after </w:t>
      </w:r>
      <w:r w:rsidRPr="00500537">
        <w:rPr>
          <w:u w:val="single"/>
        </w:rPr>
        <w:t>another</w:t>
      </w:r>
      <w:r w:rsidRPr="00500537">
        <w:t>]</w:t>
      </w:r>
    </w:p>
    <w:p w14:paraId="7D1E6766" w14:textId="32E45EDE" w:rsidR="006750BC" w:rsidRPr="00500537" w:rsidRDefault="006750BC" w:rsidP="00EF73DA">
      <w:pPr>
        <w:pStyle w:val="Translation"/>
      </w:pPr>
      <w:r w:rsidRPr="00500537">
        <w:t xml:space="preserve">5 is proof </w:t>
      </w:r>
      <w:proofErr w:type="spellStart"/>
      <w:r w:rsidRPr="00500537">
        <w:t>th</w:t>
      </w:r>
      <w:proofErr w:type="spellEnd"/>
      <w:r w:rsidRPr="00500537">
        <w:t xml:space="preserve">[at no] </w:t>
      </w:r>
      <w:r w:rsidR="0059171A" w:rsidRPr="00500537">
        <w:t xml:space="preserve">close </w:t>
      </w:r>
      <w:r w:rsidRPr="00500537">
        <w:t xml:space="preserve">companion </w:t>
      </w:r>
      <w:r w:rsidR="0059171A" w:rsidRPr="00500537">
        <w:t>[la]</w:t>
      </w:r>
      <w:proofErr w:type="spellStart"/>
      <w:r w:rsidR="0059171A" w:rsidRPr="00500537">
        <w:t>sts</w:t>
      </w:r>
      <w:proofErr w:type="spellEnd"/>
      <w:r w:rsidR="0059171A" w:rsidRPr="00500537">
        <w:t xml:space="preserve"> long</w:t>
      </w:r>
      <w:r w:rsidR="008F2657" w:rsidRPr="00500537">
        <w:t>.</w:t>
      </w:r>
      <w:r w:rsidR="0059171A" w:rsidRPr="00500537">
        <w:t>”</w:t>
      </w:r>
      <w:r w:rsidRPr="00500537">
        <w:rPr>
          <w:rFonts w:asciiTheme="minorHAnsi" w:hAnsiTheme="minorHAnsi" w:cstheme="minorBidi"/>
          <w:sz w:val="32"/>
          <w:lang w:val="de-CH" w:bidi="ar-EG"/>
        </w:rPr>
        <w:t xml:space="preserve"> </w:t>
      </w:r>
      <w:r w:rsidR="6DB4FDF6" w:rsidRPr="00500537">
        <w:rPr>
          <w:rFonts w:asciiTheme="minorHAnsi" w:hAnsiTheme="minorHAnsi" w:cstheme="minorBidi"/>
          <w:szCs w:val="24"/>
          <w:lang w:val="de-CH" w:bidi="ar-EG"/>
        </w:rPr>
        <w:t>ϴ</w:t>
      </w:r>
      <w:r w:rsidR="6DB4FDF6" w:rsidRPr="00500537">
        <w:t xml:space="preserve"> </w:t>
      </w:r>
      <w:r w:rsidRPr="00500537">
        <w:rPr>
          <w:u w:val="single"/>
        </w:rPr>
        <w:t>Your hou</w:t>
      </w:r>
      <w:r w:rsidRPr="00500537">
        <w:t xml:space="preserve">se </w:t>
      </w:r>
      <w:r w:rsidR="0059171A" w:rsidRPr="00500537">
        <w:rPr>
          <w:u w:val="single"/>
        </w:rPr>
        <w:t>has</w:t>
      </w:r>
      <w:r w:rsidR="0059171A" w:rsidRPr="00500537">
        <w:t xml:space="preserve"> </w:t>
      </w:r>
      <w:r w:rsidRPr="00500537">
        <w:t>[</w:t>
      </w:r>
      <w:r w:rsidR="0059171A" w:rsidRPr="00500537">
        <w:t>...</w:t>
      </w:r>
      <w:r w:rsidRPr="00500537">
        <w:t>]</w:t>
      </w:r>
      <w:r w:rsidR="0059171A" w:rsidRPr="00500537">
        <w:t xml:space="preserve">; </w:t>
      </w:r>
      <w:r w:rsidRPr="00500537">
        <w:rPr>
          <w:u w:val="single"/>
        </w:rPr>
        <w:t>you</w:t>
      </w:r>
      <w:r w:rsidRPr="00500537">
        <w:t xml:space="preserve"> </w:t>
      </w:r>
      <w:r w:rsidR="0059171A" w:rsidRPr="00500537">
        <w:t xml:space="preserve">will </w:t>
      </w:r>
      <w:r w:rsidRPr="00500537">
        <w:t xml:space="preserve">[not] </w:t>
      </w:r>
      <w:r w:rsidR="0059171A" w:rsidRPr="00500537">
        <w:t>remain</w:t>
      </w:r>
      <w:r w:rsidR="0059171A" w:rsidRPr="00500537">
        <w:rPr>
          <w:u w:val="single"/>
        </w:rPr>
        <w:t xml:space="preserve"> after</w:t>
      </w:r>
      <w:r w:rsidR="0059171A" w:rsidRPr="00500537">
        <w:t xml:space="preserve"> me and </w:t>
      </w:r>
      <w:r w:rsidR="00B552D5" w:rsidRPr="00500537">
        <w:t>Muḥamma</w:t>
      </w:r>
      <w:r w:rsidR="00B552D5" w:rsidRPr="00500537">
        <w:rPr>
          <w:u w:val="single"/>
        </w:rPr>
        <w:t>d</w:t>
      </w:r>
      <w:r w:rsidR="0059171A" w:rsidRPr="00500537">
        <w:t xml:space="preserve"> </w:t>
      </w:r>
      <w:r w:rsidRPr="00500537">
        <w:t>[</w:t>
      </w:r>
      <w:r w:rsidR="0059171A" w:rsidRPr="00500537">
        <w:t>- - - - - -]</w:t>
      </w:r>
    </w:p>
    <w:p w14:paraId="7D1E6767" w14:textId="2A0A50F9" w:rsidR="006750BC" w:rsidRPr="00500537" w:rsidRDefault="006750BC" w:rsidP="00EF73DA">
      <w:pPr>
        <w:pStyle w:val="Translation"/>
      </w:pPr>
      <w:r w:rsidRPr="00500537">
        <w:t>6</w:t>
      </w:r>
      <w:r w:rsidR="00AC6DDD" w:rsidRPr="00500537">
        <w:t xml:space="preserve"> Verily, </w:t>
      </w:r>
      <w:r w:rsidR="0059171A" w:rsidRPr="00500537">
        <w:t xml:space="preserve">O </w:t>
      </w:r>
      <w:r w:rsidR="00AC6DDD" w:rsidRPr="00500537">
        <w:t>dea</w:t>
      </w:r>
      <w:r w:rsidR="00AC6DDD" w:rsidRPr="00500537">
        <w:rPr>
          <w:u w:val="single"/>
        </w:rPr>
        <w:t>th</w:t>
      </w:r>
      <w:r w:rsidR="00AC6DDD" w:rsidRPr="00500537">
        <w:t>, w[</w:t>
      </w:r>
      <w:proofErr w:type="spellStart"/>
      <w:r w:rsidR="00AC6DDD" w:rsidRPr="00500537">
        <w:t>ho</w:t>
      </w:r>
      <w:proofErr w:type="spellEnd"/>
      <w:r w:rsidR="00AC6DDD" w:rsidRPr="00500537">
        <w:t xml:space="preserve"> </w:t>
      </w:r>
      <w:r w:rsidR="0059171A" w:rsidRPr="00500537">
        <w:t xml:space="preserve">...................], </w:t>
      </w:r>
      <w:r w:rsidR="00AC6DDD" w:rsidRPr="00500537">
        <w:t xml:space="preserve">you </w:t>
      </w:r>
      <w:r w:rsidR="0059171A" w:rsidRPr="00500537">
        <w:t xml:space="preserve">have </w:t>
      </w:r>
      <w:proofErr w:type="spellStart"/>
      <w:r w:rsidR="0059171A" w:rsidRPr="00500537">
        <w:t>des</w:t>
      </w:r>
      <w:r w:rsidR="0059171A" w:rsidRPr="00500537">
        <w:rPr>
          <w:u w:val="single"/>
        </w:rPr>
        <w:t>tro</w:t>
      </w:r>
      <w:proofErr w:type="spellEnd"/>
      <w:r w:rsidR="0059171A" w:rsidRPr="00500537">
        <w:rPr>
          <w:u w:val="single"/>
        </w:rPr>
        <w:t xml:space="preserve">[y]ed </w:t>
      </w:r>
      <w:r w:rsidR="00AC6DDD" w:rsidRPr="00500537">
        <w:rPr>
          <w:u w:val="single"/>
        </w:rPr>
        <w:t>eve</w:t>
      </w:r>
      <w:r w:rsidR="0059171A" w:rsidRPr="00500537">
        <w:t>[</w:t>
      </w:r>
      <w:proofErr w:type="spellStart"/>
      <w:r w:rsidR="00AC6DDD" w:rsidRPr="00500537">
        <w:t>ry</w:t>
      </w:r>
      <w:proofErr w:type="spellEnd"/>
      <w:r w:rsidR="00AC6DDD" w:rsidRPr="00500537">
        <w:t xml:space="preserve"> </w:t>
      </w:r>
      <w:r w:rsidR="0059171A" w:rsidRPr="00500537">
        <w:t xml:space="preserve">close </w:t>
      </w:r>
      <w:r w:rsidR="00AC6DDD" w:rsidRPr="00500537">
        <w:t>companion</w:t>
      </w:r>
      <w:r w:rsidR="00E878E2" w:rsidRPr="00500537">
        <w:rPr>
          <w:rFonts w:asciiTheme="minorHAnsi" w:hAnsiTheme="minorHAnsi" w:cstheme="minorBidi"/>
          <w:sz w:val="32"/>
          <w:lang w:val="de-CH" w:bidi="ar-EG"/>
        </w:rPr>
        <w:t xml:space="preserve"> </w:t>
      </w:r>
      <w:r w:rsidR="00E878E2" w:rsidRPr="00500537">
        <w:rPr>
          <w:rFonts w:asciiTheme="minorHAnsi" w:hAnsiTheme="minorHAnsi" w:cstheme="minorBidi"/>
          <w:szCs w:val="24"/>
          <w:lang w:val="de-CH" w:bidi="ar-EG"/>
        </w:rPr>
        <w:t>ϴ</w:t>
      </w:r>
      <w:r w:rsidR="0059171A" w:rsidRPr="00500537">
        <w:t xml:space="preserve"> - - - - -]</w:t>
      </w:r>
    </w:p>
    <w:p w14:paraId="7D1E6768" w14:textId="68D11C53" w:rsidR="00AC6DDD" w:rsidRPr="00500537" w:rsidRDefault="00AC6DDD" w:rsidP="00EF73DA">
      <w:pPr>
        <w:pStyle w:val="Translation"/>
      </w:pPr>
      <w:r w:rsidRPr="00500537">
        <w:t xml:space="preserve">7 </w:t>
      </w:r>
      <w:r w:rsidR="0059171A" w:rsidRPr="00500537">
        <w:t xml:space="preserve">from </w:t>
      </w:r>
      <w:r w:rsidRPr="00500537">
        <w:t>the serva</w:t>
      </w:r>
      <w:r w:rsidRPr="00500537">
        <w:rPr>
          <w:u w:val="single"/>
        </w:rPr>
        <w:t>nt</w:t>
      </w:r>
      <w:r w:rsidRPr="00500537">
        <w:t xml:space="preserve"> m</w:t>
      </w:r>
      <w:r w:rsidR="0059171A" w:rsidRPr="00500537">
        <w:t xml:space="preserve">y </w:t>
      </w:r>
      <w:r w:rsidRPr="00500537">
        <w:t>de</w:t>
      </w:r>
      <w:r w:rsidR="0059171A" w:rsidRPr="00500537">
        <w:t>[</w:t>
      </w:r>
      <w:proofErr w:type="spellStart"/>
      <w:r w:rsidRPr="00500537">
        <w:t>ath</w:t>
      </w:r>
      <w:proofErr w:type="spellEnd"/>
      <w:r w:rsidR="0059171A" w:rsidRPr="00500537">
        <w:t>]</w:t>
      </w:r>
      <w:r w:rsidRPr="00500537">
        <w:t>, and if he cri</w:t>
      </w:r>
      <w:r w:rsidR="00B734E4" w:rsidRPr="00500537">
        <w:t>[</w:t>
      </w:r>
      <w:r w:rsidRPr="00500537">
        <w:t>es</w:t>
      </w:r>
      <w:r w:rsidR="00B734E4" w:rsidRPr="00500537">
        <w:t xml:space="preserve"> ... .] ve</w:t>
      </w:r>
      <w:r w:rsidR="00B734E4" w:rsidRPr="00500537">
        <w:rPr>
          <w:u w:val="single"/>
        </w:rPr>
        <w:t>r</w:t>
      </w:r>
      <w:r w:rsidR="00B734E4" w:rsidRPr="00500537">
        <w:t>ses [- - - - - - - - - - -]</w:t>
      </w:r>
    </w:p>
    <w:p w14:paraId="7D1E6769" w14:textId="39387B03" w:rsidR="00AC6DDD" w:rsidRPr="00500537" w:rsidRDefault="00AC6DDD" w:rsidP="00EF73DA">
      <w:pPr>
        <w:pStyle w:val="Translation"/>
      </w:pPr>
      <w:r w:rsidRPr="00500537">
        <w:t xml:space="preserve">8 O </w:t>
      </w:r>
      <w:r w:rsidRPr="00500537">
        <w:rPr>
          <w:u w:val="single"/>
        </w:rPr>
        <w:t>F</w:t>
      </w:r>
      <w:r w:rsidRPr="00500537">
        <w:t>ā</w:t>
      </w:r>
      <w:r w:rsidRPr="00500537">
        <w:rPr>
          <w:u w:val="single"/>
        </w:rPr>
        <w:t>ṭi</w:t>
      </w:r>
      <w:r w:rsidRPr="00500537">
        <w:t>ma</w:t>
      </w:r>
      <w:r w:rsidR="0000778C" w:rsidRPr="00500537">
        <w:t xml:space="preserve"> (</w:t>
      </w:r>
      <w:r w:rsidR="0000778C" w:rsidRPr="00500537">
        <w:rPr>
          <w:i/>
          <w:iCs/>
        </w:rPr>
        <w:t>vacat</w:t>
      </w:r>
      <w:r w:rsidR="0000778C" w:rsidRPr="00500537">
        <w:t>)</w:t>
      </w:r>
    </w:p>
    <w:p w14:paraId="7D1E676A" w14:textId="46D3FA48" w:rsidR="00AC6DDD" w:rsidRPr="00500537" w:rsidRDefault="00AC6DDD" w:rsidP="00EF73DA">
      <w:pPr>
        <w:pStyle w:val="Translation"/>
      </w:pPr>
      <w:r w:rsidRPr="00500537">
        <w:t xml:space="preserve">9 O Fāṭima, if [.. </w:t>
      </w:r>
      <w:r w:rsidR="0000778C" w:rsidRPr="00500537">
        <w:t>... ... ...</w:t>
      </w:r>
      <w:r w:rsidRPr="00500537">
        <w:t xml:space="preserve">] </w:t>
      </w:r>
      <w:r w:rsidRPr="00500537">
        <w:rPr>
          <w:u w:val="single"/>
        </w:rPr>
        <w:t>they</w:t>
      </w:r>
      <w:r w:rsidRPr="00500537">
        <w:t xml:space="preserve"> </w:t>
      </w:r>
      <w:r w:rsidR="0000778C" w:rsidRPr="00500537">
        <w:t xml:space="preserve">[....] </w:t>
      </w:r>
      <w:r w:rsidRPr="00500537">
        <w:rPr>
          <w:u w:val="single"/>
        </w:rPr>
        <w:t xml:space="preserve">are </w:t>
      </w:r>
      <w:r w:rsidR="0000778C" w:rsidRPr="00500537">
        <w:rPr>
          <w:u w:val="single"/>
        </w:rPr>
        <w:t>a</w:t>
      </w:r>
      <w:r w:rsidR="0000778C" w:rsidRPr="00500537">
        <w:t xml:space="preserve">ll </w:t>
      </w:r>
      <w:r w:rsidRPr="00500537">
        <w:t>[</w:t>
      </w:r>
      <w:r w:rsidRPr="00500537">
        <w:rPr>
          <w:u w:val="single"/>
        </w:rPr>
        <w:t>f</w:t>
      </w:r>
      <w:r w:rsidRPr="00500537">
        <w:t>]rom you [</w:t>
      </w:r>
      <w:r w:rsidR="0000778C" w:rsidRPr="00500537">
        <w:t>- - - - - - - - - -]</w:t>
      </w:r>
    </w:p>
    <w:p w14:paraId="7D1E676B" w14:textId="4D356DFA" w:rsidR="00AC6DDD" w:rsidRPr="00500537" w:rsidRDefault="00AC6DDD" w:rsidP="00EF73DA">
      <w:pPr>
        <w:pStyle w:val="Translation"/>
      </w:pPr>
      <w:r w:rsidRPr="00500537">
        <w:t xml:space="preserve">10 </w:t>
      </w:r>
      <w:r w:rsidR="0000778C" w:rsidRPr="00500537">
        <w:rPr>
          <w:u w:val="single"/>
        </w:rPr>
        <w:t>so</w:t>
      </w:r>
      <w:r w:rsidR="0000778C" w:rsidRPr="00500537">
        <w:t xml:space="preserve"> </w:t>
      </w:r>
      <w:r w:rsidR="005A1B74" w:rsidRPr="00500537">
        <w:t xml:space="preserve">how I wish </w:t>
      </w:r>
      <w:r w:rsidR="005A1B74" w:rsidRPr="00500537">
        <w:rPr>
          <w:u w:val="single"/>
        </w:rPr>
        <w:t>I had</w:t>
      </w:r>
      <w:r w:rsidR="005A1B74" w:rsidRPr="00500537">
        <w:t xml:space="preserve"> be</w:t>
      </w:r>
      <w:r w:rsidR="005A1B74" w:rsidRPr="00500537">
        <w:rPr>
          <w:u w:val="single"/>
        </w:rPr>
        <w:t xml:space="preserve">en </w:t>
      </w:r>
      <w:r w:rsidR="0000778C" w:rsidRPr="00500537">
        <w:rPr>
          <w:u w:val="single"/>
        </w:rPr>
        <w:t>of</w:t>
      </w:r>
      <w:r w:rsidR="0000778C" w:rsidRPr="00500537">
        <w:t xml:space="preserve"> [... .. ..] </w:t>
      </w:r>
      <w:proofErr w:type="spellStart"/>
      <w:r w:rsidR="0000778C" w:rsidRPr="00500537">
        <w:rPr>
          <w:u w:val="single"/>
        </w:rPr>
        <w:t>dea</w:t>
      </w:r>
      <w:proofErr w:type="spellEnd"/>
      <w:r w:rsidR="009A2184" w:rsidRPr="00500537">
        <w:rPr>
          <w:u w:val="single"/>
        </w:rPr>
        <w:t>[</w:t>
      </w:r>
      <w:proofErr w:type="spellStart"/>
      <w:r w:rsidR="0000778C" w:rsidRPr="00500537">
        <w:rPr>
          <w:u w:val="single"/>
        </w:rPr>
        <w:t>th</w:t>
      </w:r>
      <w:proofErr w:type="spellEnd"/>
      <w:r w:rsidR="009A2184" w:rsidRPr="00500537">
        <w:rPr>
          <w:u w:val="single"/>
        </w:rPr>
        <w:t>]</w:t>
      </w:r>
      <w:r w:rsidR="0000778C" w:rsidRPr="00500537">
        <w:rPr>
          <w:u w:val="single"/>
        </w:rPr>
        <w:t xml:space="preserve">, </w:t>
      </w:r>
      <w:r w:rsidR="005A1B74" w:rsidRPr="00500537">
        <w:rPr>
          <w:u w:val="single"/>
        </w:rPr>
        <w:t>not aft</w:t>
      </w:r>
      <w:r w:rsidR="005A1B74" w:rsidRPr="00500537">
        <w:t>er</w:t>
      </w:r>
      <w:r w:rsidR="0000778C" w:rsidRPr="00500537">
        <w:t>; di</w:t>
      </w:r>
      <w:r w:rsidR="0000778C" w:rsidRPr="00500537">
        <w:rPr>
          <w:u w:val="single"/>
        </w:rPr>
        <w:t>d</w:t>
      </w:r>
      <w:r w:rsidR="0000778C" w:rsidRPr="00500537">
        <w:t xml:space="preserve"> [</w:t>
      </w:r>
      <w:r w:rsidR="009A2184" w:rsidRPr="00500537">
        <w:t>- - - - - - - - - -</w:t>
      </w:r>
      <w:r w:rsidR="0000778C" w:rsidRPr="00500537">
        <w:t>]</w:t>
      </w:r>
    </w:p>
    <w:p w14:paraId="7D1E676C" w14:textId="15C8F726" w:rsidR="005A1B74" w:rsidRPr="00500537" w:rsidRDefault="005A1B74" w:rsidP="00EF73DA">
      <w:pPr>
        <w:pStyle w:val="Translation"/>
      </w:pPr>
      <w:r w:rsidRPr="00500537">
        <w:t xml:space="preserve">11 </w:t>
      </w:r>
      <w:r w:rsidR="009A2184" w:rsidRPr="00500537">
        <w:t xml:space="preserve">my </w:t>
      </w:r>
      <w:r w:rsidRPr="00500537">
        <w:t xml:space="preserve">day and </w:t>
      </w:r>
      <w:r w:rsidR="009A2184" w:rsidRPr="00500537">
        <w:t>my {.}</w:t>
      </w:r>
      <w:r w:rsidRPr="00500537">
        <w:t xml:space="preserve">night, </w:t>
      </w:r>
      <w:r w:rsidRPr="00500537">
        <w:rPr>
          <w:u w:val="single"/>
        </w:rPr>
        <w:t>it overwhelms</w:t>
      </w:r>
      <w:r w:rsidRPr="00500537">
        <w:t xml:space="preserve"> [</w:t>
      </w:r>
      <w:r w:rsidR="009A2184" w:rsidRPr="00500537">
        <w:t>... ... ...</w:t>
      </w:r>
      <w:r w:rsidRPr="00500537">
        <w:t>]</w:t>
      </w:r>
      <w:r w:rsidR="009A2184" w:rsidRPr="00500537">
        <w:t>. H</w:t>
      </w:r>
      <w:r w:rsidRPr="00500537">
        <w:t>e said</w:t>
      </w:r>
      <w:r w:rsidR="009A2184" w:rsidRPr="00500537">
        <w:t xml:space="preserve"> [- - - - - - - - - - -</w:t>
      </w:r>
      <w:r w:rsidRPr="00500537">
        <w:t>]</w:t>
      </w:r>
    </w:p>
    <w:p w14:paraId="7D1E676D" w14:textId="59BE32C9" w:rsidR="009D2D76" w:rsidRPr="00500537" w:rsidRDefault="009D2D76" w:rsidP="00EF73DA">
      <w:pPr>
        <w:pStyle w:val="Translation"/>
      </w:pPr>
      <w:r w:rsidRPr="00500537">
        <w:t xml:space="preserve">12 and has he excused that my </w:t>
      </w:r>
      <w:r w:rsidRPr="00500537">
        <w:rPr>
          <w:u w:val="single"/>
        </w:rPr>
        <w:t>poet</w:t>
      </w:r>
      <w:r w:rsidRPr="00500537">
        <w:t>ry</w:t>
      </w:r>
      <w:r w:rsidR="009A2184" w:rsidRPr="00500537">
        <w:t xml:space="preserve"> [</w:t>
      </w:r>
      <w:r w:rsidRPr="00500537">
        <w:t>.</w:t>
      </w:r>
      <w:r w:rsidR="009A2184" w:rsidRPr="00500537">
        <w:t>]</w:t>
      </w:r>
      <w:r w:rsidRPr="00500537">
        <w:t xml:space="preserve"> your </w:t>
      </w:r>
      <w:r w:rsidRPr="00500537">
        <w:rPr>
          <w:u w:val="single"/>
        </w:rPr>
        <w:t>con</w:t>
      </w:r>
      <w:r w:rsidRPr="00500537">
        <w:t xml:space="preserve">dition, and </w:t>
      </w:r>
      <w:r w:rsidR="009A2184" w:rsidRPr="00500537">
        <w:t>whatever [...] the</w:t>
      </w:r>
      <w:r w:rsidRPr="00500537">
        <w:t xml:space="preserve"> </w:t>
      </w:r>
      <w:r w:rsidR="009A2184" w:rsidRPr="00500537">
        <w:t>sayi</w:t>
      </w:r>
      <w:r w:rsidR="009A2184" w:rsidRPr="00500537">
        <w:rPr>
          <w:u w:val="single"/>
        </w:rPr>
        <w:t>ng</w:t>
      </w:r>
      <w:r w:rsidR="009A2184" w:rsidRPr="00500537">
        <w:t xml:space="preserve"> </w:t>
      </w:r>
      <w:r w:rsidRPr="00500537">
        <w:t>[</w:t>
      </w:r>
      <w:r w:rsidR="009A2184" w:rsidRPr="00500537">
        <w:t>- - - - - - - - - -</w:t>
      </w:r>
      <w:r w:rsidRPr="00500537">
        <w:t>]</w:t>
      </w:r>
    </w:p>
    <w:p w14:paraId="7D1E676E" w14:textId="70AF3BE2" w:rsidR="009D2D76" w:rsidRPr="00500537" w:rsidRDefault="009D2D76" w:rsidP="00EF73DA">
      <w:pPr>
        <w:pStyle w:val="Translation"/>
      </w:pPr>
      <w:r w:rsidRPr="00500537">
        <w:t>13</w:t>
      </w:r>
      <w:r w:rsidR="00E42F27" w:rsidRPr="00500537">
        <w:t xml:space="preserve"> If the people fe</w:t>
      </w:r>
      <w:r w:rsidR="00F82C4C" w:rsidRPr="00500537">
        <w:t>el</w:t>
      </w:r>
      <w:r w:rsidR="00E42F27" w:rsidRPr="00500537">
        <w:t xml:space="preserve"> after my death [</w:t>
      </w:r>
      <w:r w:rsidR="00F82C4C" w:rsidRPr="00500537">
        <w:t>... ... ....</w:t>
      </w:r>
      <w:r w:rsidR="00E42F27" w:rsidRPr="00500537">
        <w:t>]</w:t>
      </w:r>
      <w:r w:rsidR="00F82C4C" w:rsidRPr="00500537">
        <w:t xml:space="preserve"> it, </w:t>
      </w:r>
      <w:r w:rsidR="00E42F27" w:rsidRPr="00500537">
        <w:t xml:space="preserve">when </w:t>
      </w:r>
      <w:r w:rsidR="00F82C4C" w:rsidRPr="00500537">
        <w:t>[</w:t>
      </w:r>
      <w:r w:rsidR="004715C9" w:rsidRPr="00500537">
        <w:t>- - - - - - - - - -</w:t>
      </w:r>
      <w:r w:rsidR="00E42F27" w:rsidRPr="00500537">
        <w:t>]</w:t>
      </w:r>
    </w:p>
    <w:p w14:paraId="7D1E676F" w14:textId="0D993867" w:rsidR="00E42F27" w:rsidRPr="00500537" w:rsidRDefault="00E42F27" w:rsidP="00EF73DA">
      <w:pPr>
        <w:pStyle w:val="Translation"/>
      </w:pPr>
      <w:r w:rsidRPr="00500537">
        <w:t xml:space="preserve">14 </w:t>
      </w:r>
      <w:r w:rsidR="004715C9" w:rsidRPr="00500537">
        <w:t xml:space="preserve">is </w:t>
      </w:r>
      <w:r w:rsidR="005A64C3" w:rsidRPr="00500537">
        <w:t xml:space="preserve">innocent concerning your </w:t>
      </w:r>
      <w:r w:rsidR="004715C9" w:rsidRPr="00500537">
        <w:t xml:space="preserve">[.....] </w:t>
      </w:r>
      <w:r w:rsidR="005A64C3" w:rsidRPr="00500537">
        <w:t>curs</w:t>
      </w:r>
      <w:r w:rsidR="008A26F6" w:rsidRPr="00500537">
        <w:t>e</w:t>
      </w:r>
      <w:r w:rsidR="004715C9" w:rsidRPr="00500537">
        <w:t xml:space="preserve">, </w:t>
      </w:r>
      <w:r w:rsidR="008A26F6" w:rsidRPr="00500537">
        <w:t>[</w:t>
      </w:r>
      <w:r w:rsidR="007A3CAD" w:rsidRPr="00500537">
        <w:t>.</w:t>
      </w:r>
      <w:r w:rsidR="008A26F6" w:rsidRPr="00500537">
        <w:t>...</w:t>
      </w:r>
      <w:r w:rsidR="007A3CAD" w:rsidRPr="00500537">
        <w:t xml:space="preserve"> ..... .....</w:t>
      </w:r>
      <w:r w:rsidR="008A26F6" w:rsidRPr="00500537">
        <w:t>]</w:t>
      </w:r>
      <w:r w:rsidR="005A64C3" w:rsidRPr="00500537">
        <w:t xml:space="preserve"> </w:t>
      </w:r>
      <w:r w:rsidR="007A3CAD" w:rsidRPr="00500537">
        <w:t>sin [..... .... ..... - - - - - - -</w:t>
      </w:r>
      <w:r w:rsidR="005A64C3" w:rsidRPr="00500537">
        <w:t>]</w:t>
      </w:r>
    </w:p>
    <w:p w14:paraId="7D1E6770" w14:textId="4A157F17" w:rsidR="005A64C3" w:rsidRPr="00500537" w:rsidRDefault="00E71B7B" w:rsidP="00EF73DA">
      <w:pPr>
        <w:pStyle w:val="Translation"/>
      </w:pPr>
      <w:r w:rsidRPr="00500537">
        <w:t>1</w:t>
      </w:r>
      <w:r w:rsidR="005A64C3" w:rsidRPr="00500537">
        <w:t xml:space="preserve">5 when </w:t>
      </w:r>
      <w:r w:rsidR="007A3CAD" w:rsidRPr="00500537">
        <w:t xml:space="preserve">[.......] </w:t>
      </w:r>
      <w:r w:rsidR="005A64C3" w:rsidRPr="00500537">
        <w:t xml:space="preserve">went outside </w:t>
      </w:r>
      <w:r w:rsidR="005A64C3" w:rsidRPr="00500537">
        <w:rPr>
          <w:u w:val="single"/>
        </w:rPr>
        <w:t>their house</w:t>
      </w:r>
      <w:r w:rsidRPr="00500537">
        <w:t>,</w:t>
      </w:r>
      <w:r w:rsidR="007A3CAD" w:rsidRPr="00500537">
        <w:t xml:space="preserve"> along with the dawn </w:t>
      </w:r>
      <w:r w:rsidR="007A3CAD" w:rsidRPr="00500537">
        <w:rPr>
          <w:u w:val="single"/>
        </w:rPr>
        <w:t>there c</w:t>
      </w:r>
      <w:r w:rsidR="009A3FBC" w:rsidRPr="00500537">
        <w:rPr>
          <w:u w:val="single"/>
        </w:rPr>
        <w:t>[</w:t>
      </w:r>
      <w:r w:rsidR="007A3CAD" w:rsidRPr="00500537">
        <w:rPr>
          <w:u w:val="single"/>
        </w:rPr>
        <w:t>a</w:t>
      </w:r>
      <w:r w:rsidR="009A3FBC" w:rsidRPr="00500537">
        <w:rPr>
          <w:u w:val="single"/>
        </w:rPr>
        <w:t>]</w:t>
      </w:r>
      <w:r w:rsidR="007A3CAD" w:rsidRPr="00500537">
        <w:rPr>
          <w:u w:val="single"/>
        </w:rPr>
        <w:t>me upon them</w:t>
      </w:r>
      <w:r w:rsidR="007A3CAD" w:rsidRPr="00500537">
        <w:t xml:space="preserve"> </w:t>
      </w:r>
      <w:r w:rsidRPr="00500537">
        <w:t>the sword</w:t>
      </w:r>
      <w:r w:rsidR="009A3FBC" w:rsidRPr="00500537">
        <w:t xml:space="preserve"> [.... ... - - - - - - - -]</w:t>
      </w:r>
    </w:p>
    <w:p w14:paraId="7D1E6771" w14:textId="199380A1" w:rsidR="00E71B7B" w:rsidRPr="00500537" w:rsidRDefault="00E71B7B" w:rsidP="00EF73DA">
      <w:pPr>
        <w:pStyle w:val="Translation"/>
      </w:pPr>
      <w:r w:rsidRPr="00500537">
        <w:t xml:space="preserve">16 </w:t>
      </w:r>
      <w:r w:rsidR="00C13EF4" w:rsidRPr="00500537">
        <w:t xml:space="preserve">O Karbala, distress </w:t>
      </w:r>
      <w:r w:rsidRPr="00500537">
        <w:t xml:space="preserve">and </w:t>
      </w:r>
      <w:r w:rsidR="00C13EF4" w:rsidRPr="00500537">
        <w:t>[.......],</w:t>
      </w:r>
      <w:r w:rsidRPr="00500537">
        <w:t xml:space="preserve"> </w:t>
      </w:r>
      <w:r w:rsidRPr="00500537">
        <w:rPr>
          <w:u w:val="single"/>
        </w:rPr>
        <w:t>so</w:t>
      </w:r>
      <w:r w:rsidRPr="00500537">
        <w:t xml:space="preserve"> wild </w:t>
      </w:r>
      <w:r w:rsidR="00C13EF4" w:rsidRPr="00500537">
        <w:t>beasts</w:t>
      </w:r>
      <w:r w:rsidRPr="00500537">
        <w:t xml:space="preserve"> e</w:t>
      </w:r>
      <w:r w:rsidRPr="00500537">
        <w:rPr>
          <w:u w:val="single"/>
        </w:rPr>
        <w:t>a</w:t>
      </w:r>
      <w:r w:rsidRPr="00500537">
        <w:t xml:space="preserve">t them </w:t>
      </w:r>
      <w:r w:rsidR="00C13EF4" w:rsidRPr="00500537">
        <w:t>[......... ....... - - - - - - -</w:t>
      </w:r>
      <w:r w:rsidRPr="00500537">
        <w:t>]</w:t>
      </w:r>
    </w:p>
    <w:p w14:paraId="7D1E6772" w14:textId="4ABA5EE7" w:rsidR="00F86431" w:rsidRPr="00500537" w:rsidRDefault="6E50EFF9" w:rsidP="00EF73DA">
      <w:pPr>
        <w:pStyle w:val="Translation"/>
      </w:pPr>
      <w:r w:rsidRPr="00500537">
        <w:t xml:space="preserve">17 </w:t>
      </w:r>
      <w:r w:rsidR="00CD7A3B" w:rsidRPr="00500537">
        <w:t>[....]</w:t>
      </w:r>
      <w:r w:rsidRPr="00500537">
        <w:t xml:space="preserve"> they did not answer[r</w:t>
      </w:r>
      <w:r w:rsidR="00CD7A3B" w:rsidRPr="00500537">
        <w:t>]</w:t>
      </w:r>
      <w:r w:rsidRPr="00500537">
        <w:t xml:space="preserve"> </w:t>
      </w:r>
      <w:r w:rsidR="00CD7A3B" w:rsidRPr="00500537">
        <w:t>their [</w:t>
      </w:r>
      <w:proofErr w:type="spellStart"/>
      <w:r w:rsidRPr="00500537">
        <w:t>proph</w:t>
      </w:r>
      <w:proofErr w:type="spellEnd"/>
      <w:r w:rsidR="00CD7A3B" w:rsidRPr="00500537">
        <w:t>]</w:t>
      </w:r>
      <w:r w:rsidRPr="00500537">
        <w:t xml:space="preserve">et </w:t>
      </w:r>
      <w:r w:rsidR="00CD7A3B" w:rsidRPr="00500537">
        <w:t>to [..........]</w:t>
      </w:r>
      <w:r w:rsidRPr="00500537">
        <w:t xml:space="preserve"> </w:t>
      </w:r>
      <w:r w:rsidR="00CD7A3B" w:rsidRPr="00500537">
        <w:t>and</w:t>
      </w:r>
      <w:r w:rsidR="00782A65" w:rsidRPr="00500537">
        <w:t xml:space="preserve"> so</w:t>
      </w:r>
      <w:r w:rsidR="00CD7A3B" w:rsidRPr="00500537">
        <w:t xml:space="preserve"> act nobly. </w:t>
      </w:r>
      <w:r w:rsidRPr="00500537">
        <w:rPr>
          <w:rFonts w:asciiTheme="minorHAnsi" w:hAnsiTheme="minorHAnsi" w:cstheme="minorBidi"/>
          <w:szCs w:val="24"/>
          <w:lang w:val="de-CH" w:bidi="ar-EG"/>
        </w:rPr>
        <w:t>ϴ</w:t>
      </w:r>
      <w:r w:rsidRPr="00500537">
        <w:t xml:space="preserve"> And he said </w:t>
      </w:r>
      <w:r w:rsidR="00782A65" w:rsidRPr="00500537">
        <w:t>[... ........ - - - - - -</w:t>
      </w:r>
      <w:r w:rsidRPr="00500537">
        <w:t>]</w:t>
      </w:r>
    </w:p>
    <w:p w14:paraId="7D1E6773" w14:textId="6AD7A985" w:rsidR="00C316F8" w:rsidRPr="00500537" w:rsidRDefault="6E50EFF9" w:rsidP="00EF73DA">
      <w:pPr>
        <w:pStyle w:val="Translation"/>
      </w:pPr>
      <w:r w:rsidRPr="00500537">
        <w:t xml:space="preserve">18 But I </w:t>
      </w:r>
      <w:r w:rsidR="00DD6B66" w:rsidRPr="00500537">
        <w:t xml:space="preserve">have </w:t>
      </w:r>
      <w:r w:rsidRPr="00500537">
        <w:t>the love of the Mu</w:t>
      </w:r>
      <w:r w:rsidRPr="00500537">
        <w:rPr>
          <w:u w:val="single"/>
        </w:rPr>
        <w:t>s</w:t>
      </w:r>
      <w:r w:rsidRPr="00500537">
        <w:t>lims</w:t>
      </w:r>
      <w:r w:rsidR="00DD6B66" w:rsidRPr="00500537">
        <w:t>,</w:t>
      </w:r>
      <w:r w:rsidRPr="00500537">
        <w:t xml:space="preserve"> </w:t>
      </w:r>
      <w:r w:rsidRPr="00500537">
        <w:rPr>
          <w:u w:val="single"/>
        </w:rPr>
        <w:t xml:space="preserve">and </w:t>
      </w:r>
      <w:r w:rsidR="00DD6B66" w:rsidRPr="00500537">
        <w:rPr>
          <w:u w:val="single"/>
        </w:rPr>
        <w:t>their [..]</w:t>
      </w:r>
      <w:r w:rsidR="00DD6B66" w:rsidRPr="00500537">
        <w:t xml:space="preserve"> [[......]] their </w:t>
      </w:r>
      <w:r w:rsidR="008E1BDD" w:rsidRPr="00500537">
        <w:t>chief</w:t>
      </w:r>
      <w:r w:rsidR="00DD6B66" w:rsidRPr="00500537">
        <w:t xml:space="preserve"> [</w:t>
      </w:r>
      <w:r w:rsidR="008E1BDD" w:rsidRPr="00500537">
        <w:t>..... .....</w:t>
      </w:r>
      <w:r w:rsidR="00DD6B66" w:rsidRPr="00500537">
        <w:t xml:space="preserve">] they caused distress. </w:t>
      </w:r>
      <w:r w:rsidRPr="00500537">
        <w:rPr>
          <w:rFonts w:asciiTheme="minorHAnsi" w:hAnsiTheme="minorHAnsi" w:cstheme="minorBidi"/>
          <w:szCs w:val="24"/>
          <w:lang w:val="de-CH" w:bidi="ar-EG"/>
        </w:rPr>
        <w:t>ϴ</w:t>
      </w:r>
      <w:r w:rsidRPr="00500537">
        <w:t xml:space="preserve"> </w:t>
      </w:r>
      <w:r w:rsidR="008E1BDD" w:rsidRPr="00500537">
        <w:t xml:space="preserve">[..] </w:t>
      </w:r>
      <w:r w:rsidR="008E1BDD" w:rsidRPr="00500537">
        <w:rPr>
          <w:u w:val="single"/>
        </w:rPr>
        <w:t>God</w:t>
      </w:r>
      <w:r w:rsidR="008E1BDD" w:rsidRPr="00500537">
        <w:t xml:space="preserve"> </w:t>
      </w:r>
      <w:r w:rsidRPr="00500537">
        <w:t>[</w:t>
      </w:r>
      <w:r w:rsidR="008E1BDD" w:rsidRPr="00500537">
        <w:t>- - - - - -</w:t>
      </w:r>
      <w:r w:rsidRPr="00500537">
        <w:t>]</w:t>
      </w:r>
    </w:p>
    <w:p w14:paraId="7D1E6774" w14:textId="6E8F38D7" w:rsidR="00C316F8" w:rsidRPr="00500537" w:rsidRDefault="00C316F8" w:rsidP="00EF73DA">
      <w:pPr>
        <w:pStyle w:val="Translation"/>
      </w:pPr>
      <w:r w:rsidRPr="00500537">
        <w:lastRenderedPageBreak/>
        <w:t xml:space="preserve">19 </w:t>
      </w:r>
      <w:r w:rsidR="00885273" w:rsidRPr="00500537">
        <w:t>w</w:t>
      </w:r>
      <w:r w:rsidRPr="00500537">
        <w:t xml:space="preserve">hat was among them, what happened and </w:t>
      </w:r>
      <w:r w:rsidR="00480987" w:rsidRPr="00500537">
        <w:t>[..........]</w:t>
      </w:r>
      <w:r w:rsidRPr="00500537">
        <w:t xml:space="preserve"> among them </w:t>
      </w:r>
      <w:r w:rsidR="00FA7517" w:rsidRPr="00500537">
        <w:t xml:space="preserve">on </w:t>
      </w:r>
      <w:r w:rsidR="00FA7517" w:rsidRPr="00500537">
        <w:rPr>
          <w:u w:val="single"/>
        </w:rPr>
        <w:t>th</w:t>
      </w:r>
      <w:r w:rsidR="00FA7517" w:rsidRPr="00500537">
        <w:t>a</w:t>
      </w:r>
      <w:r w:rsidR="00FA7517" w:rsidRPr="00500537">
        <w:rPr>
          <w:u w:val="single"/>
        </w:rPr>
        <w:t>t</w:t>
      </w:r>
      <w:r w:rsidR="00FA7517" w:rsidRPr="00500537">
        <w:t xml:space="preserve"> d</w:t>
      </w:r>
      <w:r w:rsidR="00FA7517" w:rsidRPr="00500537">
        <w:rPr>
          <w:u w:val="single"/>
        </w:rPr>
        <w:t>ay</w:t>
      </w:r>
      <w:r w:rsidR="00FA7517" w:rsidRPr="00500537">
        <w:t xml:space="preserve"> </w:t>
      </w:r>
      <w:r w:rsidRPr="00500537">
        <w:t xml:space="preserve">they </w:t>
      </w:r>
      <w:r w:rsidR="00FA7517" w:rsidRPr="00500537">
        <w:t xml:space="preserve">[sur]rendered. </w:t>
      </w:r>
      <w:r w:rsidRPr="00500537">
        <w:t>[</w:t>
      </w:r>
      <w:r w:rsidR="00FA7517" w:rsidRPr="00500537">
        <w:rPr>
          <w:rFonts w:asciiTheme="minorHAnsi" w:hAnsiTheme="minorHAnsi" w:cstheme="minorBidi"/>
          <w:szCs w:val="24"/>
          <w:lang w:val="de-CH" w:bidi="ar-EG"/>
        </w:rPr>
        <w:t>ϴ</w:t>
      </w:r>
      <w:r w:rsidR="00FA7517" w:rsidRPr="00500537">
        <w:t xml:space="preserve"> - - - - - - - - -</w:t>
      </w:r>
      <w:r w:rsidRPr="00500537">
        <w:t>]</w:t>
      </w:r>
    </w:p>
    <w:p w14:paraId="7D1E6775" w14:textId="0784951B" w:rsidR="00C316F8" w:rsidRPr="00500537" w:rsidRDefault="00C316F8" w:rsidP="00EF73DA">
      <w:pPr>
        <w:pStyle w:val="Translation"/>
      </w:pPr>
      <w:r w:rsidRPr="00500537">
        <w:t>20 [</w:t>
      </w:r>
      <w:r w:rsidR="00FA7517" w:rsidRPr="00500537">
        <w:t>.....</w:t>
      </w:r>
      <w:r w:rsidR="00A05649" w:rsidRPr="00500537">
        <w:t>.</w:t>
      </w:r>
      <w:r w:rsidRPr="00500537">
        <w:t xml:space="preserve">] </w:t>
      </w:r>
      <w:r w:rsidR="00A05649" w:rsidRPr="00500537">
        <w:t>t</w:t>
      </w:r>
      <w:r w:rsidRPr="00500537">
        <w:t xml:space="preserve">o </w:t>
      </w:r>
      <w:r w:rsidR="001F6216" w:rsidRPr="00500537">
        <w:t>him, they are the best</w:t>
      </w:r>
      <w:r w:rsidRPr="00500537">
        <w:t xml:space="preserve"> of </w:t>
      </w:r>
      <w:r w:rsidR="001F6216" w:rsidRPr="00500537">
        <w:t>[</w:t>
      </w:r>
      <w:r w:rsidR="00A05649" w:rsidRPr="00500537">
        <w:t>........</w:t>
      </w:r>
      <w:r w:rsidR="00D03A26" w:rsidRPr="00500537">
        <w:t xml:space="preserve">] </w:t>
      </w:r>
      <w:r w:rsidR="00D03A26" w:rsidRPr="00500537">
        <w:rPr>
          <w:u w:val="single"/>
        </w:rPr>
        <w:t>from them</w:t>
      </w:r>
      <w:r w:rsidR="00D03A26" w:rsidRPr="00500537">
        <w:t>, how [[…]] did not [</w:t>
      </w:r>
      <w:r w:rsidR="00A05649" w:rsidRPr="00500537">
        <w:t>±11</w:t>
      </w:r>
      <w:r w:rsidR="00D03A26" w:rsidRPr="00500537">
        <w:t>]</w:t>
      </w:r>
      <w:r w:rsidR="00A05649" w:rsidRPr="00500537">
        <w:t xml:space="preserve"> </w:t>
      </w:r>
      <w:r w:rsidR="00A05649" w:rsidRPr="00500537">
        <w:rPr>
          <w:u w:val="single"/>
        </w:rPr>
        <w:t>they</w:t>
      </w:r>
      <w:r w:rsidR="00A05649" w:rsidRPr="00500537">
        <w:t xml:space="preserve"> [... - - - - - -</w:t>
      </w:r>
      <w:r w:rsidR="00D03A26" w:rsidRPr="00500537">
        <w:t>]</w:t>
      </w:r>
    </w:p>
    <w:p w14:paraId="7D1E6776" w14:textId="0458F02C" w:rsidR="00D03A26" w:rsidRPr="00500537" w:rsidRDefault="00D03A26" w:rsidP="00EF73DA">
      <w:pPr>
        <w:pStyle w:val="Translation"/>
      </w:pPr>
      <w:r w:rsidRPr="00500537">
        <w:t xml:space="preserve">21 </w:t>
      </w:r>
      <w:r w:rsidR="00C33068" w:rsidRPr="00500537">
        <w:t xml:space="preserve">[..........] </w:t>
      </w:r>
      <w:r w:rsidRPr="00500537">
        <w:t xml:space="preserve">al-Ḥusayn and </w:t>
      </w:r>
      <w:r w:rsidR="00C33068" w:rsidRPr="00500537">
        <w:t>[.......]</w:t>
      </w:r>
      <w:r w:rsidRPr="00500537">
        <w:t xml:space="preserve"> they </w:t>
      </w:r>
      <w:r w:rsidRPr="00500537">
        <w:rPr>
          <w:u w:val="single"/>
        </w:rPr>
        <w:t>were</w:t>
      </w:r>
      <w:r w:rsidRPr="00500537">
        <w:t xml:space="preserve"> abandon</w:t>
      </w:r>
      <w:r w:rsidRPr="00500537">
        <w:rPr>
          <w:u w:val="single"/>
        </w:rPr>
        <w:t>ed</w:t>
      </w:r>
      <w:r w:rsidRPr="00500537">
        <w:t xml:space="preserve"> on </w:t>
      </w:r>
      <w:r w:rsidRPr="00500537">
        <w:rPr>
          <w:u w:val="single"/>
        </w:rPr>
        <w:t>Fri</w:t>
      </w:r>
      <w:r w:rsidRPr="00500537">
        <w:t>day [</w:t>
      </w:r>
      <w:r w:rsidR="00C33068" w:rsidRPr="00500537">
        <w:t>±14</w:t>
      </w:r>
      <w:r w:rsidRPr="00500537">
        <w:t xml:space="preserve"> </w:t>
      </w:r>
      <w:r w:rsidR="00167AB1" w:rsidRPr="00500537">
        <w:t>..... - - - - -</w:t>
      </w:r>
      <w:r w:rsidRPr="00500537">
        <w:t>]</w:t>
      </w:r>
    </w:p>
    <w:p w14:paraId="7D1E6777" w14:textId="630286C6" w:rsidR="00D03A26" w:rsidRPr="00500537" w:rsidRDefault="00D03A26" w:rsidP="00EF73DA">
      <w:pPr>
        <w:pStyle w:val="Translation"/>
      </w:pPr>
      <w:r w:rsidRPr="00500537">
        <w:t xml:space="preserve">22 </w:t>
      </w:r>
      <w:r w:rsidR="00EC55A4" w:rsidRPr="00500537">
        <w:t xml:space="preserve">they </w:t>
      </w:r>
      <w:r w:rsidRPr="00500537">
        <w:t>[</w:t>
      </w:r>
      <w:r w:rsidR="00167AB1" w:rsidRPr="00500537">
        <w:t>..........</w:t>
      </w:r>
      <w:r w:rsidRPr="00500537">
        <w:t>]</w:t>
      </w:r>
      <w:r w:rsidR="00167AB1" w:rsidRPr="00500537">
        <w:t xml:space="preserve"> </w:t>
      </w:r>
      <w:r w:rsidR="00EC55A4" w:rsidRPr="00500537">
        <w:t xml:space="preserve">that they </w:t>
      </w:r>
      <w:r w:rsidRPr="00500537">
        <w:t>dr</w:t>
      </w:r>
      <w:r w:rsidR="00EC55A4" w:rsidRPr="00500537">
        <w:t>i</w:t>
      </w:r>
      <w:r w:rsidRPr="00500537">
        <w:t xml:space="preserve">nk or </w:t>
      </w:r>
      <w:r w:rsidR="00EC55A4" w:rsidRPr="00500537">
        <w:t>[±11]</w:t>
      </w:r>
      <w:r w:rsidRPr="00500537">
        <w:t xml:space="preserve"> colour [</w:t>
      </w:r>
      <w:r w:rsidR="003D188C" w:rsidRPr="00500537">
        <w:t>...... ...... ..... .... - - - - -</w:t>
      </w:r>
      <w:r w:rsidRPr="00500537">
        <w:t>]</w:t>
      </w:r>
    </w:p>
    <w:p w14:paraId="34D0689C" w14:textId="1F3000B3" w:rsidR="0050031A" w:rsidRPr="00500537" w:rsidRDefault="00096635" w:rsidP="00EF73DA">
      <w:pPr>
        <w:pStyle w:val="Translation"/>
        <w:rPr>
          <w:rFonts w:ascii="Arabic Typesetting" w:hAnsi="Arabic Typesetting"/>
          <w:sz w:val="32"/>
          <w:lang w:bidi="ar-EG"/>
        </w:rPr>
      </w:pPr>
      <w:r w:rsidRPr="00500537">
        <w:rPr>
          <w:lang w:bidi="ar-EG"/>
        </w:rPr>
        <w:t>6a.</w:t>
      </w:r>
      <w:r w:rsidR="0050031A" w:rsidRPr="00500537">
        <w:rPr>
          <w:lang w:bidi="ar-EG"/>
        </w:rPr>
        <w:t>1</w:t>
      </w:r>
      <w:r w:rsidRPr="00500537">
        <w:rPr>
          <w:rFonts w:asciiTheme="minorHAnsi" w:hAnsiTheme="minorHAnsi" w:cstheme="minorHAnsi"/>
        </w:rPr>
        <w:t>↑</w:t>
      </w:r>
      <w:r w:rsidR="0050031A" w:rsidRPr="00500537">
        <w:rPr>
          <w:lang w:bidi="ar-EG"/>
        </w:rPr>
        <w:t xml:space="preserve"> </w:t>
      </w:r>
      <w:r w:rsidR="00344D45" w:rsidRPr="00500537">
        <w:rPr>
          <w:lang w:bidi="ar-EG"/>
        </w:rPr>
        <w:t xml:space="preserve">[- - - - - - - -] </w:t>
      </w:r>
      <w:r w:rsidR="0050031A" w:rsidRPr="00500537">
        <w:rPr>
          <w:u w:val="single"/>
          <w:lang w:bidi="ar-EG"/>
        </w:rPr>
        <w:t xml:space="preserve">and </w:t>
      </w:r>
      <w:r w:rsidR="00344D45" w:rsidRPr="00500537">
        <w:rPr>
          <w:u w:val="single"/>
        </w:rPr>
        <w:t>you</w:t>
      </w:r>
      <w:r w:rsidR="00344D45" w:rsidRPr="00500537">
        <w:rPr>
          <w:u w:val="single"/>
          <w:lang w:bidi="ar-EG"/>
        </w:rPr>
        <w:t xml:space="preserve"> </w:t>
      </w:r>
      <w:r w:rsidR="0050031A" w:rsidRPr="00500537">
        <w:rPr>
          <w:u w:val="single"/>
          <w:lang w:bidi="ar-EG"/>
        </w:rPr>
        <w:t xml:space="preserve">did not </w:t>
      </w:r>
      <w:r w:rsidR="00BF7A00" w:rsidRPr="00500537">
        <w:rPr>
          <w:u w:val="single"/>
        </w:rPr>
        <w:t>su</w:t>
      </w:r>
      <w:r w:rsidR="00BF7A00" w:rsidRPr="00500537">
        <w:t>rr</w:t>
      </w:r>
      <w:r w:rsidR="00BF7A00" w:rsidRPr="00500537">
        <w:rPr>
          <w:u w:val="single"/>
        </w:rPr>
        <w:t>ender</w:t>
      </w:r>
      <w:r w:rsidR="00344D45" w:rsidRPr="00500537">
        <w:rPr>
          <w:u w:val="single"/>
          <w:lang w:bidi="ar-EG"/>
        </w:rPr>
        <w:t xml:space="preserve">. </w:t>
      </w:r>
      <w:r w:rsidR="00344D45" w:rsidRPr="00500537">
        <w:rPr>
          <w:rFonts w:asciiTheme="minorHAnsi" w:hAnsiTheme="minorHAnsi" w:cstheme="minorBidi"/>
          <w:u w:val="single"/>
        </w:rPr>
        <w:t>ϴ</w:t>
      </w:r>
      <w:r w:rsidR="00C4163F" w:rsidRPr="00500537">
        <w:t xml:space="preserve"> And t</w:t>
      </w:r>
      <w:r w:rsidR="00BF7A00" w:rsidRPr="00500537">
        <w:rPr>
          <w:lang w:bidi="ar-EG"/>
        </w:rPr>
        <w:t>h</w:t>
      </w:r>
      <w:r w:rsidR="00BF7A00" w:rsidRPr="00500537">
        <w:rPr>
          <w:u w:val="single"/>
          <w:lang w:bidi="ar-EG"/>
        </w:rPr>
        <w:t>ey</w:t>
      </w:r>
      <w:r w:rsidR="00BF7A00" w:rsidRPr="00500537">
        <w:rPr>
          <w:lang w:bidi="ar-EG"/>
        </w:rPr>
        <w:t xml:space="preserve"> </w:t>
      </w:r>
      <w:r w:rsidR="006C2A50" w:rsidRPr="00500537">
        <w:rPr>
          <w:lang w:bidi="ar-EG"/>
        </w:rPr>
        <w:t xml:space="preserve">stayed </w:t>
      </w:r>
      <w:r w:rsidR="006C2A50" w:rsidRPr="00500537">
        <w:rPr>
          <w:u w:val="single"/>
          <w:lang w:bidi="ar-EG"/>
        </w:rPr>
        <w:t>the</w:t>
      </w:r>
      <w:r w:rsidR="00BF7A00" w:rsidRPr="00500537">
        <w:rPr>
          <w:u w:val="single"/>
          <w:lang w:bidi="ar-EG"/>
        </w:rPr>
        <w:t xml:space="preserve"> night</w:t>
      </w:r>
      <w:r w:rsidR="00BF7A00" w:rsidRPr="00500537">
        <w:rPr>
          <w:lang w:bidi="ar-EG"/>
        </w:rPr>
        <w:t xml:space="preserve"> </w:t>
      </w:r>
      <w:r w:rsidR="0050031A" w:rsidRPr="00500537">
        <w:rPr>
          <w:lang w:bidi="ar-EG"/>
        </w:rPr>
        <w:t>[</w:t>
      </w:r>
      <w:r w:rsidR="00BF7A00" w:rsidRPr="00500537">
        <w:rPr>
          <w:lang w:bidi="ar-EG"/>
        </w:rPr>
        <w:t>....</w:t>
      </w:r>
      <w:r w:rsidR="0050031A" w:rsidRPr="00500537">
        <w:rPr>
          <w:lang w:bidi="ar-EG"/>
        </w:rPr>
        <w:t xml:space="preserve">] </w:t>
      </w:r>
      <w:r w:rsidR="00BF7A00" w:rsidRPr="00500537">
        <w:rPr>
          <w:lang w:bidi="ar-EG"/>
        </w:rPr>
        <w:t xml:space="preserve">in </w:t>
      </w:r>
      <w:r w:rsidR="006C2A50" w:rsidRPr="00500537">
        <w:rPr>
          <w:lang w:bidi="ar-EG"/>
        </w:rPr>
        <w:t>al-</w:t>
      </w:r>
      <w:r w:rsidR="0050031A" w:rsidRPr="00500537">
        <w:rPr>
          <w:lang w:bidi="ar-EG"/>
        </w:rPr>
        <w:t>Baqīʿ</w:t>
      </w:r>
      <w:r w:rsidR="006C2A50" w:rsidRPr="00500537">
        <w:rPr>
          <w:lang w:bidi="ar-EG"/>
        </w:rPr>
        <w:t>, for several nights you could see them, there were wild a</w:t>
      </w:r>
      <w:r w:rsidR="006C2A50" w:rsidRPr="00500537">
        <w:rPr>
          <w:u w:val="single"/>
          <w:lang w:bidi="ar-EG"/>
        </w:rPr>
        <w:t>nimals</w:t>
      </w:r>
      <w:r w:rsidR="006C2A50" w:rsidRPr="00500537">
        <w:t xml:space="preserve"> there, and </w:t>
      </w:r>
      <w:r w:rsidR="0050031A" w:rsidRPr="00500537">
        <w:rPr>
          <w:lang w:bidi="ar-EG"/>
        </w:rPr>
        <w:t xml:space="preserve">they </w:t>
      </w:r>
      <w:r w:rsidR="00B51CFD" w:rsidRPr="00500537">
        <w:rPr>
          <w:lang w:bidi="ar-EG"/>
        </w:rPr>
        <w:t xml:space="preserve">distributed </w:t>
      </w:r>
      <w:r w:rsidR="55929957" w:rsidRPr="00500537">
        <w:rPr>
          <w:rFonts w:asciiTheme="minorHAnsi" w:hAnsiTheme="minorHAnsi" w:cstheme="minorBidi"/>
        </w:rPr>
        <w:t>ϴ</w:t>
      </w:r>
    </w:p>
    <w:p w14:paraId="3A49F015" w14:textId="0F978AED" w:rsidR="0050031A" w:rsidRPr="00500537" w:rsidRDefault="00BA24AB" w:rsidP="00EF73DA">
      <w:pPr>
        <w:pStyle w:val="Translation"/>
        <w:rPr>
          <w:lang w:bidi="ar-EG"/>
        </w:rPr>
      </w:pPr>
      <w:r w:rsidRPr="00500537">
        <w:rPr>
          <w:lang w:bidi="ar-EG"/>
        </w:rPr>
        <w:t xml:space="preserve">2 </w:t>
      </w:r>
      <w:r w:rsidR="00E50C2E" w:rsidRPr="00500537">
        <w:t>[- - - - - - -</w:t>
      </w:r>
      <w:r w:rsidR="004F6134" w:rsidRPr="00500537">
        <w:t xml:space="preserve"> </w:t>
      </w:r>
      <w:r w:rsidR="004F6134" w:rsidRPr="00500537">
        <w:rPr>
          <w:u w:val="single"/>
        </w:rPr>
        <w:t>let</w:t>
      </w:r>
      <w:r w:rsidR="00E50C2E" w:rsidRPr="00500537">
        <w:rPr>
          <w:u w:val="single"/>
        </w:rPr>
        <w:t>]</w:t>
      </w:r>
      <w:r w:rsidR="00E50C2E" w:rsidRPr="00500537">
        <w:rPr>
          <w:u w:val="single"/>
          <w:lang w:bidi="ar-EG"/>
        </w:rPr>
        <w:t xml:space="preserve"> </w:t>
      </w:r>
      <w:r w:rsidR="00C03BD0" w:rsidRPr="00500537">
        <w:rPr>
          <w:u w:val="single"/>
          <w:lang w:bidi="ar-EG"/>
        </w:rPr>
        <w:t>the</w:t>
      </w:r>
      <w:r w:rsidR="004F6134" w:rsidRPr="00500537">
        <w:rPr>
          <w:u w:val="single"/>
          <w:lang w:bidi="ar-EG"/>
        </w:rPr>
        <w:t>m</w:t>
      </w:r>
      <w:r w:rsidR="00C03BD0" w:rsidRPr="00500537">
        <w:rPr>
          <w:u w:val="single"/>
          <w:lang w:bidi="ar-EG"/>
        </w:rPr>
        <w:t xml:space="preserve"> smear</w:t>
      </w:r>
      <w:r w:rsidR="008600FD" w:rsidRPr="00500537">
        <w:rPr>
          <w:u w:val="single"/>
          <w:lang w:bidi="ar-EG"/>
        </w:rPr>
        <w:t>.</w:t>
      </w:r>
      <w:r w:rsidR="00C03BD0" w:rsidRPr="00500537">
        <w:rPr>
          <w:u w:val="single"/>
          <w:lang w:bidi="ar-EG"/>
        </w:rPr>
        <w:t xml:space="preserve"> </w:t>
      </w:r>
      <w:r w:rsidR="00C03BD0" w:rsidRPr="00500537">
        <w:rPr>
          <w:rFonts w:asciiTheme="minorHAnsi" w:hAnsiTheme="minorHAnsi" w:cstheme="minorBidi"/>
          <w:u w:val="single"/>
        </w:rPr>
        <w:t>ϴ</w:t>
      </w:r>
      <w:r w:rsidR="0050031A" w:rsidRPr="00500537">
        <w:rPr>
          <w:u w:val="single"/>
          <w:lang w:bidi="ar-EG"/>
        </w:rPr>
        <w:t xml:space="preserve"> </w:t>
      </w:r>
      <w:r w:rsidR="008600FD" w:rsidRPr="00500537">
        <w:rPr>
          <w:u w:val="single"/>
          <w:lang w:bidi="ar-EG"/>
        </w:rPr>
        <w:t>And [</w:t>
      </w:r>
      <w:r w:rsidR="0050031A" w:rsidRPr="00500537">
        <w:rPr>
          <w:u w:val="single"/>
          <w:lang w:bidi="ar-EG"/>
        </w:rPr>
        <w:t>.....</w:t>
      </w:r>
      <w:r w:rsidR="008600FD" w:rsidRPr="00500537">
        <w:rPr>
          <w:u w:val="single"/>
          <w:lang w:bidi="ar-EG"/>
        </w:rPr>
        <w:t>]</w:t>
      </w:r>
      <w:r w:rsidR="0050031A" w:rsidRPr="00500537">
        <w:rPr>
          <w:u w:val="single"/>
          <w:lang w:bidi="ar-EG"/>
        </w:rPr>
        <w:t xml:space="preserve"> </w:t>
      </w:r>
      <w:r w:rsidR="008600FD" w:rsidRPr="00500537">
        <w:rPr>
          <w:u w:val="single"/>
          <w:lang w:bidi="ar-EG"/>
        </w:rPr>
        <w:t>she is</w:t>
      </w:r>
      <w:r w:rsidR="008600FD" w:rsidRPr="00500537">
        <w:rPr>
          <w:lang w:bidi="ar-EG"/>
        </w:rPr>
        <w:t xml:space="preserve"> bereaved of her father and her [...] and </w:t>
      </w:r>
      <w:r w:rsidR="000370F9" w:rsidRPr="00500537">
        <w:rPr>
          <w:lang w:bidi="ar-EG"/>
        </w:rPr>
        <w:t xml:space="preserve">she </w:t>
      </w:r>
      <w:r w:rsidR="008600FD" w:rsidRPr="00500537">
        <w:rPr>
          <w:lang w:bidi="ar-EG"/>
        </w:rPr>
        <w:t>cried out</w:t>
      </w:r>
      <w:r w:rsidR="000370F9" w:rsidRPr="00500537">
        <w:rPr>
          <w:lang w:bidi="ar-EG"/>
        </w:rPr>
        <w:t xml:space="preserve">; and </w:t>
      </w:r>
      <w:r w:rsidR="004F6134" w:rsidRPr="00500537">
        <w:rPr>
          <w:lang w:bidi="ar-EG"/>
        </w:rPr>
        <w:t xml:space="preserve">let </w:t>
      </w:r>
      <w:r w:rsidR="00A20AE9" w:rsidRPr="00500537">
        <w:rPr>
          <w:lang w:bidi="ar-EG"/>
        </w:rPr>
        <w:t xml:space="preserve">them </w:t>
      </w:r>
      <w:r w:rsidR="000370F9" w:rsidRPr="00500537">
        <w:rPr>
          <w:lang w:bidi="ar-EG"/>
        </w:rPr>
        <w:t>blacken</w:t>
      </w:r>
      <w:r w:rsidR="00A20AE9" w:rsidRPr="00500537">
        <w:rPr>
          <w:lang w:bidi="ar-EG"/>
        </w:rPr>
        <w:t xml:space="preserve"> </w:t>
      </w:r>
      <w:r w:rsidR="008600FD" w:rsidRPr="00500537">
        <w:rPr>
          <w:lang w:bidi="ar-EG"/>
        </w:rPr>
        <w:t xml:space="preserve">the </w:t>
      </w:r>
      <w:r w:rsidR="000370F9" w:rsidRPr="00500537">
        <w:rPr>
          <w:lang w:bidi="ar-EG"/>
        </w:rPr>
        <w:t xml:space="preserve">tears of the </w:t>
      </w:r>
      <w:r w:rsidR="008600FD" w:rsidRPr="00500537">
        <w:rPr>
          <w:lang w:bidi="ar-EG"/>
        </w:rPr>
        <w:t xml:space="preserve">eye and </w:t>
      </w:r>
      <w:r w:rsidR="000370F9" w:rsidRPr="00500537">
        <w:rPr>
          <w:lang w:bidi="ar-EG"/>
        </w:rPr>
        <w:t xml:space="preserve">the </w:t>
      </w:r>
      <w:proofErr w:type="spellStart"/>
      <w:r w:rsidR="008600FD" w:rsidRPr="00500537">
        <w:rPr>
          <w:lang w:bidi="ar-EG"/>
        </w:rPr>
        <w:t>chee</w:t>
      </w:r>
      <w:proofErr w:type="spellEnd"/>
      <w:r w:rsidR="00B8466A" w:rsidRPr="00500537">
        <w:rPr>
          <w:lang w:bidi="ar-EG"/>
        </w:rPr>
        <w:t>/</w:t>
      </w:r>
      <w:r w:rsidR="008600FD" w:rsidRPr="00500537">
        <w:rPr>
          <w:lang w:bidi="ar-EG"/>
        </w:rPr>
        <w:t>k.</w:t>
      </w:r>
      <w:r w:rsidR="004F6134" w:rsidRPr="00500537">
        <w:rPr>
          <w:lang w:bidi="ar-EG"/>
        </w:rPr>
        <w:t xml:space="preserve"> </w:t>
      </w:r>
      <w:r w:rsidR="004F6134" w:rsidRPr="00500537">
        <w:rPr>
          <w:lang w:val="de-CH" w:bidi="ar-EG"/>
        </w:rPr>
        <w:t>ϴ</w:t>
      </w:r>
      <w:r w:rsidR="00C4163F" w:rsidRPr="00500537">
        <w:rPr>
          <w:lang w:val="de-CH" w:bidi="ar-EG"/>
        </w:rPr>
        <w:t>\</w:t>
      </w:r>
    </w:p>
    <w:p w14:paraId="418C2414" w14:textId="43B96CE8" w:rsidR="0050031A" w:rsidRPr="00500537" w:rsidRDefault="0050031A" w:rsidP="00EF73DA">
      <w:pPr>
        <w:pStyle w:val="Translation"/>
        <w:rPr>
          <w:rFonts w:ascii="Arabic Typesetting" w:hAnsi="Arabic Typesetting"/>
          <w:sz w:val="32"/>
          <w:lang w:bidi="ar-EG"/>
        </w:rPr>
      </w:pPr>
      <w:r w:rsidRPr="00500537">
        <w:t xml:space="preserve">3 </w:t>
      </w:r>
      <w:r w:rsidR="002C2193" w:rsidRPr="00500537">
        <w:t>[- - - - - - - - -</w:t>
      </w:r>
      <w:r w:rsidR="002C2193" w:rsidRPr="00500537">
        <w:rPr>
          <w:lang w:bidi="ar-EG"/>
        </w:rPr>
        <w:t xml:space="preserve"> </w:t>
      </w:r>
      <w:r w:rsidR="002E1C9D" w:rsidRPr="00500537">
        <w:rPr>
          <w:lang w:bidi="ar-EG"/>
        </w:rPr>
        <w:t>he</w:t>
      </w:r>
      <w:r w:rsidRPr="00500537">
        <w:rPr>
          <w:lang w:bidi="ar-EG"/>
        </w:rPr>
        <w:t>]</w:t>
      </w:r>
      <w:r w:rsidR="002E1C9D" w:rsidRPr="00500537">
        <w:rPr>
          <w:lang w:bidi="ar-EG"/>
        </w:rPr>
        <w:t xml:space="preserve"> w</w:t>
      </w:r>
      <w:r w:rsidRPr="00500537">
        <w:rPr>
          <w:lang w:bidi="ar-EG"/>
        </w:rPr>
        <w:t xml:space="preserve">eeps </w:t>
      </w:r>
      <w:r w:rsidR="002E1C9D" w:rsidRPr="00500537">
        <w:rPr>
          <w:lang w:bidi="ar-EG"/>
        </w:rPr>
        <w:t xml:space="preserve">on account of </w:t>
      </w:r>
      <w:r w:rsidRPr="00500537">
        <w:rPr>
          <w:lang w:bidi="ar-EG"/>
        </w:rPr>
        <w:t xml:space="preserve">his </w:t>
      </w:r>
      <w:r w:rsidR="00D95C49" w:rsidRPr="00500537">
        <w:rPr>
          <w:lang w:bidi="ar-EG"/>
        </w:rPr>
        <w:t>bitter</w:t>
      </w:r>
      <w:r w:rsidR="002E1C9D" w:rsidRPr="00500537">
        <w:rPr>
          <w:lang w:bidi="ar-EG"/>
        </w:rPr>
        <w:t xml:space="preserve"> loss, </w:t>
      </w:r>
      <w:r w:rsidR="00D95C49" w:rsidRPr="00500537">
        <w:rPr>
          <w:lang w:bidi="ar-EG"/>
        </w:rPr>
        <w:t xml:space="preserve">as </w:t>
      </w:r>
      <w:r w:rsidRPr="00500537">
        <w:rPr>
          <w:lang w:bidi="ar-EG"/>
        </w:rPr>
        <w:t>we call the Messenger of God</w:t>
      </w:r>
      <w:r w:rsidR="00D95C49" w:rsidRPr="00500537">
        <w:rPr>
          <w:lang w:bidi="ar-EG"/>
        </w:rPr>
        <w:t>;</w:t>
      </w:r>
      <w:r w:rsidRPr="00500537">
        <w:rPr>
          <w:lang w:bidi="ar-EG"/>
        </w:rPr>
        <w:t xml:space="preserve"> and </w:t>
      </w:r>
      <w:r w:rsidR="00D95C49" w:rsidRPr="00500537">
        <w:rPr>
          <w:lang w:bidi="ar-EG"/>
        </w:rPr>
        <w:t xml:space="preserve">they </w:t>
      </w:r>
      <w:r w:rsidRPr="00500537">
        <w:rPr>
          <w:lang w:bidi="ar-EG"/>
        </w:rPr>
        <w:t>slap</w:t>
      </w:r>
      <w:r w:rsidR="00D95C49" w:rsidRPr="00500537">
        <w:rPr>
          <w:lang w:bidi="ar-EG"/>
        </w:rPr>
        <w:t>ped</w:t>
      </w:r>
      <w:r w:rsidRPr="00500537">
        <w:rPr>
          <w:lang w:bidi="ar-EG"/>
        </w:rPr>
        <w:t xml:space="preserve"> </w:t>
      </w:r>
      <w:r w:rsidR="00D95C49" w:rsidRPr="00500537">
        <w:rPr>
          <w:lang w:bidi="ar-EG"/>
        </w:rPr>
        <w:t xml:space="preserve">their </w:t>
      </w:r>
      <w:r w:rsidRPr="00500537">
        <w:rPr>
          <w:lang w:bidi="ar-EG"/>
        </w:rPr>
        <w:t xml:space="preserve">cheeks in </w:t>
      </w:r>
      <w:r w:rsidR="00D95C49" w:rsidRPr="00500537">
        <w:rPr>
          <w:lang w:bidi="ar-EG"/>
        </w:rPr>
        <w:t xml:space="preserve">lamentation. </w:t>
      </w:r>
      <w:r w:rsidR="043EF6CC" w:rsidRPr="00500537">
        <w:rPr>
          <w:rFonts w:asciiTheme="minorHAnsi" w:hAnsiTheme="minorHAnsi" w:cstheme="minorBidi"/>
        </w:rPr>
        <w:t>ϴ</w:t>
      </w:r>
    </w:p>
    <w:p w14:paraId="3850F3ED" w14:textId="3B93CCB5" w:rsidR="0050031A" w:rsidRPr="00500537" w:rsidRDefault="0050031A" w:rsidP="00EF73DA">
      <w:pPr>
        <w:pStyle w:val="Translation"/>
        <w:rPr>
          <w:rFonts w:ascii="Arabic Typesetting" w:hAnsi="Arabic Typesetting"/>
          <w:sz w:val="32"/>
          <w:lang w:bidi="ar-EG"/>
        </w:rPr>
      </w:pPr>
      <w:r w:rsidRPr="00500537">
        <w:rPr>
          <w:lang w:bidi="ar-EG"/>
        </w:rPr>
        <w:t xml:space="preserve">4 </w:t>
      </w:r>
      <w:r w:rsidR="00FF3B14" w:rsidRPr="00500537">
        <w:t xml:space="preserve">[- - - - - - -] and they </w:t>
      </w:r>
      <w:r w:rsidRPr="00500537">
        <w:rPr>
          <w:lang w:bidi="ar-EG"/>
        </w:rPr>
        <w:t>[...</w:t>
      </w:r>
      <w:r w:rsidR="00FF3B14" w:rsidRPr="00500537">
        <w:rPr>
          <w:lang w:bidi="ar-EG"/>
        </w:rPr>
        <w:t>ed</w:t>
      </w:r>
      <w:r w:rsidRPr="00500537">
        <w:rPr>
          <w:lang w:bidi="ar-EG"/>
        </w:rPr>
        <w:t>]</w:t>
      </w:r>
      <w:r w:rsidR="00FF3B14" w:rsidRPr="00500537">
        <w:rPr>
          <w:lang w:bidi="ar-EG"/>
        </w:rPr>
        <w:t xml:space="preserve"> </w:t>
      </w:r>
      <w:r w:rsidR="00FF3B14" w:rsidRPr="00500537">
        <w:rPr>
          <w:rFonts w:asciiTheme="minorHAnsi" w:hAnsiTheme="minorHAnsi" w:cstheme="minorBidi"/>
        </w:rPr>
        <w:t>ϴ</w:t>
      </w:r>
      <w:r w:rsidR="00FF3B14" w:rsidRPr="00500537">
        <w:rPr>
          <w:lang w:bidi="ar-EG"/>
        </w:rPr>
        <w:t xml:space="preserve"> </w:t>
      </w:r>
      <w:r w:rsidRPr="00500537">
        <w:rPr>
          <w:lang w:bidi="ar-EG"/>
        </w:rPr>
        <w:t>[[...]]</w:t>
      </w:r>
      <w:r w:rsidR="00FF3B14" w:rsidRPr="00500537">
        <w:rPr>
          <w:lang w:bidi="ar-EG"/>
        </w:rPr>
        <w:t xml:space="preserve"> {with}</w:t>
      </w:r>
      <w:r w:rsidRPr="00500537">
        <w:rPr>
          <w:lang w:bidi="ar-EG"/>
        </w:rPr>
        <w:t xml:space="preserve"> with sharp swords as if they were </w:t>
      </w:r>
      <w:r w:rsidR="00CE603C" w:rsidRPr="00500537">
        <w:rPr>
          <w:lang w:bidi="ar-EG"/>
        </w:rPr>
        <w:t xml:space="preserve">beasts slaughtered for a feast whose flesh they divide amongst themselves. </w:t>
      </w:r>
      <w:r w:rsidR="3758EB62" w:rsidRPr="00500537">
        <w:rPr>
          <w:rFonts w:asciiTheme="minorHAnsi" w:hAnsiTheme="minorHAnsi" w:cstheme="minorBidi"/>
        </w:rPr>
        <w:t>ϴ</w:t>
      </w:r>
    </w:p>
    <w:p w14:paraId="14AA8AB7" w14:textId="30212016" w:rsidR="0050031A" w:rsidRPr="00500537" w:rsidRDefault="0050031A" w:rsidP="00EF73DA">
      <w:pPr>
        <w:pStyle w:val="Translation"/>
        <w:rPr>
          <w:lang w:bidi="ar-EG"/>
        </w:rPr>
      </w:pPr>
      <w:r w:rsidRPr="00500537">
        <w:rPr>
          <w:lang w:bidi="ar-EG"/>
        </w:rPr>
        <w:t xml:space="preserve">5 </w:t>
      </w:r>
      <w:r w:rsidR="0098156E" w:rsidRPr="00500537">
        <w:t xml:space="preserve">[- - - - - - -] </w:t>
      </w:r>
      <w:r w:rsidRPr="00500537">
        <w:rPr>
          <w:lang w:bidi="ar-EG"/>
        </w:rPr>
        <w:t xml:space="preserve">and they </w:t>
      </w:r>
      <w:r w:rsidR="00822328" w:rsidRPr="00500537">
        <w:rPr>
          <w:u w:val="single"/>
          <w:lang w:bidi="ar-EG"/>
        </w:rPr>
        <w:t>compose poe</w:t>
      </w:r>
      <w:r w:rsidR="00822328" w:rsidRPr="00500537">
        <w:rPr>
          <w:lang w:bidi="ar-EG"/>
        </w:rPr>
        <w:t>try</w:t>
      </w:r>
      <w:r w:rsidR="0098156E" w:rsidRPr="00500537">
        <w:rPr>
          <w:lang w:bidi="ar-EG"/>
        </w:rPr>
        <w:t>,</w:t>
      </w:r>
      <w:r w:rsidR="464CEDF1" w:rsidRPr="00500537">
        <w:t xml:space="preserve"> </w:t>
      </w:r>
      <w:r w:rsidR="464CEDF1" w:rsidRPr="00500537">
        <w:rPr>
          <w:rFonts w:asciiTheme="minorHAnsi" w:hAnsiTheme="minorHAnsi" w:cstheme="minorBidi"/>
          <w:u w:val="single"/>
        </w:rPr>
        <w:t>ϴ</w:t>
      </w:r>
      <w:r w:rsidRPr="00500537">
        <w:rPr>
          <w:lang w:bidi="ar-EG"/>
        </w:rPr>
        <w:t xml:space="preserve"> [.....] </w:t>
      </w:r>
      <w:r w:rsidR="0098156E" w:rsidRPr="00500537">
        <w:rPr>
          <w:lang w:bidi="ar-EG"/>
        </w:rPr>
        <w:t>“</w:t>
      </w:r>
      <w:r w:rsidRPr="00500537">
        <w:rPr>
          <w:lang w:bidi="ar-EG"/>
        </w:rPr>
        <w:t xml:space="preserve">O </w:t>
      </w:r>
      <w:r w:rsidR="005E1525" w:rsidRPr="00500537">
        <w:rPr>
          <w:lang w:bidi="ar-EG"/>
        </w:rPr>
        <w:t xml:space="preserve">our </w:t>
      </w:r>
      <w:r w:rsidRPr="00500537">
        <w:rPr>
          <w:lang w:bidi="ar-EG"/>
        </w:rPr>
        <w:t xml:space="preserve">Father, </w:t>
      </w:r>
      <w:r w:rsidR="0098156E" w:rsidRPr="00500537">
        <w:rPr>
          <w:lang w:bidi="ar-EG"/>
        </w:rPr>
        <w:t xml:space="preserve">as </w:t>
      </w:r>
      <w:r w:rsidR="005E1525" w:rsidRPr="00500537">
        <w:rPr>
          <w:lang w:bidi="ar-EG"/>
        </w:rPr>
        <w:t>a backbiter</w:t>
      </w:r>
      <w:r w:rsidR="005E1525" w:rsidRPr="00500537">
        <w:t xml:space="preserve"> </w:t>
      </w:r>
      <w:r w:rsidR="005B72DB" w:rsidRPr="00500537">
        <w:rPr>
          <w:u w:val="single"/>
        </w:rPr>
        <w:t>destro</w:t>
      </w:r>
      <w:r w:rsidR="005B72DB" w:rsidRPr="00500537">
        <w:t>y</w:t>
      </w:r>
      <w:r w:rsidR="0098156E" w:rsidRPr="00500537">
        <w:t>s</w:t>
      </w:r>
      <w:r w:rsidRPr="00500537">
        <w:rPr>
          <w:lang w:bidi="ar-EG"/>
        </w:rPr>
        <w:t xml:space="preserve"> me</w:t>
      </w:r>
      <w:r w:rsidRPr="00500537">
        <w:rPr>
          <w:u w:val="single"/>
          <w:lang w:bidi="ar-EG"/>
        </w:rPr>
        <w:t>n</w:t>
      </w:r>
      <w:r w:rsidR="0098156E" w:rsidRPr="00500537">
        <w:rPr>
          <w:u w:val="single"/>
          <w:lang w:bidi="ar-EG"/>
        </w:rPr>
        <w:t xml:space="preserve"> so</w:t>
      </w:r>
      <w:r w:rsidR="0098156E" w:rsidRPr="00500537">
        <w:rPr>
          <w:lang w:bidi="ar-EG"/>
        </w:rPr>
        <w:t xml:space="preserve"> </w:t>
      </w:r>
      <w:r w:rsidR="007F09B2" w:rsidRPr="00500537">
        <w:rPr>
          <w:lang w:bidi="ar-EG"/>
        </w:rPr>
        <w:t xml:space="preserve">(have they) </w:t>
      </w:r>
      <w:r w:rsidR="00330D06" w:rsidRPr="00500537">
        <w:rPr>
          <w:u w:val="single"/>
          <w:lang w:bidi="ar-EG"/>
        </w:rPr>
        <w:t>wrongfully</w:t>
      </w:r>
      <w:r w:rsidR="00330D06" w:rsidRPr="00500537">
        <w:rPr>
          <w:lang w:bidi="ar-EG"/>
        </w:rPr>
        <w:t xml:space="preserve"> (destroyed) </w:t>
      </w:r>
      <w:r w:rsidR="007F09B2" w:rsidRPr="00500537">
        <w:rPr>
          <w:u w:val="single"/>
          <w:lang w:bidi="ar-EG"/>
        </w:rPr>
        <w:t>u</w:t>
      </w:r>
      <w:r w:rsidR="007F09B2" w:rsidRPr="00500537">
        <w:rPr>
          <w:lang w:bidi="ar-EG"/>
        </w:rPr>
        <w:t xml:space="preserve">s </w:t>
      </w:r>
      <w:r w:rsidR="0098156E" w:rsidRPr="00500537">
        <w:rPr>
          <w:lang w:bidi="ar-EG"/>
        </w:rPr>
        <w:t xml:space="preserve">by the </w:t>
      </w:r>
      <w:r w:rsidR="00F30D44" w:rsidRPr="00500537">
        <w:rPr>
          <w:lang w:bidi="ar-EG"/>
        </w:rPr>
        <w:t>spear</w:t>
      </w:r>
      <w:r w:rsidR="0098156E" w:rsidRPr="00500537">
        <w:rPr>
          <w:lang w:bidi="ar-EG"/>
        </w:rPr>
        <w:t>,</w:t>
      </w:r>
      <w:r w:rsidR="007F09B2" w:rsidRPr="00500537">
        <w:rPr>
          <w:lang w:bidi="ar-EG"/>
        </w:rPr>
        <w:t xml:space="preserve"> </w:t>
      </w:r>
      <w:r w:rsidR="00B8466A" w:rsidRPr="00500537">
        <w:rPr>
          <w:lang w:bidi="ar-EG"/>
        </w:rPr>
        <w:t>/</w:t>
      </w:r>
      <w:r w:rsidR="007F09B2" w:rsidRPr="00500537">
        <w:rPr>
          <w:lang w:bidi="ar-EG"/>
        </w:rPr>
        <w:t>every one.</w:t>
      </w:r>
      <w:r w:rsidR="0098156E" w:rsidRPr="00500537">
        <w:rPr>
          <w:lang w:bidi="ar-EG"/>
        </w:rPr>
        <w:t>”</w:t>
      </w:r>
      <w:r w:rsidR="00B8466A" w:rsidRPr="00500537">
        <w:rPr>
          <w:lang w:bidi="ar-EG"/>
        </w:rPr>
        <w:t>\</w:t>
      </w:r>
    </w:p>
    <w:p w14:paraId="7D1E6778" w14:textId="01D8A7CA" w:rsidR="00E71B7B" w:rsidRPr="00500537" w:rsidRDefault="0050031A" w:rsidP="00EF73DA">
      <w:pPr>
        <w:pStyle w:val="Translation"/>
      </w:pPr>
      <w:r w:rsidRPr="00500537">
        <w:rPr>
          <w:lang w:bidi="ar-EG"/>
        </w:rPr>
        <w:t>6 [</w:t>
      </w:r>
      <w:r w:rsidR="00D94DBE" w:rsidRPr="00500537">
        <w:rPr>
          <w:lang w:bidi="ar-EG"/>
        </w:rPr>
        <w:t>- - - - - - -</w:t>
      </w:r>
      <w:r w:rsidRPr="00500537">
        <w:rPr>
          <w:lang w:bidi="ar-EG"/>
        </w:rPr>
        <w:t>]</w:t>
      </w:r>
      <w:r w:rsidR="00D94DBE" w:rsidRPr="00500537">
        <w:rPr>
          <w:lang w:bidi="ar-EG"/>
        </w:rPr>
        <w:t xml:space="preserve"> the </w:t>
      </w:r>
      <w:r w:rsidRPr="00500537">
        <w:rPr>
          <w:lang w:bidi="ar-EG"/>
        </w:rPr>
        <w:t>bereaved</w:t>
      </w:r>
      <w:r w:rsidR="00D94DBE" w:rsidRPr="00500537">
        <w:rPr>
          <w:lang w:bidi="ar-EG"/>
        </w:rPr>
        <w:t xml:space="preserve"> [they .....ed</w:t>
      </w:r>
      <w:r w:rsidRPr="00500537">
        <w:rPr>
          <w:lang w:bidi="ar-EG"/>
        </w:rPr>
        <w:t>]</w:t>
      </w:r>
      <w:r w:rsidR="00752BCD" w:rsidRPr="00500537">
        <w:rPr>
          <w:lang w:bidi="ar-EG"/>
        </w:rPr>
        <w:t xml:space="preserve"> </w:t>
      </w:r>
      <w:r w:rsidR="00D94DBE" w:rsidRPr="00500537">
        <w:rPr>
          <w:rFonts w:asciiTheme="minorHAnsi" w:hAnsiTheme="minorHAnsi" w:cstheme="minorBidi"/>
        </w:rPr>
        <w:t>ϴ</w:t>
      </w:r>
      <w:r w:rsidR="00D94DBE" w:rsidRPr="00500537">
        <w:rPr>
          <w:lang w:bidi="ar-EG"/>
        </w:rPr>
        <w:t xml:space="preserve"> </w:t>
      </w:r>
      <w:r w:rsidR="00D94DBE" w:rsidRPr="00500537">
        <w:rPr>
          <w:rFonts w:asciiTheme="minorHAnsi" w:hAnsiTheme="minorHAnsi" w:cstheme="minorBidi"/>
        </w:rPr>
        <w:t>ϴ</w:t>
      </w:r>
      <w:r w:rsidR="00D94DBE" w:rsidRPr="00500537">
        <w:rPr>
          <w:lang w:bidi="ar-EG"/>
        </w:rPr>
        <w:t xml:space="preserve"> </w:t>
      </w:r>
      <w:r w:rsidR="00D94DBE" w:rsidRPr="00500537">
        <w:rPr>
          <w:rFonts w:asciiTheme="minorHAnsi" w:hAnsiTheme="minorHAnsi" w:cstheme="minorBidi"/>
        </w:rPr>
        <w:t>ϴ</w:t>
      </w:r>
      <w:r w:rsidR="00D94DBE" w:rsidRPr="00500537">
        <w:rPr>
          <w:lang w:bidi="ar-EG"/>
        </w:rPr>
        <w:t xml:space="preserve"> </w:t>
      </w:r>
      <w:r w:rsidR="00D94DBE" w:rsidRPr="00500537">
        <w:rPr>
          <w:rFonts w:asciiTheme="minorHAnsi" w:hAnsiTheme="minorHAnsi" w:cstheme="minorBidi"/>
        </w:rPr>
        <w:t>ϴ</w:t>
      </w:r>
      <w:r w:rsidR="00D94DBE" w:rsidRPr="00500537">
        <w:rPr>
          <w:lang w:bidi="ar-EG"/>
        </w:rPr>
        <w:t xml:space="preserve"> </w:t>
      </w:r>
      <w:r w:rsidR="00D94DBE" w:rsidRPr="00500537">
        <w:rPr>
          <w:rFonts w:asciiTheme="minorHAnsi" w:hAnsiTheme="minorHAnsi" w:cstheme="minorBidi"/>
        </w:rPr>
        <w:t>ϴ</w:t>
      </w:r>
      <w:r w:rsidR="00D94DBE" w:rsidRPr="00500537">
        <w:rPr>
          <w:lang w:bidi="ar-EG"/>
        </w:rPr>
        <w:t xml:space="preserve"> (Heading of Dialogue material</w:t>
      </w:r>
      <w:r w:rsidR="00752BCD" w:rsidRPr="00500537">
        <w:rPr>
          <w:lang w:bidi="ar-EG"/>
        </w:rPr>
        <w:t>)</w:t>
      </w:r>
    </w:p>
    <w:p w14:paraId="7D1E6779" w14:textId="77777777" w:rsidR="00EA57B6" w:rsidRPr="00500537" w:rsidRDefault="004547BA" w:rsidP="004547BA">
      <w:pPr>
        <w:pStyle w:val="Heading2"/>
      </w:pPr>
      <w:r w:rsidRPr="00500537">
        <w:t>Dialogue</w:t>
      </w:r>
    </w:p>
    <w:p w14:paraId="7D1E677A" w14:textId="7A33B8F4" w:rsidR="00EA57B6" w:rsidRPr="00500537" w:rsidRDefault="00EA5B43" w:rsidP="00EF73DA">
      <w:pPr>
        <w:pStyle w:val="BodyTextnoindent"/>
      </w:pPr>
      <w:r w:rsidRPr="00500537">
        <w:t xml:space="preserve">David’s Dialogue with God </w:t>
      </w:r>
      <w:r w:rsidR="000C4B26" w:rsidRPr="00500537">
        <w:t>follows the Grief narrative on fol</w:t>
      </w:r>
      <w:r w:rsidR="00D845D5" w:rsidRPr="00500537">
        <w:t>io</w:t>
      </w:r>
      <w:r w:rsidR="000C4B26" w:rsidRPr="00500537">
        <w:t xml:space="preserve"> 6a (1854a image 1, verso, left), </w:t>
      </w:r>
      <w:r w:rsidR="001E2290" w:rsidRPr="00500537">
        <w:t>lines 6–18</w:t>
      </w:r>
      <w:r w:rsidR="006D6477" w:rsidRPr="00500537">
        <w:rPr>
          <w:rFonts w:asciiTheme="minorHAnsi" w:hAnsiTheme="minorHAnsi" w:cstheme="minorHAnsi"/>
        </w:rPr>
        <w:t>↑</w:t>
      </w:r>
      <w:r w:rsidR="001E2290" w:rsidRPr="00500537">
        <w:t xml:space="preserve"> from </w:t>
      </w:r>
      <w:r w:rsidR="0004669C" w:rsidRPr="00500537">
        <w:t xml:space="preserve">the </w:t>
      </w:r>
      <w:r w:rsidR="001E2290" w:rsidRPr="00500537">
        <w:t>bottom</w:t>
      </w:r>
      <w:r w:rsidR="001E254B" w:rsidRPr="00500537">
        <w:t xml:space="preserve"> (</w:t>
      </w:r>
      <w:r w:rsidR="001E2290" w:rsidRPr="00500537">
        <w:t xml:space="preserve">upside down </w:t>
      </w:r>
      <w:r w:rsidR="0004669C" w:rsidRPr="00500537">
        <w:t>in the image</w:t>
      </w:r>
      <w:r w:rsidR="001E254B" w:rsidRPr="00500537">
        <w:t>)</w:t>
      </w:r>
      <w:r w:rsidR="0004669C" w:rsidRPr="00500537">
        <w:t>.</w:t>
      </w:r>
      <w:r w:rsidR="00FE3B8A" w:rsidRPr="00500537">
        <w:t xml:space="preserve"> Only the left </w:t>
      </w:r>
      <w:r w:rsidR="00277472" w:rsidRPr="00500537">
        <w:t xml:space="preserve">two-fifths </w:t>
      </w:r>
      <w:r w:rsidR="00FE3B8A" w:rsidRPr="00500537">
        <w:t xml:space="preserve">of each line is </w:t>
      </w:r>
      <w:r w:rsidR="00277472" w:rsidRPr="00500537">
        <w:t>legible,</w:t>
      </w:r>
      <w:r w:rsidR="00FE3B8A" w:rsidRPr="00500537">
        <w:t xml:space="preserve"> </w:t>
      </w:r>
      <w:r w:rsidR="00277472" w:rsidRPr="00500537">
        <w:t xml:space="preserve">as about 7 </w:t>
      </w:r>
      <w:r w:rsidR="00FC445D" w:rsidRPr="00500537">
        <w:t>centimetres</w:t>
      </w:r>
      <w:r w:rsidR="00277472" w:rsidRPr="00500537">
        <w:t xml:space="preserve"> of the original papyrus folio is missing along the right edge of the text (the left side in the image) and the rightmost 7 </w:t>
      </w:r>
      <w:r w:rsidR="00FC445D" w:rsidRPr="00500537">
        <w:t>centimetres</w:t>
      </w:r>
      <w:r w:rsidR="00277472" w:rsidRPr="00500537">
        <w:t xml:space="preserve"> of the remaining text are almost completely effaced.</w:t>
      </w:r>
    </w:p>
    <w:p w14:paraId="7D1E677C" w14:textId="77777777" w:rsidR="00C232DA" w:rsidRPr="00500537" w:rsidRDefault="00C232DA" w:rsidP="00C232DA">
      <w:pPr>
        <w:pStyle w:val="Heading3"/>
      </w:pPr>
      <w:r w:rsidRPr="00500537">
        <w:lastRenderedPageBreak/>
        <w:t>Edition</w:t>
      </w:r>
    </w:p>
    <w:p w14:paraId="159B54EC" w14:textId="251F7777" w:rsidR="00007BF8" w:rsidRPr="00500537" w:rsidRDefault="00B87D91" w:rsidP="00EF73DA">
      <w:pPr>
        <w:pStyle w:val="Edition"/>
        <w:rPr>
          <w:lang w:val="de-CH"/>
        </w:rPr>
      </w:pPr>
      <w:bdo w:val="rtl">
        <w:r w:rsidR="00457FD0" w:rsidRPr="00500537">
          <w:rPr>
            <w:rFonts w:cs="Times New Roman" w:hint="cs"/>
            <w:rtl/>
          </w:rPr>
          <w:t>↑</w:t>
        </w:r>
        <w:r w:rsidR="00457FD0" w:rsidRPr="00500537">
          <w:t>6</w:t>
        </w:r>
        <w:r w:rsidR="00457FD0" w:rsidRPr="00500537">
          <w:rPr>
            <w:rtl/>
          </w:rPr>
          <w:t>.</w:t>
        </w:r>
        <w:r w:rsidR="00457FD0" w:rsidRPr="00500537">
          <w:t>a</w:t>
        </w:r>
        <w:r w:rsidR="00457FD0" w:rsidRPr="00500537">
          <w:rPr>
            <w:rtl/>
          </w:rPr>
          <w:t>6</w:t>
        </w:r>
        <w:r w:rsidR="00457FD0" w:rsidRPr="00500537">
          <w:rPr>
            <w:rFonts w:cs="Times New Roman" w:hint="cs"/>
            <w:rtl/>
          </w:rPr>
          <w:t>‬</w:t>
        </w:r>
        <w:r w:rsidR="00457FD0" w:rsidRPr="00500537">
          <w:rPr>
            <w:rFonts w:hint="cs"/>
            <w:rtl/>
          </w:rPr>
          <w:t xml:space="preserve"> </w:t>
        </w:r>
        <w:r w:rsidR="00007BF8" w:rsidRPr="00500537">
          <w:rPr>
            <w:rtl/>
          </w:rPr>
          <w:t>[- - - - -]</w:t>
        </w:r>
        <w:r w:rsidR="00007BF8" w:rsidRPr="00500537">
          <w:rPr>
            <w:rtl/>
            <w:lang w:val="de-CH"/>
          </w:rPr>
          <w:t xml:space="preserve"> </w:t>
        </w:r>
        <w:r w:rsidR="00007BF8" w:rsidRPr="00500537">
          <w:rPr>
            <w:rFonts w:hint="cs"/>
            <w:rtl/>
            <w:lang w:val="de-CH"/>
          </w:rPr>
          <w:t>ﻟ</w:t>
        </w:r>
        <w:r w:rsidR="00007BF8" w:rsidRPr="00500537">
          <w:rPr>
            <w:rtl/>
            <w:lang w:val="de-CH"/>
          </w:rPr>
          <w:t xml:space="preserve">[...] ا[...] </w:t>
        </w:r>
        <w:r w:rsidR="00007BF8" w:rsidRPr="00500537">
          <w:rPr>
            <w:rtl/>
          </w:rPr>
          <w:t>ا</w:t>
        </w:r>
        <w:r w:rsidR="00007BF8" w:rsidRPr="00500537">
          <w:rPr>
            <w:rFonts w:hint="cs"/>
            <w:rtl/>
          </w:rPr>
          <w:t>ﻟﺜﻜﻠ</w:t>
        </w:r>
        <w:r w:rsidR="00007BF8" w:rsidRPr="00500537">
          <w:rPr>
            <w:rtl/>
          </w:rPr>
          <w:t>[</w:t>
        </w:r>
        <w:r w:rsidR="00007BF8" w:rsidRPr="00500537">
          <w:rPr>
            <w:rFonts w:hint="cs"/>
            <w:rtl/>
          </w:rPr>
          <w:t>ﻰ</w:t>
        </w:r>
        <w:r w:rsidR="00007BF8" w:rsidRPr="00500537">
          <w:rPr>
            <w:rtl/>
          </w:rPr>
          <w:t>]</w:t>
        </w:r>
        <w:r w:rsidR="00007BF8" w:rsidRPr="00500537">
          <w:rPr>
            <w:rtl/>
            <w:lang w:val="de-CH"/>
          </w:rPr>
          <w:t xml:space="preserve"> </w:t>
        </w:r>
        <w:r w:rsidR="00007BF8" w:rsidRPr="00500537">
          <w:rPr>
            <w:rFonts w:hint="cs"/>
            <w:rtl/>
            <w:lang w:val="de-CH"/>
          </w:rPr>
          <w:t>ﻋ</w:t>
        </w:r>
        <w:r w:rsidR="00007BF8" w:rsidRPr="00500537">
          <w:rPr>
            <w:rtl/>
            <w:lang w:val="de-CH"/>
          </w:rPr>
          <w:t xml:space="preserve">[....وا] </w:t>
        </w:r>
        <w:r w:rsidR="00007BF8" w:rsidRPr="00500537">
          <w:rPr>
            <w:rFonts w:ascii="Cambria" w:hAnsi="Cambria" w:cs="Cambria"/>
            <w:lang w:val="de-CH"/>
          </w:rPr>
          <w:t>ϴ</w:t>
        </w:r>
        <w:r w:rsidR="00007BF8" w:rsidRPr="00500537">
          <w:rPr>
            <w:lang w:val="de-CH"/>
          </w:rPr>
          <w:t xml:space="preserve"> </w:t>
        </w:r>
        <w:r w:rsidR="00007BF8" w:rsidRPr="00500537">
          <w:rPr>
            <w:rFonts w:ascii="Cambria" w:hAnsi="Cambria" w:cs="Cambria"/>
            <w:lang w:val="de-CH"/>
          </w:rPr>
          <w:t>ϴ</w:t>
        </w:r>
        <w:r w:rsidR="00007BF8" w:rsidRPr="00500537">
          <w:rPr>
            <w:lang w:val="de-CH"/>
          </w:rPr>
          <w:t xml:space="preserve"> </w:t>
        </w:r>
        <w:r w:rsidR="00007BF8" w:rsidRPr="00500537">
          <w:rPr>
            <w:rFonts w:ascii="Cambria" w:hAnsi="Cambria" w:cs="Cambria"/>
            <w:lang w:val="de-CH"/>
          </w:rPr>
          <w:t>ϴ</w:t>
        </w:r>
        <w:r w:rsidR="00007BF8" w:rsidRPr="00500537">
          <w:rPr>
            <w:lang w:val="de-CH"/>
          </w:rPr>
          <w:t xml:space="preserve"> </w:t>
        </w:r>
        <w:r w:rsidR="00007BF8" w:rsidRPr="00500537">
          <w:rPr>
            <w:rFonts w:ascii="Cambria" w:hAnsi="Cambria" w:cs="Cambria"/>
            <w:lang w:val="de-CH"/>
          </w:rPr>
          <w:t>ϴ</w:t>
        </w:r>
        <w:r w:rsidR="00007BF8" w:rsidRPr="00500537">
          <w:rPr>
            <w:lang w:val="de-CH"/>
          </w:rPr>
          <w:t xml:space="preserve"> </w:t>
        </w:r>
        <w:r w:rsidR="00007BF8" w:rsidRPr="00500537">
          <w:rPr>
            <w:rFonts w:ascii="Cambria" w:hAnsi="Cambria" w:cs="Cambria"/>
            <w:lang w:val="de-CH"/>
          </w:rPr>
          <w:t>ϴ</w:t>
        </w:r>
        <w:r w:rsidR="00007BF8" w:rsidRPr="00500537">
          <w:rPr>
            <w:rtl/>
            <w:lang w:val="de-CH"/>
          </w:rPr>
          <w:t xml:space="preserve"> منجات داود لربه عليه [ا]لسلم</w:t>
        </w:r>
        <w:r w:rsidR="008B2992" w:rsidRPr="00500537">
          <w:rPr>
            <w:rFonts w:ascii="MS Mincho" w:eastAsia="MS Mincho" w:hAnsi="MS Mincho" w:cs="MS Mincho" w:hint="eastAsia"/>
          </w:rPr>
          <w:t>‬</w:t>
        </w:r>
        <w:r w:rsidR="00207F56" w:rsidRPr="00500537">
          <w:rPr>
            <w:rFonts w:ascii="MS Mincho" w:eastAsia="MS Mincho" w:hAnsi="MS Mincho" w:cs="MS Mincho" w:hint="eastAsia"/>
          </w:rPr>
          <w:t>‬</w:t>
        </w:r>
        <w:r w:rsidR="007069DA" w:rsidRPr="00500537">
          <w:rPr>
            <w:rFonts w:ascii="MS Mincho" w:eastAsia="MS Mincho" w:hAnsi="MS Mincho" w:cs="MS Mincho" w:hint="eastAsia"/>
          </w:rPr>
          <w:t>‬</w:t>
        </w:r>
        <w:r w:rsidR="00D1311F" w:rsidRPr="00500537">
          <w:rPr>
            <w:rFonts w:ascii="MS Mincho" w:eastAsia="MS Mincho" w:hAnsi="MS Mincho" w:cs="MS Mincho" w:hint="eastAsia"/>
          </w:rPr>
          <w:t>‬</w:t>
        </w:r>
        <w:r w:rsidR="003B277D" w:rsidRPr="00500537">
          <w:rPr>
            <w:rFonts w:ascii="MS Mincho" w:eastAsia="MS Mincho" w:hAnsi="MS Mincho" w:cs="MS Mincho" w:hint="eastAsia"/>
          </w:rPr>
          <w:t>‬</w:t>
        </w:r>
        <w:r w:rsidR="00EF68E1" w:rsidRPr="00500537">
          <w:rPr>
            <w:rFonts w:ascii="MS Mincho" w:eastAsia="MS Mincho" w:hAnsi="MS Mincho" w:cs="MS Mincho" w:hint="eastAsia"/>
          </w:rPr>
          <w:t>‬</w:t>
        </w:r>
        <w:r w:rsidR="008B66DE" w:rsidRPr="00500537">
          <w:rPr>
            <w:rFonts w:ascii="MS Mincho" w:eastAsia="MS Mincho" w:hAnsi="MS Mincho" w:cs="MS Mincho" w:hint="eastAsia"/>
          </w:rPr>
          <w:t>‬</w:t>
        </w:r>
        <w:r w:rsidR="00CD3DD8" w:rsidRPr="00500537">
          <w:rPr>
            <w:rFonts w:ascii="MS Mincho" w:eastAsia="MS Mincho" w:hAnsi="MS Mincho" w:cs="MS Mincho" w:hint="eastAsia"/>
          </w:rPr>
          <w:t>‬</w:t>
        </w:r>
        <w:r w:rsidR="000C6C87" w:rsidRPr="00500537">
          <w:rPr>
            <w:rFonts w:ascii="MS Mincho" w:eastAsia="MS Mincho" w:hAnsi="MS Mincho" w:cs="MS Mincho" w:hint="eastAsia"/>
          </w:rPr>
          <w:t>‬</w:t>
        </w:r>
        <w:r w:rsidR="00137603" w:rsidRPr="00500537">
          <w:rPr>
            <w:rFonts w:ascii="MS Mincho" w:eastAsia="MS Mincho" w:hAnsi="MS Mincho" w:cs="MS Mincho" w:hint="eastAsia"/>
          </w:rPr>
          <w:t>‬</w:t>
        </w:r>
        <w:r w:rsidR="00DE0AF4" w:rsidRPr="00500537">
          <w:rPr>
            <w:rFonts w:ascii="MS Mincho" w:eastAsia="MS Mincho" w:hAnsi="MS Mincho" w:cs="MS Mincho" w:hint="eastAsia"/>
          </w:rPr>
          <w:t>‬</w:t>
        </w:r>
        <w:r w:rsidR="00E527D0" w:rsidRPr="00500537">
          <w:rPr>
            <w:rFonts w:ascii="MS Mincho" w:eastAsia="MS Mincho" w:hAnsi="MS Mincho" w:cs="MS Mincho" w:hint="eastAsia"/>
          </w:rPr>
          <w:t>‬</w:t>
        </w:r>
        <w:r w:rsidR="006715BC" w:rsidRPr="00500537">
          <w:rPr>
            <w:rFonts w:ascii="MS Mincho" w:eastAsia="MS Mincho" w:hAnsi="MS Mincho" w:cs="MS Mincho" w:hint="eastAsia"/>
          </w:rPr>
          <w:t>‬</w:t>
        </w:r>
        <w:r w:rsidR="00BE1FC8" w:rsidRPr="00500537">
          <w:rPr>
            <w:rFonts w:ascii="MS Mincho" w:eastAsia="MS Mincho" w:hAnsi="MS Mincho" w:cs="MS Mincho" w:hint="eastAsia"/>
          </w:rPr>
          <w:t>‬</w:t>
        </w:r>
        <w:r w:rsidR="00664C45" w:rsidRPr="00500537">
          <w:rPr>
            <w:rFonts w:ascii="MS Mincho" w:eastAsia="MS Mincho" w:hAnsi="MS Mincho" w:cs="MS Mincho" w:hint="eastAsia"/>
          </w:rPr>
          <w:t>‬</w:t>
        </w:r>
        <w:r w:rsidR="00F6578A" w:rsidRPr="00500537">
          <w:rPr>
            <w:rFonts w:ascii="MS Mincho" w:eastAsia="MS Mincho" w:hAnsi="MS Mincho" w:cs="MS Mincho" w:hint="eastAsia"/>
          </w:rPr>
          <w:t>‬</w:t>
        </w:r>
        <w:r w:rsidR="00DB3B13" w:rsidRPr="00500537">
          <w:rPr>
            <w:rFonts w:ascii="MS Mincho" w:eastAsia="MS Mincho" w:hAnsi="MS Mincho" w:cs="MS Mincho" w:hint="eastAsia"/>
          </w:rPr>
          <w:t>‬</w:t>
        </w:r>
        <w:r w:rsidR="000D20B5" w:rsidRPr="00500537">
          <w:rPr>
            <w:rFonts w:ascii="MS Mincho" w:eastAsia="MS Mincho" w:hAnsi="MS Mincho" w:cs="MS Mincho" w:hint="eastAsia"/>
          </w:rPr>
          <w:t>‬</w:t>
        </w:r>
        <w:r w:rsidR="000D20B5" w:rsidRPr="00500537">
          <w:rPr>
            <w:rFonts w:ascii="MS Mincho" w:eastAsia="MS Mincho" w:hAnsi="MS Mincho" w:cs="MS Mincho" w:hint="eastAsia"/>
          </w:rPr>
          <w:t>‬</w:t>
        </w:r>
        <w:r w:rsidR="00B9767C" w:rsidRPr="00500537">
          <w:rPr>
            <w:rFonts w:ascii="MS Mincho" w:eastAsia="MS Mincho" w:hAnsi="MS Mincho" w:cs="MS Mincho" w:hint="eastAsia"/>
          </w:rPr>
          <w:t>‬</w:t>
        </w:r>
        <w:r w:rsidR="00B9767C" w:rsidRPr="00500537">
          <w:rPr>
            <w:rFonts w:ascii="MS Mincho" w:eastAsia="MS Mincho" w:hAnsi="MS Mincho" w:cs="MS Mincho" w:hint="eastAsia"/>
          </w:rPr>
          <w:t>‬</w:t>
        </w:r>
        <w:r w:rsidR="004B49D9" w:rsidRPr="00500537">
          <w:rPr>
            <w:rFonts w:ascii="MS Mincho" w:eastAsia="MS Mincho" w:hAnsi="MS Mincho" w:cs="MS Mincho" w:hint="eastAsia"/>
          </w:rPr>
          <w:t>‬</w:t>
        </w:r>
        <w:r w:rsidR="007151E6" w:rsidRPr="00500537">
          <w:rPr>
            <w:rFonts w:ascii="MS Mincho" w:eastAsia="MS Mincho" w:hAnsi="MS Mincho" w:cs="MS Mincho" w:hint="eastAsia"/>
          </w:rPr>
          <w:t>‬</w:t>
        </w:r>
        <w:r w:rsidR="00F8169C" w:rsidRPr="00500537">
          <w:rPr>
            <w:rFonts w:ascii="MS Mincho" w:eastAsia="MS Mincho" w:hAnsi="MS Mincho" w:cs="MS Mincho" w:hint="eastAsia"/>
          </w:rPr>
          <w:t>‬</w:t>
        </w:r>
        <w:r w:rsidR="004C56F3" w:rsidRPr="00500537">
          <w:rPr>
            <w:rFonts w:ascii="MS Mincho" w:eastAsia="MS Mincho" w:hAnsi="MS Mincho" w:cs="MS Mincho" w:hint="eastAsia"/>
          </w:rPr>
          <w:t>‬</w:t>
        </w:r>
        <w:r w:rsidR="00727D7F" w:rsidRPr="00500537">
          <w:rPr>
            <w:rFonts w:ascii="MS Mincho" w:eastAsia="MS Mincho" w:hAnsi="MS Mincho" w:cs="MS Mincho" w:hint="eastAsia"/>
          </w:rPr>
          <w:t>‬</w:t>
        </w:r>
        <w:r w:rsidR="00713C2A" w:rsidRPr="00500537">
          <w:rPr>
            <w:rFonts w:ascii="MS Mincho" w:eastAsia="MS Mincho" w:hAnsi="MS Mincho" w:cs="MS Mincho" w:hint="eastAsia"/>
          </w:rPr>
          <w:t>‬</w:t>
        </w:r>
        <w:r w:rsidR="00EF73DA" w:rsidRPr="00500537">
          <w:rPr>
            <w:rFonts w:ascii="MS Mincho" w:eastAsia="MS Mincho" w:hAnsi="MS Mincho" w:cs="MS Mincho" w:hint="eastAsia"/>
          </w:rPr>
          <w:t>‬</w:t>
        </w:r>
        <w:r w:rsidR="00C26D0D" w:rsidRPr="00500537">
          <w:t>‬</w:t>
        </w:r>
        <w:r w:rsidR="00DB7171" w:rsidRPr="00500537">
          <w:t>‬</w:t>
        </w:r>
        <w:r w:rsidRPr="00500537">
          <w:t>‬</w:t>
        </w:r>
      </w:bdo>
    </w:p>
    <w:p w14:paraId="7D1E6783" w14:textId="2CB2B7C2" w:rsidR="00BA5470" w:rsidRPr="00500537" w:rsidRDefault="27894E2B" w:rsidP="00EF73DA">
      <w:pPr>
        <w:pStyle w:val="Edition"/>
        <w:rPr>
          <w:rtl/>
          <w:lang w:val="de-CH"/>
        </w:rPr>
      </w:pPr>
      <w:r w:rsidRPr="00500537">
        <w:rPr>
          <w:lang w:val="de-CH"/>
        </w:rPr>
        <w:t>7</w:t>
      </w:r>
      <w:r w:rsidRPr="00500537">
        <w:rPr>
          <w:rtl/>
          <w:lang w:val="de-CH"/>
        </w:rPr>
        <w:t xml:space="preserve"> </w:t>
      </w:r>
      <w:r w:rsidR="00007BF8" w:rsidRPr="00500537">
        <w:rPr>
          <w:rtl/>
          <w:lang w:val="de-CH"/>
        </w:rPr>
        <w:t xml:space="preserve">[- - - - - -] </w:t>
      </w:r>
      <w:r w:rsidR="007F35FE" w:rsidRPr="00500537">
        <w:rPr>
          <w:rFonts w:hint="cs"/>
          <w:rtl/>
          <w:lang w:val="de-CH"/>
        </w:rPr>
        <w:t>ﻃ</w:t>
      </w:r>
      <w:r w:rsidRPr="00500537">
        <w:rPr>
          <w:rtl/>
          <w:lang w:val="de-CH"/>
        </w:rPr>
        <w:t>[</w:t>
      </w:r>
      <w:r w:rsidR="007F35FE" w:rsidRPr="00500537">
        <w:rPr>
          <w:rFonts w:hint="cs"/>
          <w:rtl/>
          <w:lang w:val="de-CH"/>
        </w:rPr>
        <w:t>ﺮق</w:t>
      </w:r>
      <w:r w:rsidRPr="00500537">
        <w:rPr>
          <w:rtl/>
          <w:lang w:val="de-CH"/>
        </w:rPr>
        <w:t>ا وا</w:t>
      </w:r>
      <w:r w:rsidR="007F35FE" w:rsidRPr="00500537">
        <w:rPr>
          <w:rFonts w:hint="cs"/>
          <w:rtl/>
          <w:lang w:val="de-CH"/>
        </w:rPr>
        <w:t>ﻟ</w:t>
      </w:r>
      <w:r w:rsidRPr="00500537">
        <w:rPr>
          <w:rtl/>
          <w:lang w:val="de-CH"/>
        </w:rPr>
        <w:t>...</w:t>
      </w:r>
      <w:r w:rsidR="007F35FE" w:rsidRPr="00500537">
        <w:rPr>
          <w:rFonts w:hint="cs"/>
          <w:rtl/>
          <w:lang w:val="de-CH"/>
        </w:rPr>
        <w:t xml:space="preserve"> </w:t>
      </w:r>
      <w:r w:rsidR="00450DD1" w:rsidRPr="00500537">
        <w:rPr>
          <w:rFonts w:hint="cs"/>
          <w:rtl/>
          <w:lang w:val="de-CH"/>
        </w:rPr>
        <w:t xml:space="preserve">- - </w:t>
      </w:r>
      <w:r w:rsidRPr="00500537">
        <w:rPr>
          <w:rtl/>
          <w:lang w:val="de-CH"/>
        </w:rPr>
        <w:t>لا]مره رحم</w:t>
      </w:r>
      <w:r w:rsidRPr="00500537">
        <w:rPr>
          <w:u w:val="single"/>
          <w:rtl/>
          <w:lang w:val="de-CH"/>
        </w:rPr>
        <w:t>ت</w:t>
      </w:r>
      <w:r w:rsidRPr="00500537">
        <w:rPr>
          <w:rtl/>
          <w:lang w:val="de-CH"/>
        </w:rPr>
        <w:t>ي</w:t>
      </w:r>
      <w:r w:rsidRPr="00500537">
        <w:rPr>
          <w:rtl/>
        </w:rPr>
        <w:t xml:space="preserve"> </w:t>
      </w:r>
      <w:r w:rsidRPr="00500537">
        <w:rPr>
          <w:rFonts w:ascii="Cambria" w:hAnsi="Cambria" w:cs="Cambria"/>
        </w:rPr>
        <w:t>ϴ</w:t>
      </w:r>
      <w:r w:rsidRPr="00500537">
        <w:rPr>
          <w:rtl/>
          <w:lang w:val="de-CH"/>
        </w:rPr>
        <w:t xml:space="preserve"> </w:t>
      </w:r>
      <w:r w:rsidR="00450DD1" w:rsidRPr="00500537">
        <w:rPr>
          <w:rFonts w:hint="cs"/>
          <w:rtl/>
          <w:lang w:val="de-CH"/>
        </w:rPr>
        <w:t xml:space="preserve">قال </w:t>
      </w:r>
      <w:r w:rsidRPr="00500537">
        <w:rPr>
          <w:rtl/>
          <w:lang w:val="de-CH"/>
        </w:rPr>
        <w:t>الاهي وسيدي ما لمن شيع</w:t>
      </w:r>
    </w:p>
    <w:p w14:paraId="3A2B5548" w14:textId="14E52276" w:rsidR="00D66E0D" w:rsidRPr="00500537" w:rsidRDefault="00D66E0D" w:rsidP="00EF73DA">
      <w:pPr>
        <w:pStyle w:val="Edition"/>
        <w:rPr>
          <w:lang w:val="de-CH"/>
        </w:rPr>
      </w:pPr>
      <w:r w:rsidRPr="00500537">
        <w:rPr>
          <w:lang w:val="de-CH"/>
        </w:rPr>
        <w:t>8</w:t>
      </w:r>
      <w:r w:rsidRPr="00500537">
        <w:rPr>
          <w:rtl/>
          <w:lang w:val="de-CH"/>
        </w:rPr>
        <w:t xml:space="preserve"> [</w:t>
      </w:r>
      <w:r w:rsidR="00195875" w:rsidRPr="00500537">
        <w:rPr>
          <w:rFonts w:hint="cs"/>
          <w:u w:val="single"/>
          <w:rtl/>
          <w:lang w:val="de-CH"/>
        </w:rPr>
        <w:t>الجنائز</w:t>
      </w:r>
      <w:r w:rsidRPr="00500537">
        <w:rPr>
          <w:u w:val="single"/>
          <w:rtl/>
          <w:lang w:val="de-CH"/>
        </w:rPr>
        <w:t xml:space="preserve"> </w:t>
      </w:r>
      <w:r w:rsidR="00195875" w:rsidRPr="00500537">
        <w:rPr>
          <w:rFonts w:hint="cs"/>
          <w:u w:val="single"/>
          <w:rtl/>
        </w:rPr>
        <w:t>ابتغاء مرضاتك</w:t>
      </w:r>
      <w:r w:rsidRPr="00500537">
        <w:rPr>
          <w:u w:val="single"/>
          <w:rtl/>
          <w:lang w:val="de-CH"/>
        </w:rPr>
        <w:t xml:space="preserve"> </w:t>
      </w:r>
      <w:r w:rsidRPr="00500537">
        <w:rPr>
          <w:u w:val="single"/>
          <w:rtl/>
        </w:rPr>
        <w:t>قال الرب</w:t>
      </w:r>
      <w:r w:rsidRPr="00500537">
        <w:rPr>
          <w:u w:val="single"/>
          <w:rtl/>
          <w:lang w:val="de-CH"/>
        </w:rPr>
        <w:t xml:space="preserve"> </w:t>
      </w:r>
      <w:r w:rsidR="00195875" w:rsidRPr="00500537">
        <w:rPr>
          <w:rFonts w:hint="cs"/>
          <w:u w:val="single"/>
          <w:rtl/>
        </w:rPr>
        <w:t>تشيعه الملائكة يوم</w:t>
      </w:r>
      <w:r w:rsidR="009F70E3" w:rsidRPr="00500537">
        <w:rPr>
          <w:rFonts w:hint="cs"/>
          <w:u w:val="single"/>
          <w:rtl/>
        </w:rPr>
        <w:t>]</w:t>
      </w:r>
      <w:r w:rsidR="00195875" w:rsidRPr="00500537">
        <w:rPr>
          <w:rFonts w:hint="cs"/>
          <w:u w:val="single"/>
          <w:rtl/>
        </w:rPr>
        <w:t xml:space="preserve"> </w:t>
      </w:r>
      <w:r w:rsidR="009F70E3" w:rsidRPr="00500537">
        <w:rPr>
          <w:rFonts w:hint="cs"/>
          <w:u w:val="single"/>
          <w:rtl/>
        </w:rPr>
        <w:t>ﻳ[ﻤﻮ</w:t>
      </w:r>
      <w:r w:rsidR="00195875" w:rsidRPr="00500537">
        <w:rPr>
          <w:rFonts w:hint="cs"/>
          <w:u w:val="single"/>
          <w:rtl/>
        </w:rPr>
        <w:t>ت</w:t>
      </w:r>
      <w:r w:rsidRPr="00500537">
        <w:rPr>
          <w:u w:val="single"/>
          <w:rtl/>
          <w:lang w:val="de-CH"/>
        </w:rPr>
        <w:t xml:space="preserve"> </w:t>
      </w:r>
      <w:r w:rsidR="00195875" w:rsidRPr="00500537">
        <w:rPr>
          <w:rFonts w:hint="cs"/>
          <w:u w:val="single"/>
          <w:rtl/>
        </w:rPr>
        <w:t>و</w:t>
      </w:r>
      <w:r w:rsidRPr="00500537">
        <w:rPr>
          <w:u w:val="single"/>
          <w:rtl/>
          <w:lang w:val="de-CH"/>
        </w:rPr>
        <w:t>ا</w:t>
      </w:r>
      <w:r w:rsidRPr="00500537">
        <w:rPr>
          <w:rtl/>
          <w:lang w:val="de-CH"/>
        </w:rPr>
        <w:t xml:space="preserve">]صلي على [روحه </w:t>
      </w:r>
      <w:r w:rsidRPr="00500537">
        <w:rPr>
          <w:rFonts w:hint="cs"/>
          <w:rtl/>
          <w:lang w:val="de-CH"/>
        </w:rPr>
        <w:t>ﻓ</w:t>
      </w:r>
      <w:r w:rsidRPr="00500537">
        <w:rPr>
          <w:rtl/>
          <w:lang w:val="de-CH"/>
        </w:rPr>
        <w:t>]</w:t>
      </w:r>
      <w:r w:rsidRPr="00500537">
        <w:rPr>
          <w:rFonts w:hint="cs"/>
          <w:rtl/>
          <w:lang w:val="de-CH"/>
        </w:rPr>
        <w:t>ﻲ</w:t>
      </w:r>
      <w:r w:rsidRPr="00500537">
        <w:rPr>
          <w:rtl/>
          <w:lang w:val="de-CH"/>
        </w:rPr>
        <w:t xml:space="preserve"> </w:t>
      </w:r>
      <w:r w:rsidRPr="00500537">
        <w:rPr>
          <w:rFonts w:hint="cs"/>
          <w:rtl/>
          <w:lang w:val="de-CH"/>
        </w:rPr>
        <w:t xml:space="preserve">الارواح </w:t>
      </w:r>
      <w:r w:rsidRPr="00500537">
        <w:rPr>
          <w:rFonts w:ascii="Cambria" w:hAnsi="Cambria" w:cs="Cambria"/>
        </w:rPr>
        <w:t>ϴ</w:t>
      </w:r>
      <w:r w:rsidRPr="00500537">
        <w:rPr>
          <w:rtl/>
          <w:lang w:val="de-CH"/>
        </w:rPr>
        <w:t xml:space="preserve"> قال الاهي وسيدي</w:t>
      </w:r>
    </w:p>
    <w:p w14:paraId="7D1E6785" w14:textId="7F8BAFA2" w:rsidR="00BA5470" w:rsidRPr="00500537" w:rsidRDefault="27894E2B" w:rsidP="00EF73DA">
      <w:pPr>
        <w:pStyle w:val="Edition"/>
        <w:rPr>
          <w:rtl/>
          <w:lang w:val="de-CH"/>
        </w:rPr>
      </w:pPr>
      <w:r w:rsidRPr="00500537">
        <w:rPr>
          <w:lang w:val="de-CH"/>
        </w:rPr>
        <w:t>9</w:t>
      </w:r>
      <w:r w:rsidRPr="00500537">
        <w:rPr>
          <w:rtl/>
          <w:lang w:val="de-CH"/>
        </w:rPr>
        <w:t xml:space="preserve"> </w:t>
      </w:r>
      <w:r w:rsidR="00007BF8" w:rsidRPr="00500537">
        <w:rPr>
          <w:rtl/>
          <w:lang w:val="de-CH"/>
        </w:rPr>
        <w:t>[</w:t>
      </w:r>
      <w:r w:rsidR="00C96C8A" w:rsidRPr="00500537">
        <w:rPr>
          <w:u w:val="single"/>
          <w:rtl/>
          <w:lang w:val="de-CH"/>
        </w:rPr>
        <w:t>ما لمن</w:t>
      </w:r>
      <w:r w:rsidR="00007BF8" w:rsidRPr="00500537">
        <w:rPr>
          <w:rtl/>
          <w:lang w:val="de-CH"/>
        </w:rPr>
        <w:t xml:space="preserve"> -</w:t>
      </w:r>
      <w:r w:rsidR="00C12CE8" w:rsidRPr="00500537">
        <w:rPr>
          <w:rFonts w:hint="cs"/>
          <w:rtl/>
          <w:lang w:val="de-CH"/>
        </w:rPr>
        <w:t xml:space="preserve"> -</w:t>
      </w:r>
      <w:r w:rsidR="00007BF8" w:rsidRPr="00500537">
        <w:rPr>
          <w:rtl/>
          <w:lang w:val="de-CH"/>
        </w:rPr>
        <w:t xml:space="preserve"> - </w:t>
      </w:r>
      <w:r w:rsidR="005809F4" w:rsidRPr="00500537">
        <w:rPr>
          <w:u w:val="single"/>
          <w:rtl/>
        </w:rPr>
        <w:t>قال الرب</w:t>
      </w:r>
      <w:r w:rsidR="00007BF8" w:rsidRPr="00500537">
        <w:rPr>
          <w:rtl/>
          <w:lang w:val="de-CH"/>
        </w:rPr>
        <w:t xml:space="preserve"> - - -</w:t>
      </w:r>
      <w:r w:rsidRPr="00500537">
        <w:rPr>
          <w:rtl/>
          <w:lang w:val="de-CH"/>
        </w:rPr>
        <w:t xml:space="preserve"> </w:t>
      </w:r>
      <w:r w:rsidR="007070DF" w:rsidRPr="00500537">
        <w:rPr>
          <w:rFonts w:ascii="Cambria" w:hAnsi="Cambria" w:cs="Cambria"/>
        </w:rPr>
        <w:t>ϴ</w:t>
      </w:r>
      <w:r w:rsidR="007070DF" w:rsidRPr="00500537">
        <w:rPr>
          <w:rFonts w:hint="cs"/>
          <w:rtl/>
          <w:lang w:val="de-CH"/>
        </w:rPr>
        <w:t xml:space="preserve"> </w:t>
      </w:r>
      <w:r w:rsidRPr="00500537">
        <w:rPr>
          <w:rtl/>
          <w:lang w:val="de-CH"/>
        </w:rPr>
        <w:t>قال]</w:t>
      </w:r>
      <w:r w:rsidR="007070DF" w:rsidRPr="00500537">
        <w:rPr>
          <w:rFonts w:hint="cs"/>
          <w:rtl/>
          <w:lang w:val="de-CH"/>
        </w:rPr>
        <w:t xml:space="preserve"> ا</w:t>
      </w:r>
      <w:r w:rsidRPr="00500537">
        <w:rPr>
          <w:rtl/>
          <w:lang w:val="de-CH"/>
        </w:rPr>
        <w:t xml:space="preserve">لاهي وسيدي </w:t>
      </w:r>
      <w:r w:rsidR="00BC4A6F" w:rsidRPr="00500537">
        <w:rPr>
          <w:rFonts w:hint="cs"/>
          <w:rtl/>
          <w:lang w:val="de-CH"/>
        </w:rPr>
        <w:t>ﻣ[ﺎ</w:t>
      </w:r>
      <w:r w:rsidRPr="00500537">
        <w:rPr>
          <w:rtl/>
          <w:lang w:val="de-CH"/>
        </w:rPr>
        <w:t xml:space="preserve"> </w:t>
      </w:r>
      <w:r w:rsidR="00BC4A6F" w:rsidRPr="00500537">
        <w:rPr>
          <w:rFonts w:hint="cs"/>
          <w:rtl/>
          <w:lang w:val="de-CH"/>
        </w:rPr>
        <w:t>ﻟﻤ]ﻦ</w:t>
      </w:r>
      <w:r w:rsidRPr="00500537">
        <w:rPr>
          <w:rtl/>
          <w:lang w:val="de-CH"/>
        </w:rPr>
        <w:t xml:space="preserve"> ك</w:t>
      </w:r>
      <w:r w:rsidR="00FA49A1" w:rsidRPr="00500537">
        <w:rPr>
          <w:rFonts w:hint="cs"/>
          <w:rtl/>
          <w:lang w:val="de-CH"/>
        </w:rPr>
        <w:t>ف</w:t>
      </w:r>
      <w:r w:rsidRPr="00500537">
        <w:rPr>
          <w:rtl/>
          <w:lang w:val="de-CH"/>
        </w:rPr>
        <w:t xml:space="preserve">ن </w:t>
      </w:r>
      <w:r w:rsidR="007070DF" w:rsidRPr="00500537">
        <w:rPr>
          <w:rFonts w:hint="cs"/>
          <w:rtl/>
          <w:lang w:val="de-CH"/>
        </w:rPr>
        <w:t>ﻣﻴﺘﺎ</w:t>
      </w:r>
      <w:r w:rsidRPr="00500537">
        <w:rPr>
          <w:rtl/>
          <w:lang w:val="de-CH"/>
        </w:rPr>
        <w:t xml:space="preserve"> قال الرب اكسـو[</w:t>
      </w:r>
      <w:r w:rsidR="007070DF" w:rsidRPr="00500537">
        <w:rPr>
          <w:rFonts w:hint="cs"/>
          <w:rtl/>
          <w:lang w:val="de-CH"/>
        </w:rPr>
        <w:t>ﻩ</w:t>
      </w:r>
      <w:r w:rsidRPr="00500537">
        <w:rPr>
          <w:rtl/>
          <w:lang w:val="de-CH"/>
        </w:rPr>
        <w:t>]</w:t>
      </w:r>
    </w:p>
    <w:p w14:paraId="7D1E6786" w14:textId="3D25386B" w:rsidR="00BA5470" w:rsidRPr="00500537" w:rsidRDefault="27894E2B" w:rsidP="00EF73DA">
      <w:pPr>
        <w:pStyle w:val="Edition"/>
        <w:rPr>
          <w:lang w:val="de-CH"/>
        </w:rPr>
      </w:pPr>
      <w:r w:rsidRPr="00500537">
        <w:rPr>
          <w:lang w:val="de-CH"/>
        </w:rPr>
        <w:t>10</w:t>
      </w:r>
      <w:r w:rsidRPr="00500537">
        <w:rPr>
          <w:rtl/>
          <w:lang w:val="de-CH"/>
        </w:rPr>
        <w:t xml:space="preserve"> </w:t>
      </w:r>
      <w:r w:rsidR="00007BF8" w:rsidRPr="00500537">
        <w:rPr>
          <w:rtl/>
          <w:lang w:val="de-CH"/>
        </w:rPr>
        <w:t>[</w:t>
      </w:r>
      <w:r w:rsidR="000B2DF4" w:rsidRPr="00500537">
        <w:rPr>
          <w:rFonts w:hint="cs"/>
          <w:rtl/>
          <w:lang w:val="de-CH"/>
        </w:rPr>
        <w:t xml:space="preserve">- - </w:t>
      </w:r>
      <w:r w:rsidR="00007BF8" w:rsidRPr="00500537">
        <w:rPr>
          <w:rtl/>
          <w:lang w:val="de-CH"/>
        </w:rPr>
        <w:t xml:space="preserve">- </w:t>
      </w:r>
      <w:r w:rsidR="005809F4" w:rsidRPr="00500537">
        <w:rPr>
          <w:rFonts w:ascii="Cambria" w:hAnsi="Cambria" w:cs="Cambria"/>
          <w:u w:val="single"/>
        </w:rPr>
        <w:t>ϴ</w:t>
      </w:r>
      <w:r w:rsidR="005809F4" w:rsidRPr="00500537">
        <w:rPr>
          <w:u w:val="single"/>
          <w:rtl/>
        </w:rPr>
        <w:t xml:space="preserve"> قال الاهي وسيدي ما لمن</w:t>
      </w:r>
      <w:r w:rsidR="00007BF8" w:rsidRPr="00500537">
        <w:rPr>
          <w:u w:val="single"/>
          <w:rtl/>
          <w:lang w:val="de-CH"/>
        </w:rPr>
        <w:t xml:space="preserve"> </w:t>
      </w:r>
      <w:r w:rsidR="00E14BBC" w:rsidRPr="00500537">
        <w:rPr>
          <w:rFonts w:hint="cs"/>
          <w:u w:val="single"/>
          <w:rtl/>
        </w:rPr>
        <w:t>يشبع ﻳﺘﻴﻤ</w:t>
      </w:r>
      <w:r w:rsidRPr="00500537">
        <w:rPr>
          <w:rtl/>
          <w:lang w:val="de-CH"/>
        </w:rPr>
        <w:t>]</w:t>
      </w:r>
      <w:r w:rsidR="007D76A9" w:rsidRPr="00500537">
        <w:rPr>
          <w:rFonts w:hint="cs"/>
          <w:rtl/>
          <w:lang w:val="de-CH"/>
        </w:rPr>
        <w:t>ﺎ</w:t>
      </w:r>
      <w:r w:rsidRPr="00500537">
        <w:rPr>
          <w:rtl/>
          <w:lang w:val="de-CH"/>
        </w:rPr>
        <w:t xml:space="preserve"> [</w:t>
      </w:r>
      <w:r w:rsidR="007D76A9" w:rsidRPr="00500537">
        <w:rPr>
          <w:rFonts w:hint="cs"/>
          <w:rtl/>
          <w:lang w:val="de-CH"/>
        </w:rPr>
        <w:t>ﻗ</w:t>
      </w:r>
      <w:r w:rsidRPr="00500537">
        <w:rPr>
          <w:rtl/>
          <w:lang w:val="de-CH"/>
        </w:rPr>
        <w:t>]</w:t>
      </w:r>
      <w:r w:rsidR="007D76A9" w:rsidRPr="00500537">
        <w:rPr>
          <w:rFonts w:hint="cs"/>
          <w:rtl/>
          <w:lang w:val="de-CH"/>
        </w:rPr>
        <w:t>ﺎ</w:t>
      </w:r>
      <w:r w:rsidRPr="00500537">
        <w:rPr>
          <w:rtl/>
          <w:lang w:val="de-CH"/>
        </w:rPr>
        <w:t>ل ا</w:t>
      </w:r>
      <w:r w:rsidR="007D76A9" w:rsidRPr="00500537">
        <w:rPr>
          <w:rFonts w:hint="cs"/>
          <w:rtl/>
          <w:lang w:val="de-CH"/>
        </w:rPr>
        <w:t>ﻟ</w:t>
      </w:r>
      <w:r w:rsidRPr="00500537">
        <w:rPr>
          <w:rtl/>
          <w:lang w:val="de-CH"/>
        </w:rPr>
        <w:t>[</w:t>
      </w:r>
      <w:r w:rsidR="007D76A9" w:rsidRPr="00500537">
        <w:rPr>
          <w:rFonts w:hint="cs"/>
          <w:rtl/>
          <w:lang w:val="de-CH"/>
        </w:rPr>
        <w:t>ﺮ</w:t>
      </w:r>
      <w:r w:rsidRPr="00500537">
        <w:rPr>
          <w:rtl/>
          <w:lang w:val="de-CH"/>
        </w:rPr>
        <w:t xml:space="preserve">]ب اظله [بظلي يوم] لا ظل الا </w:t>
      </w:r>
      <w:r w:rsidR="007D76A9" w:rsidRPr="00500537">
        <w:rPr>
          <w:rFonts w:hint="cs"/>
          <w:rtl/>
          <w:lang w:val="de-CH"/>
        </w:rPr>
        <w:t>[ﻇ]ﻠﻲ</w:t>
      </w:r>
      <w:r w:rsidRPr="00500537">
        <w:rPr>
          <w:rtl/>
        </w:rPr>
        <w:t xml:space="preserve"> </w:t>
      </w:r>
      <w:r w:rsidRPr="00500537">
        <w:rPr>
          <w:rFonts w:ascii="Cambria" w:hAnsi="Cambria" w:cs="Cambria"/>
        </w:rPr>
        <w:t>ϴ</w:t>
      </w:r>
    </w:p>
    <w:p w14:paraId="7D1E6787" w14:textId="4D6389A9" w:rsidR="00BA5470" w:rsidRPr="00500537" w:rsidRDefault="27894E2B" w:rsidP="00EF73DA">
      <w:pPr>
        <w:pStyle w:val="Edition"/>
        <w:rPr>
          <w:u w:val="single"/>
          <w:rtl/>
          <w:lang w:val="de-CH"/>
        </w:rPr>
      </w:pPr>
      <w:r w:rsidRPr="00500537">
        <w:rPr>
          <w:lang w:val="de-CH"/>
        </w:rPr>
        <w:t>11</w:t>
      </w:r>
      <w:r w:rsidRPr="00500537">
        <w:rPr>
          <w:rtl/>
          <w:lang w:val="de-CH"/>
        </w:rPr>
        <w:t xml:space="preserve"> </w:t>
      </w:r>
      <w:r w:rsidR="00007BF8" w:rsidRPr="00500537">
        <w:rPr>
          <w:rtl/>
          <w:lang w:val="de-CH"/>
        </w:rPr>
        <w:t>[</w:t>
      </w:r>
      <w:r w:rsidR="00C96C8A" w:rsidRPr="00500537">
        <w:rPr>
          <w:u w:val="single"/>
          <w:rtl/>
        </w:rPr>
        <w:t>قال الاهي وسيدي</w:t>
      </w:r>
      <w:r w:rsidR="00007BF8" w:rsidRPr="00500537">
        <w:rPr>
          <w:u w:val="single"/>
          <w:rtl/>
        </w:rPr>
        <w:t xml:space="preserve"> </w:t>
      </w:r>
      <w:r w:rsidR="00C96C8A" w:rsidRPr="00500537">
        <w:rPr>
          <w:u w:val="single"/>
          <w:rtl/>
        </w:rPr>
        <w:t>ما لمن</w:t>
      </w:r>
      <w:r w:rsidR="00C96C8A" w:rsidRPr="00500537">
        <w:rPr>
          <w:rtl/>
          <w:lang w:val="de-CH"/>
        </w:rPr>
        <w:t xml:space="preserve"> </w:t>
      </w:r>
      <w:r w:rsidR="00007BF8" w:rsidRPr="00500537">
        <w:rPr>
          <w:rtl/>
          <w:lang w:val="de-CH"/>
        </w:rPr>
        <w:t xml:space="preserve">- - </w:t>
      </w:r>
      <w:r w:rsidR="005809F4" w:rsidRPr="00500537">
        <w:rPr>
          <w:u w:val="single"/>
          <w:rtl/>
        </w:rPr>
        <w:t>قال الرب</w:t>
      </w:r>
      <w:r w:rsidR="00007BF8" w:rsidRPr="00500537">
        <w:rPr>
          <w:rtl/>
          <w:lang w:val="de-CH"/>
        </w:rPr>
        <w:t xml:space="preserve"> </w:t>
      </w:r>
      <w:r w:rsidR="00C12CE8" w:rsidRPr="00500537">
        <w:rPr>
          <w:rFonts w:hint="cs"/>
          <w:rtl/>
          <w:lang w:val="de-CH"/>
        </w:rPr>
        <w:t xml:space="preserve">- </w:t>
      </w:r>
      <w:r w:rsidRPr="00500537">
        <w:rPr>
          <w:rtl/>
          <w:lang w:val="de-CH"/>
        </w:rPr>
        <w:t xml:space="preserve">...]ن </w:t>
      </w:r>
      <w:r w:rsidR="00400748" w:rsidRPr="00500537">
        <w:rPr>
          <w:rFonts w:hint="cs"/>
          <w:rtl/>
          <w:lang w:val="de-CH"/>
        </w:rPr>
        <w:t>[..</w:t>
      </w:r>
      <w:r w:rsidRPr="00500537">
        <w:rPr>
          <w:rtl/>
          <w:lang w:val="de-CH"/>
        </w:rPr>
        <w:t>]</w:t>
      </w:r>
      <w:r w:rsidR="00400748" w:rsidRPr="00500537">
        <w:rPr>
          <w:rFonts w:hint="cs"/>
          <w:rtl/>
          <w:lang w:val="de-CH"/>
        </w:rPr>
        <w:t>ح</w:t>
      </w:r>
      <w:r w:rsidRPr="00500537">
        <w:rPr>
          <w:rtl/>
          <w:lang w:val="de-CH"/>
        </w:rPr>
        <w:t>وا[..]</w:t>
      </w:r>
      <w:r w:rsidR="00400748" w:rsidRPr="00500537">
        <w:rPr>
          <w:rFonts w:hint="cs"/>
          <w:rtl/>
          <w:lang w:val="de-CH"/>
        </w:rPr>
        <w:t>ﻰ</w:t>
      </w:r>
      <w:r w:rsidRPr="00500537">
        <w:rPr>
          <w:rtl/>
          <w:lang w:val="de-CH"/>
        </w:rPr>
        <w:t xml:space="preserve"> </w:t>
      </w:r>
      <w:r w:rsidRPr="00500537">
        <w:rPr>
          <w:rFonts w:ascii="Cambria" w:hAnsi="Cambria" w:cs="Cambria"/>
          <w:lang w:val="de-CH"/>
        </w:rPr>
        <w:t>ϴ</w:t>
      </w:r>
      <w:r w:rsidRPr="00500537">
        <w:rPr>
          <w:rtl/>
          <w:lang w:val="de-CH"/>
        </w:rPr>
        <w:t xml:space="preserve"> قال الاهي وسيدي ما لمن </w:t>
      </w:r>
      <w:r w:rsidR="00F926D2" w:rsidRPr="00500537">
        <w:rPr>
          <w:rFonts w:hint="cs"/>
          <w:u w:val="single"/>
          <w:rtl/>
          <w:lang w:val="de-CH"/>
        </w:rPr>
        <w:t>ﻓﻄﺮ</w:t>
      </w:r>
      <w:r w:rsidRPr="00500537">
        <w:rPr>
          <w:rtl/>
          <w:lang w:val="de-CH"/>
        </w:rPr>
        <w:t xml:space="preserve"> </w:t>
      </w:r>
      <w:r w:rsidR="00E45F50" w:rsidRPr="00500537">
        <w:rPr>
          <w:rFonts w:hint="cs"/>
          <w:rtl/>
          <w:lang w:val="de-CH"/>
        </w:rPr>
        <w:t>[</w:t>
      </w:r>
      <w:r w:rsidR="00EF456F" w:rsidRPr="00500537">
        <w:rPr>
          <w:rFonts w:hint="cs"/>
          <w:rtl/>
          <w:lang w:val="de-CH"/>
        </w:rPr>
        <w:t>.</w:t>
      </w:r>
      <w:r w:rsidR="00C11480" w:rsidRPr="00500537">
        <w:rPr>
          <w:rFonts w:hint="cs"/>
          <w:rtl/>
          <w:lang w:val="de-CH"/>
        </w:rPr>
        <w:t>.</w:t>
      </w:r>
      <w:r w:rsidR="00EF456F" w:rsidRPr="00500537">
        <w:rPr>
          <w:rFonts w:hint="cs"/>
          <w:rtl/>
          <w:lang w:val="de-CH"/>
        </w:rPr>
        <w:t>.</w:t>
      </w:r>
      <w:r w:rsidR="00C11480" w:rsidRPr="00500537">
        <w:rPr>
          <w:rFonts w:hint="cs"/>
          <w:rtl/>
          <w:lang w:val="de-CH"/>
        </w:rPr>
        <w:t>.</w:t>
      </w:r>
      <w:r w:rsidR="00EF456F" w:rsidRPr="00500537">
        <w:rPr>
          <w:rFonts w:hint="cs"/>
          <w:rtl/>
          <w:lang w:val="de-CH"/>
        </w:rPr>
        <w:t>]</w:t>
      </w:r>
      <w:r w:rsidR="00F926D2" w:rsidRPr="00500537">
        <w:rPr>
          <w:rFonts w:hint="cs"/>
          <w:rtl/>
          <w:lang w:val="de-CH"/>
        </w:rPr>
        <w:t>ﺎ</w:t>
      </w:r>
    </w:p>
    <w:p w14:paraId="7D1E6788" w14:textId="70B03CD1" w:rsidR="00BA5470" w:rsidRPr="00500537" w:rsidRDefault="27894E2B" w:rsidP="00EF73DA">
      <w:pPr>
        <w:pStyle w:val="Edition"/>
        <w:rPr>
          <w:rtl/>
          <w:lang w:val="de-CH"/>
        </w:rPr>
      </w:pPr>
      <w:r w:rsidRPr="00500537">
        <w:rPr>
          <w:lang w:val="de-CH"/>
        </w:rPr>
        <w:t>12</w:t>
      </w:r>
      <w:r w:rsidRPr="00500537">
        <w:rPr>
          <w:rtl/>
          <w:lang w:val="de-CH"/>
        </w:rPr>
        <w:t xml:space="preserve"> </w:t>
      </w:r>
      <w:r w:rsidR="00007BF8" w:rsidRPr="00500537">
        <w:rPr>
          <w:rtl/>
          <w:lang w:val="de-CH"/>
        </w:rPr>
        <w:t>[</w:t>
      </w:r>
      <w:r w:rsidR="005809F4" w:rsidRPr="00500537">
        <w:rPr>
          <w:u w:val="single"/>
          <w:rtl/>
        </w:rPr>
        <w:t>قال الرب</w:t>
      </w:r>
      <w:r w:rsidR="00007BF8" w:rsidRPr="00500537">
        <w:rPr>
          <w:rtl/>
          <w:lang w:val="de-CH"/>
        </w:rPr>
        <w:t xml:space="preserve"> - </w:t>
      </w:r>
      <w:r w:rsidR="00C12CE8" w:rsidRPr="00500537">
        <w:rPr>
          <w:rFonts w:hint="cs"/>
          <w:rtl/>
          <w:lang w:val="de-CH"/>
        </w:rPr>
        <w:t xml:space="preserve">- </w:t>
      </w:r>
      <w:r w:rsidR="00007BF8" w:rsidRPr="00500537">
        <w:rPr>
          <w:rtl/>
          <w:lang w:val="de-CH"/>
        </w:rPr>
        <w:t xml:space="preserve">- </w:t>
      </w:r>
      <w:r w:rsidR="005809F4" w:rsidRPr="00500537">
        <w:rPr>
          <w:rFonts w:ascii="Cambria" w:hAnsi="Cambria" w:cs="Cambria"/>
          <w:u w:val="single"/>
        </w:rPr>
        <w:t>ϴ</w:t>
      </w:r>
      <w:r w:rsidR="005809F4" w:rsidRPr="00500537">
        <w:rPr>
          <w:rFonts w:hint="cs"/>
          <w:u w:val="single"/>
          <w:rtl/>
          <w:lang w:val="de-CH"/>
        </w:rPr>
        <w:t xml:space="preserve"> </w:t>
      </w:r>
      <w:r w:rsidR="005809F4" w:rsidRPr="00500537">
        <w:rPr>
          <w:u w:val="single"/>
          <w:rtl/>
        </w:rPr>
        <w:t>قال الاهي وسيدي ما لمن</w:t>
      </w:r>
      <w:r w:rsidRPr="00500537">
        <w:rPr>
          <w:rtl/>
          <w:lang w:val="de-CH"/>
        </w:rPr>
        <w:t xml:space="preserve"> </w:t>
      </w:r>
      <w:r w:rsidR="00D31841" w:rsidRPr="00500537">
        <w:rPr>
          <w:rFonts w:hint="cs"/>
          <w:rtl/>
          <w:lang w:val="de-CH"/>
        </w:rPr>
        <w:t>ﻛﺴ</w:t>
      </w:r>
      <w:r w:rsidRPr="00500537">
        <w:rPr>
          <w:rtl/>
          <w:lang w:val="de-CH"/>
        </w:rPr>
        <w:t>]</w:t>
      </w:r>
      <w:r w:rsidR="00EF456F" w:rsidRPr="00500537">
        <w:rPr>
          <w:rFonts w:hint="cs"/>
          <w:rtl/>
          <w:lang w:val="de-CH"/>
        </w:rPr>
        <w:t>ﺎ</w:t>
      </w:r>
      <w:r w:rsidRPr="00500537">
        <w:rPr>
          <w:rtl/>
          <w:lang w:val="de-CH"/>
        </w:rPr>
        <w:t xml:space="preserve"> عريا</w:t>
      </w:r>
      <w:r w:rsidR="00EF456F" w:rsidRPr="00500537">
        <w:rPr>
          <w:rFonts w:hint="cs"/>
          <w:rtl/>
          <w:lang w:val="de-CH"/>
        </w:rPr>
        <w:t>[ﻧ]ﺎ</w:t>
      </w:r>
      <w:r w:rsidRPr="00500537">
        <w:rPr>
          <w:rtl/>
          <w:lang w:val="de-CH"/>
        </w:rPr>
        <w:t xml:space="preserve"> قال الرب اهله حجاب له من النار </w:t>
      </w:r>
      <w:r w:rsidRPr="00500537">
        <w:rPr>
          <w:rFonts w:ascii="Cambria" w:hAnsi="Cambria" w:cs="Cambria"/>
          <w:lang w:val="de-CH"/>
        </w:rPr>
        <w:t>ϴ</w:t>
      </w:r>
    </w:p>
    <w:p w14:paraId="7D1E6789" w14:textId="5E48F1C0" w:rsidR="00BA5470" w:rsidRPr="00500537" w:rsidRDefault="27894E2B" w:rsidP="00EF73DA">
      <w:pPr>
        <w:pStyle w:val="Edition"/>
        <w:rPr>
          <w:rtl/>
          <w:lang w:val="de-CH"/>
        </w:rPr>
      </w:pPr>
      <w:r w:rsidRPr="00500537">
        <w:rPr>
          <w:lang w:val="de-CH"/>
        </w:rPr>
        <w:t>13</w:t>
      </w:r>
      <w:r w:rsidRPr="00500537">
        <w:rPr>
          <w:rtl/>
          <w:lang w:val="de-CH"/>
        </w:rPr>
        <w:t xml:space="preserve"> </w:t>
      </w:r>
      <w:r w:rsidR="00007BF8" w:rsidRPr="00500537">
        <w:rPr>
          <w:rtl/>
          <w:lang w:val="de-CH"/>
        </w:rPr>
        <w:t>[</w:t>
      </w:r>
      <w:r w:rsidR="005809F4" w:rsidRPr="00500537">
        <w:rPr>
          <w:u w:val="single"/>
          <w:rtl/>
        </w:rPr>
        <w:t>قال الاهي وسيدي ما لمن</w:t>
      </w:r>
      <w:r w:rsidR="00007BF8" w:rsidRPr="00500537">
        <w:rPr>
          <w:rtl/>
          <w:lang w:val="de-CH"/>
        </w:rPr>
        <w:t xml:space="preserve"> - - </w:t>
      </w:r>
      <w:r w:rsidR="005809F4" w:rsidRPr="00500537">
        <w:rPr>
          <w:u w:val="single"/>
          <w:rtl/>
        </w:rPr>
        <w:t>قال الرب</w:t>
      </w:r>
      <w:r w:rsidR="00007BF8" w:rsidRPr="00500537">
        <w:rPr>
          <w:rtl/>
          <w:lang w:val="de-CH"/>
        </w:rPr>
        <w:t xml:space="preserve"> -</w:t>
      </w:r>
      <w:r w:rsidR="00C12CE8" w:rsidRPr="00500537">
        <w:rPr>
          <w:rFonts w:hint="cs"/>
          <w:rtl/>
          <w:lang w:val="de-CH"/>
        </w:rPr>
        <w:t xml:space="preserve"> -</w:t>
      </w:r>
      <w:r w:rsidR="00693FD1" w:rsidRPr="00500537">
        <w:rPr>
          <w:rFonts w:hint="cs"/>
          <w:rtl/>
          <w:lang w:val="de-CH"/>
        </w:rPr>
        <w:t>]</w:t>
      </w:r>
      <w:r w:rsidR="00693FD1" w:rsidRPr="00500537">
        <w:rPr>
          <w:rFonts w:hint="cs"/>
          <w:rtl/>
        </w:rPr>
        <w:t xml:space="preserve"> </w:t>
      </w:r>
      <w:r w:rsidR="00693FD1" w:rsidRPr="00500537">
        <w:rPr>
          <w:rFonts w:hint="cs"/>
          <w:u w:val="single"/>
          <w:rtl/>
        </w:rPr>
        <w:t>ﺟ[ﻨﺘ]ﻲ</w:t>
      </w:r>
      <w:r w:rsidRPr="00500537">
        <w:rPr>
          <w:rtl/>
          <w:lang w:val="de-CH"/>
        </w:rPr>
        <w:t xml:space="preserve"> </w:t>
      </w:r>
      <w:r w:rsidRPr="00500537">
        <w:rPr>
          <w:rFonts w:ascii="Cambria" w:hAnsi="Cambria" w:cs="Cambria"/>
          <w:lang w:val="de-CH"/>
        </w:rPr>
        <w:t>ϴ</w:t>
      </w:r>
      <w:r w:rsidRPr="00500537">
        <w:rPr>
          <w:rtl/>
          <w:lang w:val="de-CH"/>
        </w:rPr>
        <w:t xml:space="preserve"> [</w:t>
      </w:r>
      <w:r w:rsidR="00D31841" w:rsidRPr="00500537">
        <w:rPr>
          <w:rFonts w:hint="cs"/>
          <w:rtl/>
          <w:lang w:val="de-CH"/>
        </w:rPr>
        <w:t>ﻗ</w:t>
      </w:r>
      <w:r w:rsidRPr="00500537">
        <w:rPr>
          <w:rtl/>
          <w:lang w:val="de-CH"/>
        </w:rPr>
        <w:t>]</w:t>
      </w:r>
      <w:r w:rsidR="00D31841" w:rsidRPr="00500537">
        <w:rPr>
          <w:rFonts w:hint="cs"/>
          <w:rtl/>
          <w:lang w:val="de-CH"/>
        </w:rPr>
        <w:t>ﺎ</w:t>
      </w:r>
      <w:r w:rsidRPr="00500537">
        <w:rPr>
          <w:rtl/>
          <w:lang w:val="de-CH"/>
        </w:rPr>
        <w:t>ل الا</w:t>
      </w:r>
      <w:r w:rsidR="00D31841" w:rsidRPr="00500537">
        <w:rPr>
          <w:rFonts w:hint="cs"/>
          <w:rtl/>
          <w:lang w:val="de-CH"/>
        </w:rPr>
        <w:t>ﻫ[ﻲ]</w:t>
      </w:r>
      <w:r w:rsidRPr="00500537">
        <w:rPr>
          <w:rtl/>
          <w:lang w:val="de-CH"/>
        </w:rPr>
        <w:t xml:space="preserve"> و</w:t>
      </w:r>
      <w:r w:rsidR="00D31841" w:rsidRPr="00500537">
        <w:rPr>
          <w:rFonts w:hint="cs"/>
          <w:rtl/>
          <w:lang w:val="de-CH"/>
        </w:rPr>
        <w:t>ﺳﻴ[ﺪ]</w:t>
      </w:r>
      <w:r w:rsidRPr="00500537">
        <w:rPr>
          <w:rtl/>
          <w:lang w:val="de-CH"/>
        </w:rPr>
        <w:t xml:space="preserve">ي ما </w:t>
      </w:r>
      <w:r w:rsidR="00D31841" w:rsidRPr="00500537">
        <w:rPr>
          <w:rFonts w:hint="cs"/>
          <w:rtl/>
          <w:lang w:val="de-CH"/>
        </w:rPr>
        <w:t>ﻟﻤ</w:t>
      </w:r>
      <w:r w:rsidRPr="00500537">
        <w:rPr>
          <w:rtl/>
          <w:lang w:val="de-CH"/>
        </w:rPr>
        <w:t>[</w:t>
      </w:r>
      <w:r w:rsidR="00D31841" w:rsidRPr="00500537">
        <w:rPr>
          <w:rFonts w:hint="cs"/>
          <w:rtl/>
          <w:lang w:val="de-CH"/>
        </w:rPr>
        <w:t>ﻦ</w:t>
      </w:r>
      <w:r w:rsidRPr="00500537">
        <w:rPr>
          <w:rtl/>
          <w:lang w:val="de-CH"/>
        </w:rPr>
        <w:t xml:space="preserve"> </w:t>
      </w:r>
      <w:r w:rsidR="00D71E54" w:rsidRPr="00500537">
        <w:rPr>
          <w:rFonts w:hint="cs"/>
          <w:rtl/>
          <w:lang w:val="de-CH"/>
        </w:rPr>
        <w:t>ﻗﺘ</w:t>
      </w:r>
      <w:r w:rsidRPr="00500537">
        <w:rPr>
          <w:rtl/>
          <w:lang w:val="de-CH"/>
        </w:rPr>
        <w:t>]</w:t>
      </w:r>
      <w:r w:rsidR="00D71E54" w:rsidRPr="00500537">
        <w:rPr>
          <w:rFonts w:hint="cs"/>
          <w:rtl/>
          <w:lang w:val="de-CH"/>
        </w:rPr>
        <w:t>ﻞ</w:t>
      </w:r>
      <w:r w:rsidRPr="00500537">
        <w:rPr>
          <w:rtl/>
          <w:lang w:val="de-CH"/>
        </w:rPr>
        <w:t xml:space="preserve"> </w:t>
      </w:r>
      <w:r w:rsidR="00D71E54" w:rsidRPr="00500537">
        <w:rPr>
          <w:rFonts w:hint="cs"/>
          <w:rtl/>
          <w:lang w:val="de-CH"/>
        </w:rPr>
        <w:t>ﻣﻈ</w:t>
      </w:r>
      <w:r w:rsidRPr="00500537">
        <w:rPr>
          <w:rtl/>
          <w:lang w:val="de-CH"/>
        </w:rPr>
        <w:t>&lt;</w:t>
      </w:r>
      <w:r w:rsidR="00D71E54" w:rsidRPr="00500537">
        <w:rPr>
          <w:rFonts w:hint="cs"/>
          <w:rtl/>
          <w:lang w:val="de-CH"/>
        </w:rPr>
        <w:t>ﻠ</w:t>
      </w:r>
      <w:r w:rsidRPr="00500537">
        <w:rPr>
          <w:rtl/>
          <w:lang w:val="de-CH"/>
        </w:rPr>
        <w:t>&gt;</w:t>
      </w:r>
      <w:r w:rsidR="00D71E54" w:rsidRPr="00500537">
        <w:rPr>
          <w:rFonts w:hint="cs"/>
          <w:rtl/>
          <w:lang w:val="de-CH"/>
        </w:rPr>
        <w:t>ﻮ</w:t>
      </w:r>
      <w:r w:rsidRPr="00500537">
        <w:rPr>
          <w:rtl/>
          <w:lang w:val="de-CH"/>
        </w:rPr>
        <w:t>ما</w:t>
      </w:r>
    </w:p>
    <w:p w14:paraId="7D1E678A" w14:textId="24AF8DE0" w:rsidR="00BA5470" w:rsidRPr="00500537" w:rsidRDefault="27894E2B" w:rsidP="00EF73DA">
      <w:pPr>
        <w:pStyle w:val="Edition"/>
        <w:rPr>
          <w:lang w:val="de-CH"/>
        </w:rPr>
      </w:pPr>
      <w:r w:rsidRPr="00500537">
        <w:rPr>
          <w:lang w:val="de-CH"/>
        </w:rPr>
        <w:t>14</w:t>
      </w:r>
      <w:r w:rsidRPr="00500537">
        <w:rPr>
          <w:rtl/>
          <w:lang w:val="de-CH"/>
        </w:rPr>
        <w:t xml:space="preserve"> </w:t>
      </w:r>
      <w:r w:rsidR="00007BF8" w:rsidRPr="00500537">
        <w:rPr>
          <w:rtl/>
          <w:lang w:val="de-CH"/>
        </w:rPr>
        <w:t>[</w:t>
      </w:r>
      <w:r w:rsidR="005809F4" w:rsidRPr="00500537">
        <w:rPr>
          <w:u w:val="single"/>
          <w:rtl/>
        </w:rPr>
        <w:t>قال الرب</w:t>
      </w:r>
      <w:r w:rsidR="00007BF8" w:rsidRPr="00500537">
        <w:rPr>
          <w:rtl/>
          <w:lang w:val="de-CH"/>
        </w:rPr>
        <w:t xml:space="preserve"> - - - </w:t>
      </w:r>
      <w:r w:rsidR="005809F4" w:rsidRPr="00500537">
        <w:rPr>
          <w:rFonts w:ascii="Cambria" w:hAnsi="Cambria" w:cs="Cambria"/>
          <w:u w:val="single"/>
        </w:rPr>
        <w:t>ϴ</w:t>
      </w:r>
      <w:r w:rsidR="005809F4" w:rsidRPr="00500537">
        <w:rPr>
          <w:rFonts w:hint="cs"/>
          <w:u w:val="single"/>
          <w:rtl/>
          <w:lang w:val="de-CH"/>
        </w:rPr>
        <w:t xml:space="preserve"> </w:t>
      </w:r>
      <w:r w:rsidR="005809F4" w:rsidRPr="00500537">
        <w:rPr>
          <w:u w:val="single"/>
          <w:rtl/>
        </w:rPr>
        <w:t>قال الاهي وسيدي ما لمن</w:t>
      </w:r>
      <w:r w:rsidR="00C12CE8" w:rsidRPr="00500537">
        <w:rPr>
          <w:rFonts w:hint="cs"/>
          <w:rtl/>
        </w:rPr>
        <w:t xml:space="preserve"> -</w:t>
      </w:r>
      <w:r w:rsidR="00007BF8" w:rsidRPr="00500537">
        <w:rPr>
          <w:rtl/>
          <w:lang w:val="de-CH"/>
        </w:rPr>
        <w:t xml:space="preserve"> </w:t>
      </w:r>
      <w:r w:rsidRPr="00500537">
        <w:rPr>
          <w:rtl/>
          <w:lang w:val="de-CH"/>
        </w:rPr>
        <w:t>..]</w:t>
      </w:r>
      <w:r w:rsidR="0047772A" w:rsidRPr="00500537">
        <w:rPr>
          <w:rFonts w:hint="cs"/>
          <w:rtl/>
          <w:lang w:val="de-CH"/>
        </w:rPr>
        <w:t>ﺮ</w:t>
      </w:r>
      <w:r w:rsidRPr="00500537">
        <w:rPr>
          <w:rtl/>
          <w:lang w:val="de-CH"/>
        </w:rPr>
        <w:t xml:space="preserve">ٮ [... قال] الرب </w:t>
      </w:r>
      <w:r w:rsidRPr="00500537">
        <w:rPr>
          <w:u w:val="single"/>
          <w:rtl/>
          <w:lang w:val="de-CH"/>
        </w:rPr>
        <w:t>[ا</w:t>
      </w:r>
      <w:r w:rsidR="00C96C8A" w:rsidRPr="00500537">
        <w:rPr>
          <w:rFonts w:hint="cs"/>
          <w:u w:val="single"/>
          <w:rtl/>
          <w:lang w:val="de-CH"/>
        </w:rPr>
        <w:t>ﺧ]</w:t>
      </w:r>
      <w:r w:rsidR="00C15E20" w:rsidRPr="00500537">
        <w:rPr>
          <w:rFonts w:hint="cs"/>
          <w:u w:val="single"/>
          <w:rtl/>
          <w:lang w:val="de-CH"/>
        </w:rPr>
        <w:t>مر</w:t>
      </w:r>
      <w:r w:rsidRPr="00500537">
        <w:rPr>
          <w:u w:val="single"/>
          <w:rtl/>
          <w:lang w:val="de-CH"/>
        </w:rPr>
        <w:t>[</w:t>
      </w:r>
      <w:r w:rsidR="00C96C8A" w:rsidRPr="00500537">
        <w:rPr>
          <w:rFonts w:hint="cs"/>
          <w:u w:val="single"/>
          <w:rtl/>
          <w:lang w:val="de-CH"/>
        </w:rPr>
        <w:t>ﻩ]</w:t>
      </w:r>
      <w:r w:rsidRPr="00500537">
        <w:rPr>
          <w:u w:val="single"/>
          <w:rtl/>
          <w:lang w:val="de-CH"/>
        </w:rPr>
        <w:t xml:space="preserve"> بر</w:t>
      </w:r>
      <w:r w:rsidR="0047772A" w:rsidRPr="00500537">
        <w:rPr>
          <w:rFonts w:hint="cs"/>
          <w:u w:val="single"/>
          <w:rtl/>
          <w:lang w:val="de-CH"/>
        </w:rPr>
        <w:t>ﺣﻤﺘ</w:t>
      </w:r>
      <w:r w:rsidR="0047772A" w:rsidRPr="00500537">
        <w:rPr>
          <w:rFonts w:hint="cs"/>
          <w:rtl/>
          <w:lang w:val="de-CH"/>
        </w:rPr>
        <w:t>ﻲ</w:t>
      </w:r>
      <w:r w:rsidRPr="00500537">
        <w:rPr>
          <w:rtl/>
          <w:lang w:val="de-CH"/>
        </w:rPr>
        <w:t xml:space="preserve"> يوم حاجته الي </w:t>
      </w:r>
      <w:r w:rsidR="00467F92" w:rsidRPr="00500537">
        <w:rPr>
          <w:rFonts w:hint="cs"/>
          <w:rtl/>
          <w:lang w:val="de-CH"/>
        </w:rPr>
        <w:t>\</w:t>
      </w:r>
      <w:r w:rsidRPr="00500537">
        <w:rPr>
          <w:rFonts w:ascii="Cambria" w:hAnsi="Cambria" w:cs="Cambria"/>
          <w:lang w:val="de-CH"/>
        </w:rPr>
        <w:t>ϴ</w:t>
      </w:r>
      <w:r w:rsidR="00467F92" w:rsidRPr="00500537">
        <w:rPr>
          <w:rFonts w:hint="cs"/>
          <w:rtl/>
          <w:lang w:val="de-CH"/>
        </w:rPr>
        <w:t>/</w:t>
      </w:r>
    </w:p>
    <w:p w14:paraId="7D1E678B" w14:textId="5A58AB7A" w:rsidR="00BA5470" w:rsidRPr="00500537" w:rsidRDefault="27894E2B" w:rsidP="00EF73DA">
      <w:pPr>
        <w:pStyle w:val="Edition"/>
        <w:rPr>
          <w:rtl/>
          <w:lang w:val="de-CH"/>
        </w:rPr>
      </w:pPr>
      <w:r w:rsidRPr="00500537">
        <w:rPr>
          <w:lang w:val="de-CH"/>
        </w:rPr>
        <w:t>15</w:t>
      </w:r>
      <w:r w:rsidRPr="00500537">
        <w:rPr>
          <w:rtl/>
          <w:lang w:val="de-CH"/>
        </w:rPr>
        <w:t xml:space="preserve"> </w:t>
      </w:r>
      <w:r w:rsidR="00007BF8" w:rsidRPr="00500537">
        <w:rPr>
          <w:rtl/>
          <w:lang w:val="de-CH"/>
        </w:rPr>
        <w:t>[</w:t>
      </w:r>
      <w:r w:rsidR="005809F4" w:rsidRPr="00500537">
        <w:rPr>
          <w:u w:val="single"/>
          <w:rtl/>
        </w:rPr>
        <w:t>قال الاهي وسيدي ما لمن</w:t>
      </w:r>
      <w:r w:rsidR="00007BF8" w:rsidRPr="00500537">
        <w:rPr>
          <w:rtl/>
          <w:lang w:val="de-CH"/>
        </w:rPr>
        <w:t xml:space="preserve"> - </w:t>
      </w:r>
      <w:r w:rsidR="00C12CE8" w:rsidRPr="00500537">
        <w:rPr>
          <w:rFonts w:hint="cs"/>
          <w:rtl/>
          <w:lang w:val="de-CH"/>
        </w:rPr>
        <w:t>-</w:t>
      </w:r>
      <w:r w:rsidR="00007BF8" w:rsidRPr="00500537">
        <w:rPr>
          <w:rtl/>
          <w:lang w:val="de-CH"/>
        </w:rPr>
        <w:t xml:space="preserve"> - </w:t>
      </w:r>
      <w:r w:rsidR="005809F4" w:rsidRPr="00500537">
        <w:rPr>
          <w:u w:val="single"/>
          <w:rtl/>
        </w:rPr>
        <w:t>قال الرب</w:t>
      </w:r>
      <w:r w:rsidR="00C12CE8" w:rsidRPr="00500537">
        <w:rPr>
          <w:rFonts w:hint="cs"/>
          <w:rtl/>
          <w:lang w:val="de-CH"/>
        </w:rPr>
        <w:t xml:space="preserve"> - </w:t>
      </w:r>
      <w:r w:rsidRPr="00500537">
        <w:rPr>
          <w:rtl/>
          <w:lang w:val="de-CH"/>
        </w:rPr>
        <w:t>..</w:t>
      </w:r>
      <w:r w:rsidR="0063093F" w:rsidRPr="00500537">
        <w:rPr>
          <w:u w:val="single"/>
          <w:rtl/>
          <w:lang w:val="de-CH"/>
        </w:rPr>
        <w:t>ـ</w:t>
      </w:r>
      <w:r w:rsidR="0063093F" w:rsidRPr="00500537">
        <w:rPr>
          <w:rFonts w:hint="cs"/>
          <w:u w:val="single"/>
          <w:rtl/>
          <w:lang w:val="de-CH"/>
        </w:rPr>
        <w:t>ٮ</w:t>
      </w:r>
      <w:r w:rsidRPr="00500537">
        <w:rPr>
          <w:u w:val="single"/>
          <w:rtl/>
          <w:lang w:val="de-CH"/>
        </w:rPr>
        <w:t xml:space="preserve">مر] </w:t>
      </w:r>
      <w:r w:rsidR="00AA0F2F" w:rsidRPr="00500537">
        <w:rPr>
          <w:rFonts w:hint="cs"/>
          <w:u w:val="single"/>
          <w:rtl/>
          <w:lang w:val="de-CH"/>
        </w:rPr>
        <w:t>ب</w:t>
      </w:r>
      <w:r w:rsidRPr="00500537">
        <w:rPr>
          <w:u w:val="single"/>
          <w:rtl/>
          <w:lang w:val="de-CH"/>
        </w:rPr>
        <w:t>ه</w:t>
      </w:r>
      <w:r w:rsidRPr="00500537">
        <w:rPr>
          <w:rtl/>
          <w:lang w:val="de-CH"/>
        </w:rPr>
        <w:t xml:space="preserve"> [كا</w:t>
      </w:r>
      <w:r w:rsidR="0067055B" w:rsidRPr="00500537">
        <w:rPr>
          <w:rFonts w:hint="cs"/>
          <w:rtl/>
          <w:lang w:val="de-CH"/>
        </w:rPr>
        <w:t>ﻟﺒ</w:t>
      </w:r>
      <w:r w:rsidRPr="00500537">
        <w:rPr>
          <w:rtl/>
          <w:lang w:val="de-CH"/>
        </w:rPr>
        <w:t>]</w:t>
      </w:r>
      <w:r w:rsidR="0067055B" w:rsidRPr="00500537">
        <w:rPr>
          <w:rFonts w:hint="cs"/>
          <w:rtl/>
          <w:lang w:val="de-CH"/>
        </w:rPr>
        <w:t>ﺮ</w:t>
      </w:r>
      <w:r w:rsidRPr="00500537">
        <w:rPr>
          <w:rtl/>
          <w:lang w:val="de-CH"/>
        </w:rPr>
        <w:t>ق الخاطف يوم القيام</w:t>
      </w:r>
      <w:r w:rsidR="0067055B" w:rsidRPr="00500537">
        <w:rPr>
          <w:rFonts w:hint="cs"/>
          <w:rtl/>
          <w:lang w:val="de-CH"/>
        </w:rPr>
        <w:t>ة</w:t>
      </w:r>
      <w:r w:rsidR="004411DC" w:rsidRPr="00500537">
        <w:rPr>
          <w:rtl/>
          <w:lang w:val="de-CH"/>
        </w:rPr>
        <w:t xml:space="preserve"> </w:t>
      </w:r>
      <w:r w:rsidRPr="00500537">
        <w:rPr>
          <w:rFonts w:ascii="Cambria" w:hAnsi="Cambria" w:cs="Cambria"/>
          <w:lang w:val="de-CH"/>
        </w:rPr>
        <w:t>ϴ</w:t>
      </w:r>
    </w:p>
    <w:p w14:paraId="7D1E678C" w14:textId="4A8F9907" w:rsidR="00BA5470" w:rsidRPr="00500537" w:rsidRDefault="27894E2B" w:rsidP="00EF73DA">
      <w:pPr>
        <w:pStyle w:val="Edition"/>
        <w:rPr>
          <w:lang w:val="de-CH"/>
        </w:rPr>
      </w:pPr>
      <w:r w:rsidRPr="00500537">
        <w:rPr>
          <w:lang w:val="de-CH"/>
        </w:rPr>
        <w:t>16</w:t>
      </w:r>
      <w:r w:rsidRPr="00500537">
        <w:rPr>
          <w:rtl/>
          <w:lang w:val="de-CH"/>
        </w:rPr>
        <w:t xml:space="preserve"> </w:t>
      </w:r>
      <w:r w:rsidR="00007BF8" w:rsidRPr="00500537">
        <w:rPr>
          <w:rtl/>
          <w:lang w:val="de-CH"/>
        </w:rPr>
        <w:t>[</w:t>
      </w:r>
      <w:r w:rsidR="005809F4" w:rsidRPr="00500537">
        <w:rPr>
          <w:u w:val="single"/>
          <w:rtl/>
        </w:rPr>
        <w:t>قال الاهي وسيدي ما لمن</w:t>
      </w:r>
      <w:r w:rsidR="00007BF8" w:rsidRPr="00500537">
        <w:rPr>
          <w:rtl/>
          <w:lang w:val="de-CH"/>
        </w:rPr>
        <w:t xml:space="preserve"> - - </w:t>
      </w:r>
      <w:r w:rsidR="00C07331" w:rsidRPr="00500537">
        <w:rPr>
          <w:rFonts w:hint="cs"/>
          <w:rtl/>
        </w:rPr>
        <w:t>- -</w:t>
      </w:r>
      <w:r w:rsidR="00C12CE8" w:rsidRPr="00500537">
        <w:rPr>
          <w:rFonts w:hint="cs"/>
          <w:rtl/>
        </w:rPr>
        <w:t xml:space="preserve"> </w:t>
      </w:r>
      <w:r w:rsidR="00FC5812" w:rsidRPr="00500537">
        <w:rPr>
          <w:rFonts w:hint="cs"/>
          <w:rtl/>
        </w:rPr>
        <w:t>-</w:t>
      </w:r>
      <w:r w:rsidR="00C07331" w:rsidRPr="00500537">
        <w:rPr>
          <w:rFonts w:hint="cs"/>
          <w:rtl/>
        </w:rPr>
        <w:t xml:space="preserve"> </w:t>
      </w:r>
      <w:r w:rsidRPr="00500537">
        <w:rPr>
          <w:rtl/>
          <w:lang w:val="de-CH"/>
        </w:rPr>
        <w:t>..]</w:t>
      </w:r>
      <w:r w:rsidR="00FC5812" w:rsidRPr="00500537">
        <w:rPr>
          <w:rFonts w:hint="cs"/>
          <w:rtl/>
          <w:lang w:val="de-CH"/>
        </w:rPr>
        <w:t>ﺎ</w:t>
      </w:r>
      <w:r w:rsidRPr="00500537">
        <w:rPr>
          <w:rtl/>
          <w:lang w:val="de-CH"/>
        </w:rPr>
        <w:t>[...</w:t>
      </w:r>
      <w:r w:rsidR="00C07331" w:rsidRPr="00500537">
        <w:rPr>
          <w:rFonts w:hint="cs"/>
          <w:rtl/>
          <w:lang w:val="de-CH"/>
        </w:rPr>
        <w:t>.</w:t>
      </w:r>
      <w:r w:rsidR="00FC5812" w:rsidRPr="00500537">
        <w:rPr>
          <w:rFonts w:hint="cs"/>
          <w:rtl/>
          <w:lang w:val="de-CH"/>
        </w:rPr>
        <w:t>.....</w:t>
      </w:r>
      <w:r w:rsidRPr="00500537">
        <w:rPr>
          <w:rtl/>
          <w:lang w:val="de-CH"/>
        </w:rPr>
        <w:t>] ىح</w:t>
      </w:r>
      <w:r w:rsidR="00326040" w:rsidRPr="00500537">
        <w:rPr>
          <w:rtl/>
          <w:lang w:val="de-CH"/>
        </w:rPr>
        <w:t>ـ</w:t>
      </w:r>
      <w:r w:rsidR="00326040" w:rsidRPr="00500537">
        <w:rPr>
          <w:rFonts w:hint="cs"/>
          <w:rtl/>
          <w:lang w:val="de-CH"/>
        </w:rPr>
        <w:t>[....]</w:t>
      </w:r>
      <w:r w:rsidRPr="00500537">
        <w:rPr>
          <w:rtl/>
          <w:lang w:val="de-CH"/>
        </w:rPr>
        <w:t xml:space="preserve"> [[قال الاهي</w:t>
      </w:r>
      <w:r w:rsidR="00326040" w:rsidRPr="00500537">
        <w:rPr>
          <w:rFonts w:hint="cs"/>
          <w:rtl/>
          <w:lang w:val="de-CH"/>
        </w:rPr>
        <w:t>]]</w:t>
      </w:r>
      <w:r w:rsidRPr="00500537">
        <w:rPr>
          <w:rtl/>
          <w:lang w:val="de-CH"/>
        </w:rPr>
        <w:t xml:space="preserve"> </w:t>
      </w:r>
      <w:r w:rsidR="00A4318C" w:rsidRPr="00500537">
        <w:rPr>
          <w:rFonts w:hint="cs"/>
          <w:u w:val="single"/>
          <w:rtl/>
          <w:lang w:val="de-CH"/>
        </w:rPr>
        <w:t>مواقعا</w:t>
      </w:r>
    </w:p>
    <w:p w14:paraId="4B8D6FB6" w14:textId="69D896F8" w:rsidR="006402DE" w:rsidRPr="00500537" w:rsidRDefault="27894E2B" w:rsidP="00EF73DA">
      <w:pPr>
        <w:pStyle w:val="Edition"/>
        <w:rPr>
          <w:lang w:val="de-CH"/>
        </w:rPr>
      </w:pPr>
      <w:r w:rsidRPr="00500537">
        <w:rPr>
          <w:lang w:val="de-CH"/>
        </w:rPr>
        <w:t>17</w:t>
      </w:r>
      <w:r w:rsidRPr="00500537">
        <w:rPr>
          <w:rtl/>
          <w:lang w:val="de-CH"/>
        </w:rPr>
        <w:t xml:space="preserve"> </w:t>
      </w:r>
      <w:r w:rsidR="00007BF8" w:rsidRPr="00500537">
        <w:rPr>
          <w:rtl/>
          <w:lang w:val="de-CH"/>
        </w:rPr>
        <w:t>[</w:t>
      </w:r>
      <w:r w:rsidR="00127838" w:rsidRPr="00500537">
        <w:rPr>
          <w:rFonts w:hint="cs"/>
          <w:rtl/>
          <w:lang w:val="de-CH"/>
        </w:rPr>
        <w:t xml:space="preserve">- </w:t>
      </w:r>
      <w:r w:rsidR="00007BF8" w:rsidRPr="00500537">
        <w:rPr>
          <w:rtl/>
          <w:lang w:val="de-CH"/>
        </w:rPr>
        <w:t>- -</w:t>
      </w:r>
      <w:r w:rsidR="00413F1B" w:rsidRPr="00500537">
        <w:rPr>
          <w:rFonts w:hint="cs"/>
          <w:rtl/>
          <w:lang w:val="de-CH"/>
        </w:rPr>
        <w:t xml:space="preserve"> -</w:t>
      </w:r>
      <w:r w:rsidR="00007BF8" w:rsidRPr="00500537">
        <w:rPr>
          <w:rtl/>
          <w:lang w:val="de-CH"/>
        </w:rPr>
        <w:t xml:space="preserve"> </w:t>
      </w:r>
      <w:r w:rsidR="00C12CE8" w:rsidRPr="00500537">
        <w:rPr>
          <w:rFonts w:ascii="Cambria" w:hAnsi="Cambria" w:cs="Cambria"/>
        </w:rPr>
        <w:t>ϴ</w:t>
      </w:r>
      <w:r w:rsidR="00C12CE8" w:rsidRPr="00500537">
        <w:rPr>
          <w:rFonts w:hint="cs"/>
          <w:rtl/>
          <w:lang w:val="de-CH"/>
        </w:rPr>
        <w:t xml:space="preserve"> </w:t>
      </w:r>
      <w:r w:rsidR="00C12CE8" w:rsidRPr="00500537">
        <w:rPr>
          <w:rtl/>
        </w:rPr>
        <w:t>قال ا</w:t>
      </w:r>
      <w:r w:rsidR="00413F1B" w:rsidRPr="00500537">
        <w:rPr>
          <w:rFonts w:hint="cs"/>
          <w:rtl/>
        </w:rPr>
        <w:t>]</w:t>
      </w:r>
      <w:r w:rsidR="00C12CE8" w:rsidRPr="00500537">
        <w:rPr>
          <w:rtl/>
        </w:rPr>
        <w:t>لا</w:t>
      </w:r>
      <w:r w:rsidR="00413F1B" w:rsidRPr="00500537">
        <w:rPr>
          <w:rFonts w:hint="cs"/>
          <w:rtl/>
        </w:rPr>
        <w:t>[</w:t>
      </w:r>
      <w:r w:rsidR="00C12CE8" w:rsidRPr="00500537">
        <w:rPr>
          <w:rtl/>
        </w:rPr>
        <w:t>هي وسيدي</w:t>
      </w:r>
      <w:r w:rsidRPr="00500537">
        <w:rPr>
          <w:rtl/>
          <w:lang w:val="de-CH"/>
        </w:rPr>
        <w:t xml:space="preserve"> ما </w:t>
      </w:r>
      <w:r w:rsidR="00413F1B" w:rsidRPr="00500537">
        <w:rPr>
          <w:rFonts w:hint="cs"/>
          <w:rtl/>
          <w:lang w:val="de-CH"/>
        </w:rPr>
        <w:t>ﻟ</w:t>
      </w:r>
      <w:r w:rsidRPr="00500537">
        <w:rPr>
          <w:rtl/>
          <w:lang w:val="de-CH"/>
        </w:rPr>
        <w:t>]</w:t>
      </w:r>
      <w:r w:rsidR="00413F1B" w:rsidRPr="00500537">
        <w:rPr>
          <w:rFonts w:hint="cs"/>
          <w:rtl/>
          <w:lang w:val="de-CH"/>
        </w:rPr>
        <w:t>ﻤﻦ</w:t>
      </w:r>
      <w:r w:rsidRPr="00500537">
        <w:rPr>
          <w:rtl/>
          <w:lang w:val="de-CH"/>
        </w:rPr>
        <w:t xml:space="preserve"> </w:t>
      </w:r>
      <w:r w:rsidRPr="00500537">
        <w:rPr>
          <w:u w:val="single"/>
          <w:rtl/>
          <w:lang w:val="de-CH"/>
        </w:rPr>
        <w:t>اىىـ[</w:t>
      </w:r>
      <w:r w:rsidR="00127838" w:rsidRPr="00500537">
        <w:rPr>
          <w:rFonts w:hint="cs"/>
          <w:u w:val="single"/>
          <w:rtl/>
          <w:lang w:val="de-CH"/>
        </w:rPr>
        <w:t>..</w:t>
      </w:r>
      <w:r w:rsidRPr="00500537">
        <w:rPr>
          <w:u w:val="single"/>
          <w:rtl/>
          <w:lang w:val="de-CH"/>
        </w:rPr>
        <w:t xml:space="preserve"> ا]</w:t>
      </w:r>
      <w:r w:rsidR="00127838" w:rsidRPr="00500537">
        <w:rPr>
          <w:rFonts w:hint="cs"/>
          <w:u w:val="single"/>
          <w:rtl/>
          <w:lang w:val="de-CH"/>
        </w:rPr>
        <w:t>ﺧﻴ[ﻪ</w:t>
      </w:r>
      <w:r w:rsidRPr="00500537">
        <w:rPr>
          <w:u w:val="single"/>
          <w:rtl/>
          <w:lang w:val="de-CH"/>
        </w:rPr>
        <w:t xml:space="preserve"> .</w:t>
      </w:r>
      <w:r w:rsidR="00127838" w:rsidRPr="00500537">
        <w:rPr>
          <w:rFonts w:hint="cs"/>
          <w:u w:val="single"/>
          <w:rtl/>
          <w:lang w:val="de-CH"/>
        </w:rPr>
        <w:t>]ﻨﺎ</w:t>
      </w:r>
      <w:r w:rsidRPr="00500537">
        <w:rPr>
          <w:u w:val="single"/>
          <w:rtl/>
          <w:lang w:val="de-CH"/>
        </w:rPr>
        <w:t>ف</w:t>
      </w:r>
      <w:r w:rsidR="00127838" w:rsidRPr="00500537">
        <w:rPr>
          <w:rFonts w:hint="cs"/>
          <w:u w:val="single"/>
          <w:rtl/>
          <w:lang w:val="de-CH"/>
        </w:rPr>
        <w:t>ا</w:t>
      </w:r>
      <w:r w:rsidRPr="00500537">
        <w:rPr>
          <w:rtl/>
          <w:lang w:val="de-CH"/>
        </w:rPr>
        <w:t xml:space="preserve"> قال الرب ادخله </w:t>
      </w:r>
      <w:r w:rsidR="00413F1B" w:rsidRPr="00500537">
        <w:rPr>
          <w:rFonts w:hint="cs"/>
          <w:rtl/>
          <w:lang w:val="de-CH"/>
        </w:rPr>
        <w:t>ﺟ</w:t>
      </w:r>
      <w:r w:rsidRPr="00500537">
        <w:rPr>
          <w:rtl/>
          <w:lang w:val="de-CH"/>
        </w:rPr>
        <w:t>[</w:t>
      </w:r>
      <w:r w:rsidR="00413F1B" w:rsidRPr="00500537">
        <w:rPr>
          <w:rFonts w:hint="cs"/>
          <w:rtl/>
          <w:lang w:val="de-CH"/>
        </w:rPr>
        <w:t>ﻨﺘﻲ</w:t>
      </w:r>
      <w:r w:rsidRPr="00500537">
        <w:rPr>
          <w:rtl/>
          <w:lang w:val="de-CH"/>
        </w:rPr>
        <w:t xml:space="preserve"> ..ا</w:t>
      </w:r>
      <w:r w:rsidR="00413F1B" w:rsidRPr="00500537">
        <w:rPr>
          <w:rFonts w:hint="cs"/>
          <w:rtl/>
          <w:lang w:val="de-CH"/>
        </w:rPr>
        <w:t>..]</w:t>
      </w:r>
    </w:p>
    <w:p w14:paraId="7D1E678E" w14:textId="18A212D7" w:rsidR="006402DE" w:rsidRPr="00500537" w:rsidRDefault="00BA5470" w:rsidP="00EF73DA">
      <w:pPr>
        <w:pStyle w:val="Edition"/>
      </w:pPr>
      <w:r w:rsidRPr="00500537">
        <w:rPr>
          <w:rtl/>
          <w:lang w:val="de-CH"/>
        </w:rPr>
        <w:t xml:space="preserve">18 </w:t>
      </w:r>
      <w:r w:rsidR="00007BF8" w:rsidRPr="00500537">
        <w:rPr>
          <w:rtl/>
          <w:lang w:val="de-CH"/>
        </w:rPr>
        <w:t>[- - - - -</w:t>
      </w:r>
      <w:r w:rsidR="00C230A8" w:rsidRPr="00500537">
        <w:rPr>
          <w:rFonts w:hint="cs"/>
          <w:rtl/>
          <w:lang w:val="de-CH"/>
        </w:rPr>
        <w:t xml:space="preserve"> - - -</w:t>
      </w:r>
      <w:r w:rsidRPr="00500537">
        <w:rPr>
          <w:rtl/>
          <w:lang w:val="de-CH"/>
        </w:rPr>
        <w:t xml:space="preserve">] </w:t>
      </w:r>
      <w:r w:rsidRPr="00500537">
        <w:rPr>
          <w:u w:val="single"/>
          <w:rtl/>
          <w:lang w:val="de-CH"/>
        </w:rPr>
        <w:t>هم</w:t>
      </w:r>
      <w:r w:rsidR="10CCB14D" w:rsidRPr="00500537">
        <w:rPr>
          <w:u w:val="single"/>
          <w:rtl/>
          <w:lang w:val="de-CH"/>
        </w:rPr>
        <w:t xml:space="preserve"> </w:t>
      </w:r>
      <w:r w:rsidR="00C230A8" w:rsidRPr="00500537">
        <w:rPr>
          <w:rFonts w:hint="cs"/>
          <w:u w:val="single"/>
          <w:rtl/>
          <w:lang w:val="de-CH"/>
        </w:rPr>
        <w:t>[</w:t>
      </w:r>
      <w:r w:rsidR="10CCB14D" w:rsidRPr="00500537">
        <w:rPr>
          <w:u w:val="single"/>
          <w:rtl/>
          <w:lang w:val="de-CH"/>
        </w:rPr>
        <w:t>ا</w:t>
      </w:r>
      <w:r w:rsidR="00C230A8" w:rsidRPr="00500537">
        <w:rPr>
          <w:rFonts w:hint="cs"/>
          <w:u w:val="single"/>
          <w:rtl/>
          <w:lang w:val="de-CH"/>
        </w:rPr>
        <w:t>ﻟ]</w:t>
      </w:r>
      <w:r w:rsidR="00F24570" w:rsidRPr="00500537">
        <w:rPr>
          <w:rFonts w:hint="cs"/>
          <w:u w:val="single"/>
          <w:rtl/>
          <w:lang w:val="de-CH"/>
        </w:rPr>
        <w:t>ﻜﻔﺮ</w:t>
      </w:r>
      <w:r w:rsidR="00F24570" w:rsidRPr="00500537">
        <w:rPr>
          <w:u w:val="single"/>
          <w:rtl/>
          <w:lang w:val="de-CH"/>
        </w:rPr>
        <w:t>ين</w:t>
      </w:r>
    </w:p>
    <w:p w14:paraId="14BD80D5" w14:textId="0B48AF75" w:rsidR="001E254B" w:rsidRPr="00500537" w:rsidRDefault="001E254B" w:rsidP="00C232DA">
      <w:pPr>
        <w:pStyle w:val="Heading3"/>
      </w:pPr>
      <w:r w:rsidRPr="00500537">
        <w:t>Line commentary</w:t>
      </w:r>
    </w:p>
    <w:p w14:paraId="33CDC248" w14:textId="4B58CA50" w:rsidR="00D66E0D" w:rsidRPr="00500537" w:rsidRDefault="00096635" w:rsidP="00EF73DA">
      <w:pPr>
        <w:pStyle w:val="Commentary"/>
      </w:pPr>
      <w:r w:rsidRPr="00500537">
        <w:t>6a.</w:t>
      </w:r>
      <w:r w:rsidR="00D66E0D" w:rsidRPr="00500537">
        <w:t>7–8</w:t>
      </w:r>
      <w:r w:rsidRPr="00500537">
        <w:rPr>
          <w:rFonts w:asciiTheme="minorHAnsi" w:hAnsiTheme="minorHAnsi" w:cstheme="minorHAnsi"/>
        </w:rPr>
        <w:t>↑</w:t>
      </w:r>
      <w:r w:rsidR="00D66E0D" w:rsidRPr="00500537">
        <w:t xml:space="preserve"> </w:t>
      </w:r>
      <w:r w:rsidR="000E2FAB" w:rsidRPr="00500537">
        <w:t xml:space="preserve">We supply the text </w:t>
      </w:r>
      <w:r w:rsidR="00E14BBC" w:rsidRPr="00500537">
        <w:t xml:space="preserve">missing </w:t>
      </w:r>
      <w:r w:rsidR="000E2FAB" w:rsidRPr="00500537">
        <w:t xml:space="preserve">from this question–answer pair from Ibn al-Mubārak, </w:t>
      </w:r>
      <w:r w:rsidR="000E2FAB" w:rsidRPr="00500537">
        <w:rPr>
          <w:i/>
          <w:iCs/>
        </w:rPr>
        <w:t>Kitāb al-Zuhd,</w:t>
      </w:r>
      <w:r w:rsidR="000E2FAB" w:rsidRPr="00500537">
        <w:t xml:space="preserve"> </w:t>
      </w:r>
      <w:r w:rsidR="0029365D" w:rsidRPr="00500537">
        <w:t xml:space="preserve">pp. </w:t>
      </w:r>
      <w:r w:rsidR="00D66E0D" w:rsidRPr="00500537">
        <w:t>16</w:t>
      </w:r>
      <w:r w:rsidR="00A9507A" w:rsidRPr="00500537">
        <w:t xml:space="preserve">5–166 </w:t>
      </w:r>
      <w:r w:rsidR="00172997" w:rsidRPr="00500537">
        <w:t>¶</w:t>
      </w:r>
      <w:r w:rsidR="00D66E0D" w:rsidRPr="00500537">
        <w:t>477</w:t>
      </w:r>
      <w:r w:rsidR="000E2FAB" w:rsidRPr="00500537">
        <w:t xml:space="preserve"> </w:t>
      </w:r>
      <w:r w:rsidR="002A2FDD" w:rsidRPr="00500537">
        <w:t xml:space="preserve">(discussed on page </w:t>
      </w:r>
      <w:r w:rsidR="002A2FDD" w:rsidRPr="00500537">
        <w:fldChar w:fldCharType="begin"/>
      </w:r>
      <w:r w:rsidR="002A2FDD" w:rsidRPr="00500537">
        <w:instrText xml:space="preserve"> PAGEREF IbnAlMubarak \h </w:instrText>
      </w:r>
      <w:r w:rsidR="002A2FDD" w:rsidRPr="00500537">
        <w:fldChar w:fldCharType="separate"/>
      </w:r>
      <w:r w:rsidR="00A8125F" w:rsidRPr="00500537">
        <w:rPr>
          <w:noProof/>
        </w:rPr>
        <w:t>16</w:t>
      </w:r>
      <w:r w:rsidR="002A2FDD" w:rsidRPr="00500537">
        <w:fldChar w:fldCharType="end"/>
      </w:r>
      <w:r w:rsidR="002A2FDD" w:rsidRPr="00500537">
        <w:t xml:space="preserve"> above), though the question there </w:t>
      </w:r>
      <w:r w:rsidR="000E2FAB" w:rsidRPr="00500537">
        <w:t xml:space="preserve">is worded </w:t>
      </w:r>
      <w:r w:rsidR="002A2FDD" w:rsidRPr="00500537">
        <w:t xml:space="preserve">a bit </w:t>
      </w:r>
      <w:r w:rsidR="000E2FAB" w:rsidRPr="00500537">
        <w:t>differently.</w:t>
      </w:r>
    </w:p>
    <w:p w14:paraId="4F69EE4F" w14:textId="5EE9CA74" w:rsidR="0056264A" w:rsidRPr="00500537" w:rsidRDefault="00096635" w:rsidP="00EF73DA">
      <w:pPr>
        <w:pStyle w:val="Commentary"/>
      </w:pPr>
      <w:r w:rsidRPr="00500537">
        <w:lastRenderedPageBreak/>
        <w:t>6a.10</w:t>
      </w:r>
      <w:r w:rsidRPr="00500537">
        <w:rPr>
          <w:rFonts w:asciiTheme="minorHAnsi" w:hAnsiTheme="minorHAnsi" w:cstheme="minorHAnsi"/>
        </w:rPr>
        <w:t>↑</w:t>
      </w:r>
      <w:r w:rsidR="0056264A" w:rsidRPr="00500537">
        <w:t xml:space="preserve"> Cf. </w:t>
      </w:r>
      <w:r w:rsidR="00CB1F3B" w:rsidRPr="00500537">
        <w:t xml:space="preserve">Ibn al-Mubārak, </w:t>
      </w:r>
      <w:r w:rsidR="00CB1F3B" w:rsidRPr="00500537">
        <w:rPr>
          <w:i/>
          <w:iCs/>
        </w:rPr>
        <w:t>Kitāb al-Zuhd,</w:t>
      </w:r>
      <w:r w:rsidR="00CB1F3B" w:rsidRPr="00500537">
        <w:t xml:space="preserve"> </w:t>
      </w:r>
      <w:r w:rsidR="0029365D" w:rsidRPr="00500537">
        <w:t xml:space="preserve">pp. </w:t>
      </w:r>
      <w:r w:rsidR="00CB1F3B" w:rsidRPr="00500537">
        <w:t>16</w:t>
      </w:r>
      <w:r w:rsidR="00A9507A" w:rsidRPr="00500537">
        <w:t>5–166</w:t>
      </w:r>
      <w:r w:rsidR="00CB1F3B" w:rsidRPr="00500537">
        <w:t xml:space="preserve"> </w:t>
      </w:r>
      <w:r w:rsidR="00172997" w:rsidRPr="00500537">
        <w:t>¶</w:t>
      </w:r>
      <w:r w:rsidR="00CB1F3B" w:rsidRPr="00500537">
        <w:t>477</w:t>
      </w:r>
      <w:r w:rsidR="00172997" w:rsidRPr="00500537">
        <w:t xml:space="preserve"> (</w:t>
      </w:r>
      <w:r w:rsidR="00CB1F3B" w:rsidRPr="00500537">
        <w:t xml:space="preserve">discussed on page </w:t>
      </w:r>
      <w:r w:rsidR="00CB1F3B" w:rsidRPr="00500537">
        <w:fldChar w:fldCharType="begin"/>
      </w:r>
      <w:r w:rsidR="00CB1F3B" w:rsidRPr="00500537">
        <w:instrText xml:space="preserve"> PAGEREF IbnAlMubarak \h </w:instrText>
      </w:r>
      <w:r w:rsidR="00CB1F3B" w:rsidRPr="00500537">
        <w:fldChar w:fldCharType="separate"/>
      </w:r>
      <w:r w:rsidR="00A8125F" w:rsidRPr="00500537">
        <w:rPr>
          <w:noProof/>
        </w:rPr>
        <w:t>16</w:t>
      </w:r>
      <w:r w:rsidR="00CB1F3B" w:rsidRPr="00500537">
        <w:fldChar w:fldCharType="end"/>
      </w:r>
      <w:r w:rsidR="00CB1F3B" w:rsidRPr="00500537">
        <w:t xml:space="preserve"> above), and </w:t>
      </w:r>
      <w:r w:rsidR="0056264A" w:rsidRPr="00500537">
        <w:t xml:space="preserve">Ibn Ḥajar al-ʿAsqalānī, </w:t>
      </w:r>
      <w:r w:rsidR="0056264A" w:rsidRPr="00500537">
        <w:rPr>
          <w:i/>
          <w:iCs/>
        </w:rPr>
        <w:t>al-Amālī al-</w:t>
      </w:r>
      <w:proofErr w:type="spellStart"/>
      <w:r w:rsidR="0056264A" w:rsidRPr="00500537">
        <w:rPr>
          <w:i/>
          <w:iCs/>
        </w:rPr>
        <w:t>Muṭallaqa</w:t>
      </w:r>
      <w:proofErr w:type="spellEnd"/>
      <w:r w:rsidR="0056264A" w:rsidRPr="00500537">
        <w:rPr>
          <w:i/>
          <w:iCs/>
        </w:rPr>
        <w:t>,</w:t>
      </w:r>
      <w:r w:rsidR="0056264A" w:rsidRPr="00500537">
        <w:t xml:space="preserve"> </w:t>
      </w:r>
      <w:r w:rsidR="0029365D" w:rsidRPr="00500537">
        <w:t xml:space="preserve">pp. </w:t>
      </w:r>
      <w:r w:rsidR="0056264A" w:rsidRPr="00500537">
        <w:t>116</w:t>
      </w:r>
      <w:r w:rsidR="008D3EBF" w:rsidRPr="00500537">
        <w:t>,</w:t>
      </w:r>
      <w:r w:rsidR="0056264A" w:rsidRPr="00500537">
        <w:t xml:space="preserve"> 205</w:t>
      </w:r>
      <w:r w:rsidR="00413B5E" w:rsidRPr="00500537">
        <w:t xml:space="preserve"> (discussed on page </w:t>
      </w:r>
      <w:r w:rsidR="00400748" w:rsidRPr="00500537">
        <w:fldChar w:fldCharType="begin"/>
      </w:r>
      <w:r w:rsidR="00400748" w:rsidRPr="00500537">
        <w:instrText xml:space="preserve"> PAGEREF Asqalani \h </w:instrText>
      </w:r>
      <w:r w:rsidR="00400748" w:rsidRPr="00500537">
        <w:fldChar w:fldCharType="separate"/>
      </w:r>
      <w:r w:rsidR="00A8125F" w:rsidRPr="00500537">
        <w:rPr>
          <w:noProof/>
        </w:rPr>
        <w:t>17</w:t>
      </w:r>
      <w:r w:rsidR="00400748" w:rsidRPr="00500537">
        <w:fldChar w:fldCharType="end"/>
      </w:r>
      <w:r w:rsidR="00413B5E" w:rsidRPr="00500537">
        <w:t xml:space="preserve"> above)</w:t>
      </w:r>
      <w:r w:rsidR="0056264A" w:rsidRPr="00500537">
        <w:t>.</w:t>
      </w:r>
      <w:r w:rsidR="00CB1F3B" w:rsidRPr="00500537">
        <w:t xml:space="preserve"> Since both sources give the phrase </w:t>
      </w:r>
      <w:r w:rsidR="00CB1F3B" w:rsidRPr="00500537">
        <w:rPr>
          <w:rtl/>
        </w:rPr>
        <w:t>أظلّه بظلّي يوم لا ظلّ إل</w:t>
      </w:r>
      <w:r w:rsidR="00CB1F3B" w:rsidRPr="00500537">
        <w:rPr>
          <w:rFonts w:hint="cs"/>
          <w:rtl/>
        </w:rPr>
        <w:t>ّ</w:t>
      </w:r>
      <w:r w:rsidR="00CB1F3B" w:rsidRPr="00500537">
        <w:rPr>
          <w:rtl/>
        </w:rPr>
        <w:t>ا ظل</w:t>
      </w:r>
      <w:r w:rsidR="00CB1F3B" w:rsidRPr="00500537">
        <w:rPr>
          <w:rFonts w:hint="cs"/>
          <w:rtl/>
        </w:rPr>
        <w:t>ّ</w:t>
      </w:r>
      <w:r w:rsidR="00CB1F3B" w:rsidRPr="00500537">
        <w:rPr>
          <w:rtl/>
        </w:rPr>
        <w:t>ي</w:t>
      </w:r>
      <w:r w:rsidR="00CB1F3B" w:rsidRPr="00500537">
        <w:t xml:space="preserve"> in answer to a question about those who care for orphans and widows, we </w:t>
      </w:r>
      <w:r w:rsidR="002A2FDD" w:rsidRPr="00500537">
        <w:t xml:space="preserve">tentatively </w:t>
      </w:r>
      <w:r w:rsidR="00CB1F3B" w:rsidRPr="00500537">
        <w:t xml:space="preserve">supply similar wording </w:t>
      </w:r>
      <w:r w:rsidR="00E14BBC" w:rsidRPr="00500537">
        <w:t xml:space="preserve">to </w:t>
      </w:r>
      <w:r w:rsidR="00CB1F3B" w:rsidRPr="00500537">
        <w:t xml:space="preserve">fit the illegible part </w:t>
      </w:r>
      <w:r w:rsidR="00E14BBC" w:rsidRPr="00500537">
        <w:t>of the line in the papyrus</w:t>
      </w:r>
      <w:r w:rsidR="00CB1F3B" w:rsidRPr="00500537">
        <w:t>.</w:t>
      </w:r>
    </w:p>
    <w:p w14:paraId="160B8F0E" w14:textId="04C9662F" w:rsidR="00172997" w:rsidRPr="00500537" w:rsidRDefault="00096635" w:rsidP="00EF73DA">
      <w:pPr>
        <w:pStyle w:val="Commentary"/>
      </w:pPr>
      <w:r w:rsidRPr="00500537">
        <w:t>6a.13</w:t>
      </w:r>
      <w:r w:rsidRPr="00500537">
        <w:rPr>
          <w:rFonts w:asciiTheme="minorHAnsi" w:hAnsiTheme="minorHAnsi" w:cstheme="minorHAnsi"/>
        </w:rPr>
        <w:t>↑</w:t>
      </w:r>
      <w:r w:rsidRPr="00500537">
        <w:t xml:space="preserve"> </w:t>
      </w:r>
      <w:r w:rsidR="00172997" w:rsidRPr="00500537">
        <w:t xml:space="preserve">David’s interest in the fate of those who are unjustly killed </w:t>
      </w:r>
      <w:r w:rsidR="002A2FDD" w:rsidRPr="00500537">
        <w:t>recalls</w:t>
      </w:r>
      <w:r w:rsidR="00172997" w:rsidRPr="00500537">
        <w:t xml:space="preserve"> the story of his sin against Uriah, for which the Bible and some early Muslim accounts held David responsible.</w:t>
      </w:r>
    </w:p>
    <w:p w14:paraId="3EC8A1C5" w14:textId="1F8D25C9" w:rsidR="00EC6D32" w:rsidRPr="00500537" w:rsidRDefault="00096635" w:rsidP="00EF73DA">
      <w:pPr>
        <w:pStyle w:val="Commentary"/>
      </w:pPr>
      <w:r w:rsidRPr="00500537">
        <w:t>6a.15</w:t>
      </w:r>
      <w:r w:rsidRPr="00500537">
        <w:rPr>
          <w:rFonts w:asciiTheme="minorHAnsi" w:hAnsiTheme="minorHAnsi" w:cstheme="minorHAnsi"/>
        </w:rPr>
        <w:t>↑</w:t>
      </w:r>
      <w:r w:rsidRPr="00500537">
        <w:t xml:space="preserve"> </w:t>
      </w:r>
      <w:r w:rsidR="005C4DC5" w:rsidRPr="00500537">
        <w:t xml:space="preserve">God’s response here appears to promise safe passage over </w:t>
      </w:r>
      <w:r w:rsidR="00EC6D32" w:rsidRPr="00500537">
        <w:t xml:space="preserve">the narrow bridge </w:t>
      </w:r>
      <w:r w:rsidR="005C4DC5" w:rsidRPr="00500537">
        <w:t xml:space="preserve">above </w:t>
      </w:r>
      <w:r w:rsidR="00EC6D32" w:rsidRPr="00500537">
        <w:t xml:space="preserve">Hell, the </w:t>
      </w:r>
      <w:r w:rsidR="00EC6D32" w:rsidRPr="00500537">
        <w:rPr>
          <w:i/>
          <w:iCs/>
        </w:rPr>
        <w:t>ṣirāṭ,</w:t>
      </w:r>
      <w:r w:rsidR="00EC6D32" w:rsidRPr="00500537">
        <w:t xml:space="preserve"> over which it is said that the pious will pass “like a flash of lightning” (</w:t>
      </w:r>
      <w:r w:rsidR="00EC6D32" w:rsidRPr="00500537">
        <w:rPr>
          <w:i/>
          <w:iCs/>
        </w:rPr>
        <w:t>ka-l-barq al-khāṭif</w:t>
      </w:r>
      <w:r w:rsidR="00EC6D32" w:rsidRPr="00500537">
        <w:t>).</w:t>
      </w:r>
    </w:p>
    <w:p w14:paraId="7D1E6790" w14:textId="3E53179C" w:rsidR="00C232DA" w:rsidRPr="00500537" w:rsidRDefault="00C232DA" w:rsidP="00C232DA">
      <w:pPr>
        <w:pStyle w:val="Heading3"/>
        <w:rPr>
          <w:rtl/>
        </w:rPr>
      </w:pPr>
      <w:r w:rsidRPr="00500537">
        <w:t>Translation</w:t>
      </w:r>
    </w:p>
    <w:p w14:paraId="7D1E6796" w14:textId="308BF0D8" w:rsidR="009F0C58" w:rsidRPr="00500537" w:rsidRDefault="00096635" w:rsidP="00EF73DA">
      <w:pPr>
        <w:pStyle w:val="Translation"/>
      </w:pPr>
      <w:r w:rsidRPr="00500537">
        <w:t>6a.6</w:t>
      </w:r>
      <w:r w:rsidRPr="00500537">
        <w:rPr>
          <w:rFonts w:asciiTheme="minorHAnsi" w:hAnsiTheme="minorHAnsi" w:cstheme="minorHAnsi"/>
        </w:rPr>
        <w:t>↑</w:t>
      </w:r>
      <w:r w:rsidRPr="00500537">
        <w:t xml:space="preserve"> </w:t>
      </w:r>
      <w:r w:rsidR="2B230D40" w:rsidRPr="00500537">
        <w:t>(</w:t>
      </w:r>
      <w:r w:rsidR="004C797D" w:rsidRPr="00500537">
        <w:t>End of Grief material.</w:t>
      </w:r>
      <w:r w:rsidR="2B230D40" w:rsidRPr="00500537">
        <w:t xml:space="preserve">) </w:t>
      </w:r>
      <w:r w:rsidR="5738E6F4" w:rsidRPr="00500537">
        <w:t>ϴ</w:t>
      </w:r>
      <w:r w:rsidR="00AF1C9D" w:rsidRPr="00500537">
        <w:t xml:space="preserve"> </w:t>
      </w:r>
      <w:r w:rsidR="5738E6F4" w:rsidRPr="00500537">
        <w:t>ϴ</w:t>
      </w:r>
      <w:r w:rsidR="00AF1C9D" w:rsidRPr="00500537">
        <w:t xml:space="preserve"> </w:t>
      </w:r>
      <w:r w:rsidR="5738E6F4" w:rsidRPr="00500537">
        <w:t>ϴ</w:t>
      </w:r>
      <w:r w:rsidR="00AF1C9D" w:rsidRPr="00500537">
        <w:t xml:space="preserve"> </w:t>
      </w:r>
      <w:r w:rsidR="5738E6F4" w:rsidRPr="00500537">
        <w:t>ϴ</w:t>
      </w:r>
      <w:r w:rsidR="00AF1C9D" w:rsidRPr="00500537">
        <w:t xml:space="preserve"> </w:t>
      </w:r>
      <w:r w:rsidR="5738E6F4" w:rsidRPr="00500537">
        <w:t>ϴ</w:t>
      </w:r>
      <w:r w:rsidR="70D56F94" w:rsidRPr="00500537">
        <w:t xml:space="preserve"> </w:t>
      </w:r>
      <w:r w:rsidR="00AF1C9D" w:rsidRPr="00500537">
        <w:t>David’s</w:t>
      </w:r>
      <w:r w:rsidR="008E67BF" w:rsidRPr="00500537">
        <w:t xml:space="preserve"> intimate conversation </w:t>
      </w:r>
      <w:r w:rsidR="00AF1C9D" w:rsidRPr="00500537">
        <w:t xml:space="preserve">with </w:t>
      </w:r>
      <w:r w:rsidR="008E67BF" w:rsidRPr="00500537">
        <w:t>his Lord</w:t>
      </w:r>
      <w:r w:rsidR="00AF1C9D" w:rsidRPr="00500537">
        <w:t>, [p]</w:t>
      </w:r>
      <w:proofErr w:type="spellStart"/>
      <w:r w:rsidR="00AF1C9D" w:rsidRPr="00500537">
        <w:t>eace</w:t>
      </w:r>
      <w:proofErr w:type="spellEnd"/>
      <w:r w:rsidR="00AF1C9D" w:rsidRPr="00500537">
        <w:t xml:space="preserve"> be upon him.</w:t>
      </w:r>
    </w:p>
    <w:p w14:paraId="7D1E6797" w14:textId="03A34DCA" w:rsidR="008E67BF" w:rsidRPr="00500537" w:rsidRDefault="008E67BF" w:rsidP="00EF73DA">
      <w:pPr>
        <w:pStyle w:val="Translation"/>
      </w:pPr>
      <w:r w:rsidRPr="00500537">
        <w:t>7 [</w:t>
      </w:r>
      <w:r w:rsidR="00AF1C9D" w:rsidRPr="00500537">
        <w:t>- - - - - -] w[</w:t>
      </w:r>
      <w:proofErr w:type="spellStart"/>
      <w:r w:rsidR="00AF1C9D" w:rsidRPr="00500537">
        <w:t>ays</w:t>
      </w:r>
      <w:proofErr w:type="spellEnd"/>
      <w:r w:rsidR="00AF1C9D" w:rsidRPr="00500537">
        <w:t xml:space="preserve"> and - - - to what</w:t>
      </w:r>
      <w:r w:rsidRPr="00500537">
        <w:t xml:space="preserve">] </w:t>
      </w:r>
      <w:r w:rsidR="00AF1C9D" w:rsidRPr="00500537">
        <w:t xml:space="preserve">concerns him </w:t>
      </w:r>
      <w:r w:rsidRPr="00500537">
        <w:rPr>
          <w:u w:val="single"/>
        </w:rPr>
        <w:t>my</w:t>
      </w:r>
      <w:r w:rsidRPr="00500537">
        <w:t xml:space="preserve"> merc</w:t>
      </w:r>
      <w:r w:rsidRPr="00500537">
        <w:rPr>
          <w:u w:val="single"/>
        </w:rPr>
        <w:t>y</w:t>
      </w:r>
      <w:r w:rsidR="00AF1C9D" w:rsidRPr="00500537">
        <w:t>.</w:t>
      </w:r>
      <w:r w:rsidRPr="00500537">
        <w:t xml:space="preserve"> </w:t>
      </w:r>
      <w:r w:rsidR="2B230D40" w:rsidRPr="00500537">
        <w:t>ϴ</w:t>
      </w:r>
      <w:r w:rsidRPr="00500537">
        <w:t xml:space="preserve"> </w:t>
      </w:r>
      <w:r w:rsidR="004C7D4C" w:rsidRPr="00500537">
        <w:t xml:space="preserve">He said: </w:t>
      </w:r>
      <w:r w:rsidRPr="00500537">
        <w:t xml:space="preserve">My God and </w:t>
      </w:r>
      <w:r w:rsidR="004C7D4C" w:rsidRPr="00500537">
        <w:t xml:space="preserve">my </w:t>
      </w:r>
      <w:r w:rsidRPr="00500537">
        <w:t xml:space="preserve">Master, what </w:t>
      </w:r>
      <w:r w:rsidR="00905783" w:rsidRPr="00500537">
        <w:t>will</w:t>
      </w:r>
      <w:r w:rsidRPr="00500537">
        <w:t xml:space="preserve"> </w:t>
      </w:r>
      <w:r w:rsidR="004C7D4C" w:rsidRPr="00500537">
        <w:t xml:space="preserve">there </w:t>
      </w:r>
      <w:r w:rsidR="00905783" w:rsidRPr="00500537">
        <w:t xml:space="preserve">be </w:t>
      </w:r>
      <w:r w:rsidRPr="00500537">
        <w:t>for someone who accompanies</w:t>
      </w:r>
    </w:p>
    <w:p w14:paraId="7D1E6798" w14:textId="2AEBDE27" w:rsidR="008E67BF" w:rsidRPr="00500537" w:rsidRDefault="008E67BF" w:rsidP="00EF73DA">
      <w:pPr>
        <w:pStyle w:val="Translation"/>
      </w:pPr>
      <w:r w:rsidRPr="00500537">
        <w:t>8 [</w:t>
      </w:r>
      <w:r w:rsidR="000E2FAB" w:rsidRPr="00500537">
        <w:rPr>
          <w:u w:val="single"/>
        </w:rPr>
        <w:t>funeral processions seeking thy good pleasure</w:t>
      </w:r>
      <w:r w:rsidR="00905783" w:rsidRPr="00500537">
        <w:rPr>
          <w:u w:val="single"/>
        </w:rPr>
        <w:t>?</w:t>
      </w:r>
      <w:r w:rsidR="00CF6D44" w:rsidRPr="00500537">
        <w:rPr>
          <w:u w:val="single"/>
        </w:rPr>
        <w:t xml:space="preserve"> </w:t>
      </w:r>
      <w:r w:rsidR="001A5E29" w:rsidRPr="00500537">
        <w:rPr>
          <w:u w:val="single"/>
        </w:rPr>
        <w:t>T</w:t>
      </w:r>
      <w:r w:rsidR="00CF6D44" w:rsidRPr="00500537">
        <w:rPr>
          <w:u w:val="single"/>
        </w:rPr>
        <w:t xml:space="preserve">he Lord said: </w:t>
      </w:r>
      <w:r w:rsidR="000E2FAB" w:rsidRPr="00500537">
        <w:rPr>
          <w:u w:val="single"/>
        </w:rPr>
        <w:t xml:space="preserve">The angels will accompany him on the day] he [dies, and </w:t>
      </w:r>
      <w:r w:rsidR="00706360" w:rsidRPr="00500537">
        <w:rPr>
          <w:u w:val="single"/>
        </w:rPr>
        <w:t>I</w:t>
      </w:r>
      <w:r w:rsidRPr="00500537">
        <w:t xml:space="preserve">] </w:t>
      </w:r>
      <w:r w:rsidR="00706360" w:rsidRPr="00500537">
        <w:t xml:space="preserve">will </w:t>
      </w:r>
      <w:r w:rsidR="3FFBC882" w:rsidRPr="00500537">
        <w:t>bless</w:t>
      </w:r>
      <w:r w:rsidRPr="00500537">
        <w:t xml:space="preserve"> [his </w:t>
      </w:r>
      <w:r w:rsidR="185F2383" w:rsidRPr="00500537">
        <w:t>soul</w:t>
      </w:r>
      <w:r w:rsidRPr="00500537">
        <w:t xml:space="preserve"> </w:t>
      </w:r>
      <w:r w:rsidR="70073714" w:rsidRPr="00500537">
        <w:t>am</w:t>
      </w:r>
      <w:r w:rsidR="003D2E6F" w:rsidRPr="00500537">
        <w:t>]</w:t>
      </w:r>
      <w:proofErr w:type="spellStart"/>
      <w:r w:rsidR="70073714" w:rsidRPr="00500537">
        <w:t>ong</w:t>
      </w:r>
      <w:proofErr w:type="spellEnd"/>
      <w:r w:rsidRPr="00500537">
        <w:t xml:space="preserve"> the souls</w:t>
      </w:r>
      <w:r w:rsidR="003D2E6F" w:rsidRPr="00500537">
        <w:t>.</w:t>
      </w:r>
      <w:r w:rsidRPr="00500537">
        <w:t xml:space="preserve"> </w:t>
      </w:r>
      <w:r w:rsidR="2B230D40" w:rsidRPr="00500537">
        <w:t>ϴ</w:t>
      </w:r>
      <w:r w:rsidRPr="00500537">
        <w:t xml:space="preserve"> He said: My God and my Master</w:t>
      </w:r>
      <w:r w:rsidR="003D2E6F" w:rsidRPr="00500537">
        <w:t>,</w:t>
      </w:r>
    </w:p>
    <w:p w14:paraId="7D1E6799" w14:textId="35B6589B" w:rsidR="00F33EE8" w:rsidRPr="00500537" w:rsidRDefault="00F33EE8" w:rsidP="00EF73DA">
      <w:pPr>
        <w:pStyle w:val="Translation"/>
      </w:pPr>
      <w:r w:rsidRPr="00500537">
        <w:t>9 [</w:t>
      </w:r>
      <w:r w:rsidR="00905783" w:rsidRPr="00500537">
        <w:rPr>
          <w:u w:val="single"/>
        </w:rPr>
        <w:t>what will there be for someone who</w:t>
      </w:r>
      <w:r w:rsidR="00905783" w:rsidRPr="00500537">
        <w:t xml:space="preserve"> - - -? </w:t>
      </w:r>
      <w:r w:rsidR="00905783" w:rsidRPr="00500537">
        <w:rPr>
          <w:u w:val="single"/>
        </w:rPr>
        <w:t>The Lord said</w:t>
      </w:r>
      <w:r w:rsidR="00905783" w:rsidRPr="00500537">
        <w:t>: - - -. ϴ H</w:t>
      </w:r>
      <w:r w:rsidRPr="00500537">
        <w:t>e said:</w:t>
      </w:r>
      <w:r w:rsidR="00905783" w:rsidRPr="00500537">
        <w:t>]</w:t>
      </w:r>
      <w:r w:rsidRPr="00500537">
        <w:t xml:space="preserve"> My God and </w:t>
      </w:r>
      <w:r w:rsidR="00905783" w:rsidRPr="00500537">
        <w:t xml:space="preserve">[my] </w:t>
      </w:r>
      <w:r w:rsidRPr="00500537">
        <w:t xml:space="preserve">Master, </w:t>
      </w:r>
      <w:r w:rsidR="00905783" w:rsidRPr="00500537">
        <w:t>[what will</w:t>
      </w:r>
      <w:r w:rsidR="00BC4A6F" w:rsidRPr="00500537">
        <w:t>]</w:t>
      </w:r>
      <w:r w:rsidR="00905783" w:rsidRPr="00500537">
        <w:t xml:space="preserve"> there be </w:t>
      </w:r>
      <w:r w:rsidR="00BC4A6F" w:rsidRPr="00500537">
        <w:t>[</w:t>
      </w:r>
      <w:r w:rsidR="00905783" w:rsidRPr="00500537">
        <w:t>for someone</w:t>
      </w:r>
      <w:r w:rsidR="00BC4A6F" w:rsidRPr="00500537">
        <w:t>]</w:t>
      </w:r>
      <w:r w:rsidR="00905783" w:rsidRPr="00500537">
        <w:t xml:space="preserve"> who </w:t>
      </w:r>
      <w:r w:rsidR="00FA49A1" w:rsidRPr="00500537">
        <w:t xml:space="preserve">shrouds a </w:t>
      </w:r>
      <w:r w:rsidRPr="00500537">
        <w:t>dead</w:t>
      </w:r>
      <w:r w:rsidR="00FA49A1" w:rsidRPr="00500537">
        <w:t xml:space="preserve"> person</w:t>
      </w:r>
      <w:r w:rsidR="00905783" w:rsidRPr="00500537">
        <w:t>?</w:t>
      </w:r>
      <w:r w:rsidRPr="00500537">
        <w:t xml:space="preserve"> </w:t>
      </w:r>
      <w:r w:rsidR="00770184" w:rsidRPr="00500537">
        <w:t>T</w:t>
      </w:r>
      <w:r w:rsidRPr="00500537">
        <w:t xml:space="preserve">he Lord said: </w:t>
      </w:r>
      <w:r w:rsidR="73FECBAF" w:rsidRPr="00500537">
        <w:t xml:space="preserve">I </w:t>
      </w:r>
      <w:r w:rsidR="00770184" w:rsidRPr="00500537">
        <w:t xml:space="preserve">will </w:t>
      </w:r>
      <w:r w:rsidR="73FECBAF" w:rsidRPr="00500537">
        <w:t>clothe</w:t>
      </w:r>
      <w:r w:rsidRPr="00500537">
        <w:t xml:space="preserve"> [</w:t>
      </w:r>
      <w:r w:rsidR="7250BE1A" w:rsidRPr="00500537">
        <w:t>him</w:t>
      </w:r>
      <w:r w:rsidRPr="00500537">
        <w:t>]</w:t>
      </w:r>
    </w:p>
    <w:p w14:paraId="7D1E679A" w14:textId="46AA6F92" w:rsidR="00B86FA8" w:rsidRPr="00500537" w:rsidRDefault="00F33EE8" w:rsidP="00EF73DA">
      <w:pPr>
        <w:pStyle w:val="Translation"/>
      </w:pPr>
      <w:r w:rsidRPr="00500537">
        <w:t xml:space="preserve">10 </w:t>
      </w:r>
      <w:r w:rsidR="00823239" w:rsidRPr="00500537">
        <w:t>[</w:t>
      </w:r>
      <w:r w:rsidR="000B2DF4" w:rsidRPr="00500537">
        <w:t xml:space="preserve">- - -. </w:t>
      </w:r>
      <w:r w:rsidR="000B2DF4" w:rsidRPr="00500537">
        <w:rPr>
          <w:u w:val="single"/>
        </w:rPr>
        <w:t>ϴ He said: My God and my Master, what will there be for someone who</w:t>
      </w:r>
      <w:r w:rsidR="00E14BBC" w:rsidRPr="00500537">
        <w:rPr>
          <w:u w:val="single"/>
        </w:rPr>
        <w:t xml:space="preserve"> satisfies an orphan’s hunger</w:t>
      </w:r>
      <w:r w:rsidR="000B2DF4" w:rsidRPr="00500537">
        <w:rPr>
          <w:u w:val="single"/>
        </w:rPr>
        <w:t>?</w:t>
      </w:r>
      <w:r w:rsidR="000B2DF4" w:rsidRPr="00500537">
        <w:t>] T</w:t>
      </w:r>
      <w:r w:rsidR="00823239" w:rsidRPr="00500537">
        <w:t>he [L]</w:t>
      </w:r>
      <w:proofErr w:type="spellStart"/>
      <w:r w:rsidR="00823239" w:rsidRPr="00500537">
        <w:t>ord</w:t>
      </w:r>
      <w:proofErr w:type="spellEnd"/>
      <w:r w:rsidR="00823239" w:rsidRPr="00500537">
        <w:t xml:space="preserve"> [s]aid: </w:t>
      </w:r>
      <w:r w:rsidR="09ED54AB" w:rsidRPr="00500537">
        <w:t xml:space="preserve">I will </w:t>
      </w:r>
      <w:r w:rsidR="000B2DF4" w:rsidRPr="00500537">
        <w:t xml:space="preserve">shade </w:t>
      </w:r>
      <w:r w:rsidR="09ED54AB" w:rsidRPr="00500537">
        <w:t>him [</w:t>
      </w:r>
      <w:r w:rsidR="000B2DF4" w:rsidRPr="00500537">
        <w:t xml:space="preserve">with </w:t>
      </w:r>
      <w:r w:rsidR="09ED54AB" w:rsidRPr="00500537">
        <w:t>my shad</w:t>
      </w:r>
      <w:r w:rsidR="000B2DF4" w:rsidRPr="00500537">
        <w:t>e</w:t>
      </w:r>
      <w:r w:rsidR="00823239" w:rsidRPr="00500537">
        <w:t xml:space="preserve"> </w:t>
      </w:r>
      <w:r w:rsidR="45A701A7" w:rsidRPr="00500537">
        <w:t xml:space="preserve">on </w:t>
      </w:r>
      <w:r w:rsidR="000B2DF4" w:rsidRPr="00500537">
        <w:t xml:space="preserve">a </w:t>
      </w:r>
      <w:r w:rsidR="45A701A7" w:rsidRPr="00500537">
        <w:t xml:space="preserve">day </w:t>
      </w:r>
      <w:r w:rsidR="000B2DF4" w:rsidRPr="00500537">
        <w:t xml:space="preserve">when] </w:t>
      </w:r>
      <w:r w:rsidR="45A701A7" w:rsidRPr="00500537">
        <w:t xml:space="preserve">there is no shade but </w:t>
      </w:r>
      <w:r w:rsidR="000B2DF4" w:rsidRPr="00500537">
        <w:t>my [</w:t>
      </w:r>
      <w:proofErr w:type="spellStart"/>
      <w:r w:rsidR="000B2DF4" w:rsidRPr="00500537">
        <w:t>sh</w:t>
      </w:r>
      <w:proofErr w:type="spellEnd"/>
      <w:r w:rsidR="000B2DF4" w:rsidRPr="00500537">
        <w:t>]</w:t>
      </w:r>
      <w:proofErr w:type="spellStart"/>
      <w:r w:rsidR="000B2DF4" w:rsidRPr="00500537">
        <w:t>ade</w:t>
      </w:r>
      <w:proofErr w:type="spellEnd"/>
      <w:r w:rsidR="000B2DF4" w:rsidRPr="00500537">
        <w:t>.</w:t>
      </w:r>
      <w:r w:rsidR="00823239" w:rsidRPr="00500537">
        <w:t xml:space="preserve"> </w:t>
      </w:r>
      <w:r w:rsidR="2B230D40" w:rsidRPr="00500537">
        <w:t>ϴ</w:t>
      </w:r>
    </w:p>
    <w:p w14:paraId="7D1E679B" w14:textId="06DCE176" w:rsidR="00B86FA8" w:rsidRPr="00500537" w:rsidRDefault="00B86FA8" w:rsidP="00EF73DA">
      <w:pPr>
        <w:pStyle w:val="Translation"/>
      </w:pPr>
      <w:r w:rsidRPr="00500537">
        <w:lastRenderedPageBreak/>
        <w:t>11 [</w:t>
      </w:r>
      <w:r w:rsidR="00AD6EDB" w:rsidRPr="00500537">
        <w:rPr>
          <w:u w:val="single"/>
        </w:rPr>
        <w:t>He said: My God and my Master, what will there be for someone who</w:t>
      </w:r>
      <w:r w:rsidR="00AD6EDB" w:rsidRPr="00500537">
        <w:t xml:space="preserve"> - -? </w:t>
      </w:r>
      <w:r w:rsidR="00AD6EDB" w:rsidRPr="00500537">
        <w:rPr>
          <w:u w:val="single"/>
        </w:rPr>
        <w:t>The Lord said</w:t>
      </w:r>
      <w:r w:rsidR="00AD6EDB" w:rsidRPr="00500537">
        <w:t>: - - - -.</w:t>
      </w:r>
      <w:r w:rsidRPr="00500537">
        <w:t xml:space="preserve">] </w:t>
      </w:r>
      <w:r w:rsidR="2B230D40" w:rsidRPr="00500537">
        <w:t>ϴ</w:t>
      </w:r>
      <w:r w:rsidRPr="00500537">
        <w:t xml:space="preserve"> He said: My God and </w:t>
      </w:r>
      <w:r w:rsidR="00AD6EDB" w:rsidRPr="00500537">
        <w:t xml:space="preserve">my </w:t>
      </w:r>
      <w:r w:rsidRPr="00500537">
        <w:t xml:space="preserve">Master, </w:t>
      </w:r>
      <w:r w:rsidR="00AD6EDB" w:rsidRPr="00500537">
        <w:t xml:space="preserve">what will there be for someone who </w:t>
      </w:r>
      <w:r w:rsidR="00C11480" w:rsidRPr="00500537">
        <w:rPr>
          <w:u w:val="single"/>
        </w:rPr>
        <w:t>relieves the fasting of</w:t>
      </w:r>
      <w:r w:rsidR="00C11480" w:rsidRPr="00500537">
        <w:t xml:space="preserve"> </w:t>
      </w:r>
      <w:r w:rsidR="00E45F50" w:rsidRPr="00500537">
        <w:t xml:space="preserve">a </w:t>
      </w:r>
      <w:r w:rsidR="00AD6EDB" w:rsidRPr="00500537">
        <w:t>[</w:t>
      </w:r>
      <w:r w:rsidR="00E45F50" w:rsidRPr="00500537">
        <w:t>.....</w:t>
      </w:r>
      <w:r w:rsidR="00AD6EDB" w:rsidRPr="00500537">
        <w:t>]</w:t>
      </w:r>
      <w:r w:rsidR="00E45F50" w:rsidRPr="00500537">
        <w:t>?</w:t>
      </w:r>
    </w:p>
    <w:p w14:paraId="7D1E679C" w14:textId="62C211B4" w:rsidR="00B86FA8" w:rsidRPr="00500537" w:rsidRDefault="00B86FA8" w:rsidP="00EF73DA">
      <w:pPr>
        <w:pStyle w:val="Translation"/>
      </w:pPr>
      <w:r w:rsidRPr="00500537">
        <w:t xml:space="preserve">12 </w:t>
      </w:r>
      <w:r w:rsidR="00E7489F" w:rsidRPr="00500537">
        <w:t>[</w:t>
      </w:r>
      <w:r w:rsidR="00AD6EDB" w:rsidRPr="00500537">
        <w:rPr>
          <w:u w:val="single"/>
        </w:rPr>
        <w:t>The Lord said</w:t>
      </w:r>
      <w:r w:rsidR="00AD6EDB" w:rsidRPr="00500537">
        <w:t xml:space="preserve">: - - -. </w:t>
      </w:r>
      <w:r w:rsidR="00AD6EDB" w:rsidRPr="00500537">
        <w:rPr>
          <w:u w:val="single"/>
        </w:rPr>
        <w:t>ϴ He said: My God and my Master, what will there be for someone who</w:t>
      </w:r>
      <w:r w:rsidR="00AD6EDB" w:rsidRPr="00500537">
        <w:t xml:space="preserve"> </w:t>
      </w:r>
      <w:r w:rsidR="61CF6227" w:rsidRPr="00500537">
        <w:t>cloth</w:t>
      </w:r>
      <w:r w:rsidR="00AD6EDB" w:rsidRPr="00500537">
        <w:t>]</w:t>
      </w:r>
      <w:r w:rsidR="61CF6227" w:rsidRPr="00500537">
        <w:t xml:space="preserve">es </w:t>
      </w:r>
      <w:r w:rsidR="00AD6EDB" w:rsidRPr="00500537">
        <w:t xml:space="preserve">the </w:t>
      </w:r>
      <w:r w:rsidR="00E7489F" w:rsidRPr="00500537">
        <w:t>nak[e]d</w:t>
      </w:r>
      <w:r w:rsidR="00AD6EDB" w:rsidRPr="00500537">
        <w:t>?</w:t>
      </w:r>
      <w:r w:rsidR="00E7489F" w:rsidRPr="00500537">
        <w:t xml:space="preserve"> </w:t>
      </w:r>
      <w:r w:rsidR="00AD6EDB" w:rsidRPr="00500537">
        <w:t>T</w:t>
      </w:r>
      <w:r w:rsidR="00E7489F" w:rsidRPr="00500537">
        <w:t xml:space="preserve">he Lord said: His people </w:t>
      </w:r>
      <w:r w:rsidR="00AD6EDB" w:rsidRPr="00500537">
        <w:t xml:space="preserve">will be for him a </w:t>
      </w:r>
      <w:r w:rsidR="00E7489F" w:rsidRPr="00500537">
        <w:t xml:space="preserve">shield </w:t>
      </w:r>
      <w:r w:rsidR="00AD6EDB" w:rsidRPr="00500537">
        <w:t>against the Fire</w:t>
      </w:r>
      <w:r w:rsidR="00E7489F" w:rsidRPr="00500537">
        <w:t>.</w:t>
      </w:r>
      <w:r w:rsidR="008C5637" w:rsidRPr="00500537">
        <w:t xml:space="preserve"> </w:t>
      </w:r>
      <w:r w:rsidR="2B230D40" w:rsidRPr="00500537">
        <w:t>ϴ</w:t>
      </w:r>
    </w:p>
    <w:p w14:paraId="7D1E679D" w14:textId="4A2E1C2D" w:rsidR="008C5637" w:rsidRPr="00500537" w:rsidRDefault="008C5637" w:rsidP="00EF73DA">
      <w:pPr>
        <w:pStyle w:val="Translation"/>
      </w:pPr>
      <w:r w:rsidRPr="00500537">
        <w:t>13 [</w:t>
      </w:r>
      <w:r w:rsidR="00E65CB7" w:rsidRPr="00500537">
        <w:rPr>
          <w:u w:val="single"/>
        </w:rPr>
        <w:t>He said: My God and my Master, what will there be for someone who</w:t>
      </w:r>
      <w:r w:rsidR="00E65CB7" w:rsidRPr="00500537">
        <w:t xml:space="preserve"> - -? The Lord said: - -</w:t>
      </w:r>
      <w:r w:rsidR="00693FD1" w:rsidRPr="00500537">
        <w:t>]</w:t>
      </w:r>
      <w:r w:rsidR="00E65CB7" w:rsidRPr="00500537">
        <w:t xml:space="preserve"> </w:t>
      </w:r>
      <w:r w:rsidR="00E65CB7" w:rsidRPr="00500537">
        <w:rPr>
          <w:u w:val="single"/>
        </w:rPr>
        <w:t>my</w:t>
      </w:r>
      <w:r w:rsidR="00693FD1" w:rsidRPr="00500537">
        <w:rPr>
          <w:u w:val="single"/>
        </w:rPr>
        <w:t xml:space="preserve"> Ga[</w:t>
      </w:r>
      <w:proofErr w:type="spellStart"/>
      <w:r w:rsidR="00693FD1" w:rsidRPr="00500537">
        <w:rPr>
          <w:u w:val="single"/>
        </w:rPr>
        <w:t>rden</w:t>
      </w:r>
      <w:proofErr w:type="spellEnd"/>
      <w:r w:rsidR="00693FD1" w:rsidRPr="00500537">
        <w:rPr>
          <w:u w:val="single"/>
        </w:rPr>
        <w:t>]</w:t>
      </w:r>
      <w:r w:rsidR="00E65CB7" w:rsidRPr="00500537">
        <w:t>.</w:t>
      </w:r>
      <w:r w:rsidRPr="00500537">
        <w:t xml:space="preserve"> </w:t>
      </w:r>
      <w:r w:rsidR="2B230D40" w:rsidRPr="00500537">
        <w:t>ϴ</w:t>
      </w:r>
      <w:r w:rsidRPr="00500537">
        <w:t xml:space="preserve"> [H]e said: [My] God and </w:t>
      </w:r>
      <w:r w:rsidR="00E65CB7" w:rsidRPr="00500537">
        <w:t xml:space="preserve">my </w:t>
      </w:r>
      <w:r w:rsidRPr="00500537">
        <w:t>Mast</w:t>
      </w:r>
      <w:r w:rsidR="00E65CB7" w:rsidRPr="00500537">
        <w:t>[</w:t>
      </w:r>
      <w:r w:rsidRPr="00500537">
        <w:t>er</w:t>
      </w:r>
      <w:r w:rsidR="00E65CB7" w:rsidRPr="00500537">
        <w:t>]</w:t>
      </w:r>
      <w:r w:rsidRPr="00500537">
        <w:t xml:space="preserve">, </w:t>
      </w:r>
      <w:r w:rsidR="00E65CB7" w:rsidRPr="00500537">
        <w:t xml:space="preserve">what will there be for some[one who </w:t>
      </w:r>
      <w:r w:rsidR="6B6DEA52" w:rsidRPr="00500537">
        <w:t>is kill</w:t>
      </w:r>
      <w:r w:rsidR="001B3116" w:rsidRPr="00500537">
        <w:t>]</w:t>
      </w:r>
      <w:r w:rsidR="6B6DEA52" w:rsidRPr="00500537">
        <w:t>ed</w:t>
      </w:r>
      <w:r w:rsidRPr="00500537">
        <w:t xml:space="preserve"> </w:t>
      </w:r>
      <w:proofErr w:type="spellStart"/>
      <w:r w:rsidR="6B6DEA52" w:rsidRPr="00500537">
        <w:t>unju</w:t>
      </w:r>
      <w:proofErr w:type="spellEnd"/>
      <w:r w:rsidR="001B3116" w:rsidRPr="00500537">
        <w:t>&lt;</w:t>
      </w:r>
      <w:r w:rsidR="6B6DEA52" w:rsidRPr="00500537">
        <w:t>s</w:t>
      </w:r>
      <w:r w:rsidR="001B3116" w:rsidRPr="00500537">
        <w:t>&gt;</w:t>
      </w:r>
      <w:proofErr w:type="spellStart"/>
      <w:r w:rsidR="6B6DEA52" w:rsidRPr="00500537">
        <w:t>tly</w:t>
      </w:r>
      <w:proofErr w:type="spellEnd"/>
      <w:r w:rsidR="00E65CB7" w:rsidRPr="00500537">
        <w:t>?</w:t>
      </w:r>
    </w:p>
    <w:p w14:paraId="7D1E679E" w14:textId="65FBD8DD" w:rsidR="008C5637" w:rsidRPr="00500537" w:rsidRDefault="009A15BA" w:rsidP="00EF73DA">
      <w:pPr>
        <w:pStyle w:val="Translation"/>
      </w:pPr>
      <w:r w:rsidRPr="00500537">
        <w:t>14 [</w:t>
      </w:r>
      <w:r w:rsidR="001B3116" w:rsidRPr="00500537">
        <w:rPr>
          <w:u w:val="single"/>
        </w:rPr>
        <w:t>The Lord said</w:t>
      </w:r>
      <w:r w:rsidR="001B3116" w:rsidRPr="00500537">
        <w:t xml:space="preserve">: - - -. </w:t>
      </w:r>
      <w:r w:rsidR="001B3116" w:rsidRPr="00500537">
        <w:rPr>
          <w:u w:val="single"/>
        </w:rPr>
        <w:t>ϴ He said: My God and my Master, what will there be for someone who</w:t>
      </w:r>
      <w:r w:rsidR="001B3116" w:rsidRPr="00500537">
        <w:t xml:space="preserve"> - - -?] </w:t>
      </w:r>
      <w:r w:rsidRPr="00500537">
        <w:t xml:space="preserve">The Lord [said]: </w:t>
      </w:r>
      <w:r w:rsidR="00071EE5" w:rsidRPr="00500537">
        <w:rPr>
          <w:u w:val="single"/>
        </w:rPr>
        <w:t>[I</w:t>
      </w:r>
      <w:r w:rsidR="001B3116" w:rsidRPr="00500537">
        <w:rPr>
          <w:u w:val="single"/>
        </w:rPr>
        <w:t xml:space="preserve"> will </w:t>
      </w:r>
      <w:r w:rsidR="00AA0F2F" w:rsidRPr="00500537">
        <w:rPr>
          <w:u w:val="single"/>
        </w:rPr>
        <w:t>co</w:t>
      </w:r>
      <w:r w:rsidR="00071EE5" w:rsidRPr="00500537">
        <w:rPr>
          <w:u w:val="single"/>
        </w:rPr>
        <w:t>]</w:t>
      </w:r>
      <w:proofErr w:type="spellStart"/>
      <w:r w:rsidR="00AA0F2F" w:rsidRPr="00500537">
        <w:rPr>
          <w:u w:val="single"/>
        </w:rPr>
        <w:t>ver</w:t>
      </w:r>
      <w:proofErr w:type="spellEnd"/>
      <w:r w:rsidRPr="00500537">
        <w:rPr>
          <w:u w:val="single"/>
        </w:rPr>
        <w:t xml:space="preserve"> [him</w:t>
      </w:r>
      <w:r w:rsidR="001B3116" w:rsidRPr="00500537">
        <w:rPr>
          <w:u w:val="single"/>
        </w:rPr>
        <w:t>]</w:t>
      </w:r>
      <w:r w:rsidRPr="00500537">
        <w:rPr>
          <w:u w:val="single"/>
        </w:rPr>
        <w:t xml:space="preserve"> </w:t>
      </w:r>
      <w:r w:rsidR="00AA0F2F" w:rsidRPr="00500537">
        <w:rPr>
          <w:u w:val="single"/>
        </w:rPr>
        <w:t>with</w:t>
      </w:r>
      <w:r w:rsidR="00AA0F2F" w:rsidRPr="00500537">
        <w:t xml:space="preserve"> </w:t>
      </w:r>
      <w:r w:rsidRPr="00500537">
        <w:t xml:space="preserve">my </w:t>
      </w:r>
      <w:r w:rsidRPr="00500537">
        <w:rPr>
          <w:u w:val="single"/>
        </w:rPr>
        <w:t>mercy</w:t>
      </w:r>
      <w:r w:rsidRPr="00500537">
        <w:t xml:space="preserve"> on the day he is in need of me</w:t>
      </w:r>
      <w:r w:rsidR="001B3116" w:rsidRPr="00500537">
        <w:t>.</w:t>
      </w:r>
      <w:r w:rsidRPr="00500537">
        <w:t xml:space="preserve"> </w:t>
      </w:r>
      <w:r w:rsidR="00AA0F2F" w:rsidRPr="00500537">
        <w:t>/</w:t>
      </w:r>
      <w:r w:rsidR="2B230D40" w:rsidRPr="00500537">
        <w:t>ϴ</w:t>
      </w:r>
      <w:r w:rsidR="00AA0F2F" w:rsidRPr="00500537">
        <w:t>\</w:t>
      </w:r>
    </w:p>
    <w:p w14:paraId="7D1E679F" w14:textId="09BB936B" w:rsidR="00403470" w:rsidRPr="00500537" w:rsidRDefault="00403470" w:rsidP="00EF73DA">
      <w:pPr>
        <w:pStyle w:val="Translation"/>
      </w:pPr>
      <w:r w:rsidRPr="00500537">
        <w:t>15 [</w:t>
      </w:r>
      <w:r w:rsidR="00AA0F2F" w:rsidRPr="00500537">
        <w:rPr>
          <w:u w:val="single"/>
        </w:rPr>
        <w:t>He said: My God and my Master, what will there be for someone who</w:t>
      </w:r>
      <w:r w:rsidR="00AA0F2F" w:rsidRPr="00500537">
        <w:t xml:space="preserve"> - - -? </w:t>
      </w:r>
      <w:r w:rsidR="00AA0F2F" w:rsidRPr="00500537">
        <w:rPr>
          <w:u w:val="single"/>
        </w:rPr>
        <w:t>The Lord said</w:t>
      </w:r>
      <w:r w:rsidR="00AA0F2F" w:rsidRPr="00500537">
        <w:t xml:space="preserve">: - .. </w:t>
      </w:r>
      <w:r w:rsidR="00AA0F2F" w:rsidRPr="00500537">
        <w:rPr>
          <w:u w:val="single"/>
        </w:rPr>
        <w:t>will pass</w:t>
      </w:r>
      <w:r w:rsidRPr="00500537">
        <w:rPr>
          <w:u w:val="single"/>
        </w:rPr>
        <w:t xml:space="preserve">] </w:t>
      </w:r>
      <w:r w:rsidR="00AA0F2F" w:rsidRPr="00500537">
        <w:rPr>
          <w:u w:val="single"/>
        </w:rPr>
        <w:t xml:space="preserve">over </w:t>
      </w:r>
      <w:r w:rsidRPr="00500537">
        <w:rPr>
          <w:u w:val="single"/>
        </w:rPr>
        <w:t>it</w:t>
      </w:r>
      <w:r w:rsidRPr="00500537">
        <w:t xml:space="preserve"> [like</w:t>
      </w:r>
      <w:r w:rsidR="00AA0F2F" w:rsidRPr="00500537">
        <w:t xml:space="preserve"> a</w:t>
      </w:r>
      <w:r w:rsidRPr="00500537">
        <w:t xml:space="preserve"> </w:t>
      </w:r>
      <w:r w:rsidR="00AA0F2F" w:rsidRPr="00500537">
        <w:t>b]</w:t>
      </w:r>
      <w:proofErr w:type="spellStart"/>
      <w:r w:rsidR="00AA0F2F" w:rsidRPr="00500537">
        <w:t>olt</w:t>
      </w:r>
      <w:proofErr w:type="spellEnd"/>
      <w:r w:rsidR="00AA0F2F" w:rsidRPr="00500537">
        <w:t xml:space="preserve"> of l</w:t>
      </w:r>
      <w:r w:rsidRPr="00500537">
        <w:t>ightning on the Day of Resurrection</w:t>
      </w:r>
      <w:r w:rsidR="00AA0F2F" w:rsidRPr="00500537">
        <w:t>.</w:t>
      </w:r>
      <w:r w:rsidRPr="00500537">
        <w:t xml:space="preserve"> </w:t>
      </w:r>
      <w:r w:rsidR="2B230D40" w:rsidRPr="00500537">
        <w:t>ϴ</w:t>
      </w:r>
    </w:p>
    <w:p w14:paraId="7D1E67A0" w14:textId="7C133062" w:rsidR="00403470" w:rsidRPr="00500537" w:rsidRDefault="00403470" w:rsidP="00EF73DA">
      <w:pPr>
        <w:pStyle w:val="Translation"/>
      </w:pPr>
      <w:r w:rsidRPr="00500537">
        <w:t xml:space="preserve">16 </w:t>
      </w:r>
      <w:r w:rsidR="003543A7" w:rsidRPr="00500537">
        <w:t>[</w:t>
      </w:r>
      <w:r w:rsidR="00200C8B" w:rsidRPr="00500537">
        <w:rPr>
          <w:u w:val="single"/>
        </w:rPr>
        <w:t>He said: My God and my Master, what will there be for someone who</w:t>
      </w:r>
      <w:r w:rsidR="00200C8B" w:rsidRPr="00500537">
        <w:t xml:space="preserve"> - - -</w:t>
      </w:r>
      <w:r w:rsidR="00F24570" w:rsidRPr="00500537">
        <w:t xml:space="preserve"> - - - - - -</w:t>
      </w:r>
      <w:r w:rsidR="003543A7" w:rsidRPr="00500537">
        <w:t>]</w:t>
      </w:r>
      <w:r w:rsidR="00F24570" w:rsidRPr="00500537">
        <w:t xml:space="preserve"> </w:t>
      </w:r>
      <w:r w:rsidR="003543A7" w:rsidRPr="00500537">
        <w:t>[[He said: My God]]</w:t>
      </w:r>
      <w:r w:rsidR="00F24570" w:rsidRPr="00500537">
        <w:t xml:space="preserve"> </w:t>
      </w:r>
      <w:r w:rsidR="00A4318C" w:rsidRPr="00500537">
        <w:rPr>
          <w:u w:val="single"/>
        </w:rPr>
        <w:t>attacking</w:t>
      </w:r>
    </w:p>
    <w:p w14:paraId="7D1E67A1" w14:textId="07340881" w:rsidR="003543A7" w:rsidRPr="00500537" w:rsidRDefault="003543A7" w:rsidP="00EF73DA">
      <w:pPr>
        <w:pStyle w:val="Translation"/>
      </w:pPr>
      <w:r w:rsidRPr="00500537">
        <w:t>17 [</w:t>
      </w:r>
      <w:r w:rsidR="00F24570" w:rsidRPr="00500537">
        <w:t>- - - -</w:t>
      </w:r>
      <w:r w:rsidR="00A4318C" w:rsidRPr="00500537">
        <w:t>.</w:t>
      </w:r>
      <w:r w:rsidR="00F24570" w:rsidRPr="00500537">
        <w:t xml:space="preserve"> ϴ</w:t>
      </w:r>
      <w:r w:rsidRPr="00500537">
        <w:t xml:space="preserve"> </w:t>
      </w:r>
      <w:r w:rsidR="00F24570" w:rsidRPr="00500537">
        <w:t xml:space="preserve">He said: My G]o[d and my Master, what will there be for] someone who [- </w:t>
      </w:r>
      <w:r w:rsidR="00F24570" w:rsidRPr="00500537">
        <w:rPr>
          <w:u w:val="single"/>
        </w:rPr>
        <w:t>his b]rother</w:t>
      </w:r>
      <w:r w:rsidR="00F24570" w:rsidRPr="00500537">
        <w:t xml:space="preserve"> [-]? </w:t>
      </w:r>
      <w:r w:rsidRPr="00500537">
        <w:t xml:space="preserve">The Lord said: I </w:t>
      </w:r>
      <w:r w:rsidR="00A4318C" w:rsidRPr="00500537">
        <w:t xml:space="preserve">will make </w:t>
      </w:r>
      <w:r w:rsidRPr="00500537">
        <w:t xml:space="preserve">him </w:t>
      </w:r>
      <w:r w:rsidR="00A4318C" w:rsidRPr="00500537">
        <w:t>enter [</w:t>
      </w:r>
      <w:r w:rsidRPr="00500537">
        <w:t>my</w:t>
      </w:r>
      <w:r w:rsidR="00A4318C" w:rsidRPr="00500537">
        <w:t>]</w:t>
      </w:r>
      <w:r w:rsidRPr="00500537">
        <w:t xml:space="preserve"> </w:t>
      </w:r>
      <w:r w:rsidR="00F24570" w:rsidRPr="00500537">
        <w:t>G</w:t>
      </w:r>
      <w:r w:rsidRPr="00500537">
        <w:t>a</w:t>
      </w:r>
      <w:r w:rsidR="00F24570" w:rsidRPr="00500537">
        <w:t>[</w:t>
      </w:r>
      <w:proofErr w:type="spellStart"/>
      <w:r w:rsidRPr="00500537">
        <w:t>rden</w:t>
      </w:r>
      <w:proofErr w:type="spellEnd"/>
      <w:r w:rsidR="00F24570" w:rsidRPr="00500537">
        <w:t xml:space="preserve"> -</w:t>
      </w:r>
      <w:r w:rsidRPr="00500537">
        <w:t>].</w:t>
      </w:r>
    </w:p>
    <w:p w14:paraId="7D1E67A2" w14:textId="7236FBBA" w:rsidR="003543A7" w:rsidRPr="00500537" w:rsidRDefault="003543A7" w:rsidP="00EF73DA">
      <w:pPr>
        <w:pStyle w:val="Translation"/>
      </w:pPr>
      <w:r w:rsidRPr="00500537">
        <w:t>18 [</w:t>
      </w:r>
      <w:r w:rsidR="00F24570" w:rsidRPr="00500537">
        <w:t>- - - - - - - -</w:t>
      </w:r>
      <w:r w:rsidRPr="00500537">
        <w:t xml:space="preserve">] </w:t>
      </w:r>
      <w:r w:rsidR="00F24570" w:rsidRPr="00500537">
        <w:rPr>
          <w:u w:val="single"/>
        </w:rPr>
        <w:t>they are [the] u</w:t>
      </w:r>
      <w:r w:rsidRPr="00500537">
        <w:rPr>
          <w:u w:val="single"/>
        </w:rPr>
        <w:t>nbelievers</w:t>
      </w:r>
      <w:r w:rsidR="00F24570" w:rsidRPr="00500537">
        <w:t>.</w:t>
      </w:r>
    </w:p>
    <w:p w14:paraId="7D1E67A3" w14:textId="77777777" w:rsidR="00292B0A" w:rsidRPr="00500537" w:rsidRDefault="00C60160" w:rsidP="00292B0A">
      <w:pPr>
        <w:pStyle w:val="Heading1"/>
      </w:pPr>
      <w:r w:rsidRPr="00500537">
        <w:t>The significance of the papyrus</w:t>
      </w:r>
    </w:p>
    <w:p w14:paraId="4E470B26" w14:textId="4263F79F" w:rsidR="29C88937" w:rsidRPr="00500537" w:rsidRDefault="29C88937" w:rsidP="00EF73DA">
      <w:pPr>
        <w:pStyle w:val="BodyTextnoindent"/>
      </w:pPr>
      <w:r w:rsidRPr="00500537">
        <w:t>The different texts that th</w:t>
      </w:r>
      <w:r w:rsidR="009E1E04" w:rsidRPr="00500537">
        <w:t>is</w:t>
      </w:r>
      <w:r w:rsidRPr="00500537">
        <w:t xml:space="preserve"> scribe obviously had at his disposal, the thematic composition of his pious florilegium, </w:t>
      </w:r>
      <w:r w:rsidR="01F2AC63" w:rsidRPr="00500537">
        <w:t>his use of different unit markers and Qur</w:t>
      </w:r>
      <w:r w:rsidR="001533A0" w:rsidRPr="00500537">
        <w:t>’</w:t>
      </w:r>
      <w:r w:rsidR="01F2AC63" w:rsidRPr="00500537">
        <w:t>anic phrases</w:t>
      </w:r>
      <w:r w:rsidR="009E1E04" w:rsidRPr="00500537">
        <w:t>,</w:t>
      </w:r>
      <w:r w:rsidR="14D6C93F" w:rsidRPr="00500537">
        <w:t xml:space="preserve"> and his treatment of the </w:t>
      </w:r>
      <w:r w:rsidR="14D6C93F" w:rsidRPr="00500537">
        <w:rPr>
          <w:i/>
          <w:iCs/>
        </w:rPr>
        <w:t>Zabūr</w:t>
      </w:r>
      <w:r w:rsidR="14D6C93F" w:rsidRPr="00500537">
        <w:t xml:space="preserve"> text identify him as a fairly advanced scholar. </w:t>
      </w:r>
      <w:r w:rsidR="1563B1B1" w:rsidRPr="00500537">
        <w:t>Most probably by attending lectures</w:t>
      </w:r>
      <w:r w:rsidR="155B25BC" w:rsidRPr="00500537">
        <w:t xml:space="preserve"> with various scholars</w:t>
      </w:r>
      <w:r w:rsidR="1563B1B1" w:rsidRPr="00500537">
        <w:t xml:space="preserve"> </w:t>
      </w:r>
      <w:r w:rsidR="00F77EF4" w:rsidRPr="00500537">
        <w:t xml:space="preserve">he had acquired a thematically coherent corpus that he could use fully or in parts for exhortative instruction in </w:t>
      </w:r>
      <w:r w:rsidR="009E1E04" w:rsidRPr="00500537">
        <w:t xml:space="preserve">the context of a </w:t>
      </w:r>
      <w:r w:rsidR="00F77EF4" w:rsidRPr="00500537">
        <w:t xml:space="preserve">sermon or private </w:t>
      </w:r>
      <w:r w:rsidR="009E1E04" w:rsidRPr="00500537">
        <w:t>teaching</w:t>
      </w:r>
      <w:r w:rsidR="00F77EF4" w:rsidRPr="00500537">
        <w:t xml:space="preserve">. </w:t>
      </w:r>
      <w:r w:rsidR="000957FC" w:rsidRPr="00500537">
        <w:t xml:space="preserve">Assuming </w:t>
      </w:r>
      <w:r w:rsidR="000957FC" w:rsidRPr="00500537">
        <w:lastRenderedPageBreak/>
        <w:t xml:space="preserve">that </w:t>
      </w:r>
      <w:r w:rsidR="00F96CBD" w:rsidRPr="00500537">
        <w:t xml:space="preserve">this scribe is the same student of </w:t>
      </w:r>
      <w:proofErr w:type="spellStart"/>
      <w:r w:rsidR="00F96CBD" w:rsidRPr="00500537">
        <w:t>Khālid</w:t>
      </w:r>
      <w:proofErr w:type="spellEnd"/>
      <w:r w:rsidR="00F96CBD" w:rsidRPr="00500537">
        <w:t xml:space="preserve"> b. Yazīd who wrote P. </w:t>
      </w:r>
      <w:proofErr w:type="spellStart"/>
      <w:r w:rsidR="00F96CBD" w:rsidRPr="00500537">
        <w:t>Dubl</w:t>
      </w:r>
      <w:proofErr w:type="spellEnd"/>
      <w:r w:rsidR="00F96CBD" w:rsidRPr="00500537">
        <w:t>. Chest. Beatty Inv. Isl. Pap. 4–6,</w:t>
      </w:r>
      <w:r w:rsidR="00F96CBD" w:rsidRPr="00500537">
        <w:rPr>
          <w:rStyle w:val="FootnoteReference"/>
        </w:rPr>
        <w:footnoteReference w:id="58"/>
      </w:r>
      <w:r w:rsidR="00F96CBD" w:rsidRPr="00500537">
        <w:t xml:space="preserve"> </w:t>
      </w:r>
      <w:r w:rsidR="00BC4D5B" w:rsidRPr="00500537">
        <w:t xml:space="preserve">then he </w:t>
      </w:r>
      <w:r w:rsidR="00510E8C" w:rsidRPr="00500537">
        <w:t xml:space="preserve">was well aware of </w:t>
      </w:r>
      <w:r w:rsidR="00D63643" w:rsidRPr="00500537">
        <w:t xml:space="preserve">the </w:t>
      </w:r>
      <w:r w:rsidR="00510E8C" w:rsidRPr="00500537">
        <w:t>emerging</w:t>
      </w:r>
      <w:r w:rsidR="00150A64" w:rsidRPr="00500537">
        <w:t xml:space="preserve"> methods of </w:t>
      </w:r>
      <w:r w:rsidR="00B37849" w:rsidRPr="00500537">
        <w:t xml:space="preserve">transmitting </w:t>
      </w:r>
      <w:r w:rsidR="00510E8C" w:rsidRPr="00500537">
        <w:t xml:space="preserve">hadith </w:t>
      </w:r>
      <w:r w:rsidR="00D1101E" w:rsidRPr="00500537">
        <w:t xml:space="preserve">and </w:t>
      </w:r>
      <w:r w:rsidR="006C339F" w:rsidRPr="00500537">
        <w:t xml:space="preserve">presenting and </w:t>
      </w:r>
      <w:r w:rsidR="00B37849" w:rsidRPr="00500537">
        <w:t xml:space="preserve">collating </w:t>
      </w:r>
      <w:r w:rsidR="00150A64" w:rsidRPr="00500537">
        <w:t>text</w:t>
      </w:r>
      <w:r w:rsidR="00B37849" w:rsidRPr="00500537">
        <w:t>s</w:t>
      </w:r>
      <w:r w:rsidR="00D63643" w:rsidRPr="00500537">
        <w:t xml:space="preserve">, </w:t>
      </w:r>
      <w:r w:rsidR="006C339F" w:rsidRPr="00500537">
        <w:t>but he did not display those skills in this small codex</w:t>
      </w:r>
      <w:r w:rsidR="006828E5" w:rsidRPr="00500537">
        <w:t xml:space="preserve">, which </w:t>
      </w:r>
      <w:r w:rsidR="006C339F" w:rsidRPr="00500537">
        <w:t xml:space="preserve">was evidently intended as a personal notebook of materials for his own use in </w:t>
      </w:r>
      <w:r w:rsidR="009E1E04" w:rsidRPr="00500537">
        <w:t xml:space="preserve">preaching and </w:t>
      </w:r>
      <w:r w:rsidR="006C339F" w:rsidRPr="00500537">
        <w:t>teaching.</w:t>
      </w:r>
    </w:p>
    <w:p w14:paraId="7D1E67A6" w14:textId="3536D0C7" w:rsidR="002A7DAE" w:rsidRPr="00500537" w:rsidRDefault="4CE056DE" w:rsidP="00E072AB">
      <w:pPr>
        <w:pStyle w:val="BodyText"/>
      </w:pPr>
      <w:r w:rsidRPr="00500537">
        <w:t>Though the notebook as a physical object was certainly meant for the scholar’s private use</w:t>
      </w:r>
      <w:r w:rsidR="009E1E04" w:rsidRPr="00500537">
        <w:t xml:space="preserve">, </w:t>
      </w:r>
      <w:r w:rsidR="4D1A9E2C" w:rsidRPr="00500537">
        <w:t>the texts themselves were not an individual invention</w:t>
      </w:r>
      <w:r w:rsidR="1F0C1322" w:rsidRPr="00500537">
        <w:t>.</w:t>
      </w:r>
      <w:r w:rsidR="4D1A9E2C" w:rsidRPr="00500537">
        <w:t xml:space="preserve"> </w:t>
      </w:r>
      <w:r w:rsidR="000965C4" w:rsidRPr="00500537">
        <w:t>The</w:t>
      </w:r>
      <w:r w:rsidR="00E3264A" w:rsidRPr="00500537">
        <w:t xml:space="preserve"> prior existence of </w:t>
      </w:r>
      <w:r w:rsidR="002F65EA" w:rsidRPr="00500537">
        <w:t>a larger</w:t>
      </w:r>
      <w:r w:rsidR="00E3264A" w:rsidRPr="00500537">
        <w:t xml:space="preserve"> Core</w:t>
      </w:r>
      <w:r w:rsidR="000965C4" w:rsidRPr="00500537">
        <w:t xml:space="preserve"> </w:t>
      </w:r>
      <w:r w:rsidR="000965C4" w:rsidRPr="00500537">
        <w:rPr>
          <w:i/>
          <w:iCs/>
        </w:rPr>
        <w:t>Zabūr</w:t>
      </w:r>
      <w:r w:rsidR="000965C4" w:rsidRPr="00500537">
        <w:t xml:space="preserve"> </w:t>
      </w:r>
      <w:r w:rsidR="00E3264A" w:rsidRPr="00500537">
        <w:t xml:space="preserve">text </w:t>
      </w:r>
      <w:r w:rsidR="000965C4" w:rsidRPr="00500537">
        <w:t xml:space="preserve">is attested </w:t>
      </w:r>
      <w:r w:rsidR="00E3264A" w:rsidRPr="00500537">
        <w:t xml:space="preserve">by </w:t>
      </w:r>
      <w:r w:rsidR="5AE040FA" w:rsidRPr="00500537">
        <w:t>a rich manuscript tradition</w:t>
      </w:r>
      <w:r w:rsidR="52676E60" w:rsidRPr="00500537">
        <w:t xml:space="preserve">, </w:t>
      </w:r>
      <w:r w:rsidR="00E3264A" w:rsidRPr="00500537">
        <w:t xml:space="preserve">and </w:t>
      </w:r>
      <w:r w:rsidR="004C12A6" w:rsidRPr="00500537">
        <w:t xml:space="preserve">various </w:t>
      </w:r>
      <w:r w:rsidR="1461A355" w:rsidRPr="00500537">
        <w:t xml:space="preserve">other passages </w:t>
      </w:r>
      <w:r w:rsidR="00E3264A" w:rsidRPr="00500537">
        <w:t xml:space="preserve">in </w:t>
      </w:r>
      <w:r w:rsidR="1461A355" w:rsidRPr="00500537">
        <w:t xml:space="preserve">the papyrus </w:t>
      </w:r>
      <w:r w:rsidR="00E3264A" w:rsidRPr="00500537">
        <w:t xml:space="preserve">are </w:t>
      </w:r>
      <w:r w:rsidR="00FA75C1" w:rsidRPr="00500537">
        <w:t xml:space="preserve">known from </w:t>
      </w:r>
      <w:r w:rsidR="28A2D728" w:rsidRPr="00500537">
        <w:t xml:space="preserve">works of </w:t>
      </w:r>
      <w:r w:rsidR="28A2D728" w:rsidRPr="00500537">
        <w:rPr>
          <w:i/>
          <w:iCs/>
        </w:rPr>
        <w:t>zuhd</w:t>
      </w:r>
      <w:r w:rsidR="28A2D728" w:rsidRPr="00500537">
        <w:t xml:space="preserve"> or hadith</w:t>
      </w:r>
      <w:r w:rsidR="00F0607D" w:rsidRPr="00500537">
        <w:t>.</w:t>
      </w:r>
      <w:r w:rsidR="00531352" w:rsidRPr="00500537">
        <w:t xml:space="preserve"> </w:t>
      </w:r>
      <w:r w:rsidR="00F0607D" w:rsidRPr="00500537">
        <w:t xml:space="preserve">All this material is </w:t>
      </w:r>
      <w:r w:rsidR="28A2D728" w:rsidRPr="00500537">
        <w:t xml:space="preserve">part of a </w:t>
      </w:r>
      <w:r w:rsidR="1D11F8DC" w:rsidRPr="00500537">
        <w:t xml:space="preserve">broader scholarly tradition </w:t>
      </w:r>
      <w:r w:rsidR="004C5A59" w:rsidRPr="00500537">
        <w:t xml:space="preserve">that was preserved from its </w:t>
      </w:r>
      <w:r w:rsidR="009E1BEC" w:rsidRPr="00500537">
        <w:t xml:space="preserve">inception </w:t>
      </w:r>
      <w:r w:rsidR="004C5A59" w:rsidRPr="00500537">
        <w:t xml:space="preserve">in </w:t>
      </w:r>
      <w:r w:rsidR="47C451B8" w:rsidRPr="00500537">
        <w:t>notebooks like the one we see here.</w:t>
      </w:r>
      <w:r w:rsidR="00132E6D" w:rsidRPr="00500537">
        <w:t xml:space="preserve"> </w:t>
      </w:r>
      <w:r w:rsidR="00D45FBC" w:rsidRPr="00500537">
        <w:t xml:space="preserve">This codex is but one of many literary (as opposed to documentary) papyri that have so far received relatively little scholarly attention but that </w:t>
      </w:r>
      <w:r w:rsidR="00732E0D" w:rsidRPr="00500537">
        <w:t xml:space="preserve">can serve as </w:t>
      </w:r>
      <w:r w:rsidR="00511676" w:rsidRPr="00500537">
        <w:t xml:space="preserve">a mirror of the intellectual life of their time. </w:t>
      </w:r>
      <w:r w:rsidR="00732E0D" w:rsidRPr="00500537">
        <w:t xml:space="preserve">Collectively these papyri </w:t>
      </w:r>
      <w:r w:rsidR="005B554A" w:rsidRPr="00500537">
        <w:t xml:space="preserve">open </w:t>
      </w:r>
      <w:r w:rsidR="00D45FBC" w:rsidRPr="00500537">
        <w:t xml:space="preserve">a window into the development of Islamic religion and scholarship </w:t>
      </w:r>
      <w:r w:rsidR="0037569D" w:rsidRPr="00500537">
        <w:t xml:space="preserve">(at least in their Egyptian forms) </w:t>
      </w:r>
      <w:r w:rsidR="00D45FBC" w:rsidRPr="00500537">
        <w:t xml:space="preserve">during the first </w:t>
      </w:r>
      <w:r w:rsidR="009F0771" w:rsidRPr="00500537">
        <w:t xml:space="preserve">few </w:t>
      </w:r>
      <w:r w:rsidR="00D45FBC" w:rsidRPr="00500537">
        <w:t>Islamic centuries,</w:t>
      </w:r>
      <w:r w:rsidR="0037569D" w:rsidRPr="00500537">
        <w:t xml:space="preserve"> when </w:t>
      </w:r>
      <w:r w:rsidR="001E28DD" w:rsidRPr="00500537">
        <w:t xml:space="preserve">many </w:t>
      </w:r>
      <w:r w:rsidR="00D44C73" w:rsidRPr="00500537">
        <w:t xml:space="preserve">of the </w:t>
      </w:r>
      <w:r w:rsidR="001E28DD" w:rsidRPr="00500537">
        <w:t xml:space="preserve">scholarly traditions that </w:t>
      </w:r>
      <w:r w:rsidR="005B554A" w:rsidRPr="00500537">
        <w:t xml:space="preserve">we know </w:t>
      </w:r>
      <w:r w:rsidR="00D44C73" w:rsidRPr="00500537">
        <w:t xml:space="preserve">today </w:t>
      </w:r>
      <w:r w:rsidR="001E28DD" w:rsidRPr="00500537">
        <w:t>from later</w:t>
      </w:r>
      <w:r w:rsidR="00822420" w:rsidRPr="00500537">
        <w:t xml:space="preserve"> </w:t>
      </w:r>
      <w:r w:rsidR="00B803AB" w:rsidRPr="00500537">
        <w:t xml:space="preserve">works </w:t>
      </w:r>
      <w:r w:rsidR="00616E33" w:rsidRPr="00500537">
        <w:t xml:space="preserve">were </w:t>
      </w:r>
      <w:r w:rsidR="00B803AB" w:rsidRPr="00500537">
        <w:t xml:space="preserve">still </w:t>
      </w:r>
      <w:r w:rsidR="00616E33" w:rsidRPr="00500537">
        <w:t>taking shape and being consolidated</w:t>
      </w:r>
      <w:r w:rsidR="00D45FBC" w:rsidRPr="00500537">
        <w:t xml:space="preserve">. </w:t>
      </w:r>
      <w:r w:rsidR="5E7E3E0D" w:rsidRPr="00500537">
        <w:t xml:space="preserve">They </w:t>
      </w:r>
      <w:r w:rsidR="00B803AB" w:rsidRPr="00500537">
        <w:t xml:space="preserve">reflect </w:t>
      </w:r>
      <w:r w:rsidR="005C6DEE" w:rsidRPr="00500537">
        <w:t xml:space="preserve">a </w:t>
      </w:r>
      <w:r w:rsidR="10B61A0E" w:rsidRPr="00500537">
        <w:t xml:space="preserve">wide </w:t>
      </w:r>
      <w:r w:rsidR="005C6DEE" w:rsidRPr="00500537">
        <w:t xml:space="preserve">variety of </w:t>
      </w:r>
      <w:r w:rsidR="10B61A0E" w:rsidRPr="00500537">
        <w:t>intellectual activity</w:t>
      </w:r>
      <w:r w:rsidR="2C97A293" w:rsidRPr="00500537">
        <w:t>, with a range of complexity and s</w:t>
      </w:r>
      <w:r w:rsidR="42D2A47E" w:rsidRPr="00500537">
        <w:t>pecialization</w:t>
      </w:r>
      <w:r w:rsidR="2C97A293" w:rsidRPr="00500537">
        <w:t xml:space="preserve"> starting from simple school exercises (e.g. </w:t>
      </w:r>
      <w:proofErr w:type="spellStart"/>
      <w:r w:rsidR="2C97A293" w:rsidRPr="00500537">
        <w:t>P.Heid.Arab.inv</w:t>
      </w:r>
      <w:proofErr w:type="spellEnd"/>
      <w:r w:rsidR="2C97A293" w:rsidRPr="00500537">
        <w:t>. 49)</w:t>
      </w:r>
      <w:r w:rsidR="10B969D7" w:rsidRPr="00500537">
        <w:t xml:space="preserve"> and going</w:t>
      </w:r>
      <w:r w:rsidR="2C97A293" w:rsidRPr="00500537">
        <w:t xml:space="preserve"> up to legal handbooks (</w:t>
      </w:r>
      <w:proofErr w:type="spellStart"/>
      <w:r w:rsidR="2C97A293" w:rsidRPr="00500537">
        <w:t>P.Vind.inv</w:t>
      </w:r>
      <w:proofErr w:type="spellEnd"/>
      <w:r w:rsidR="2C97A293" w:rsidRPr="00500537">
        <w:t>. A.P. 10132) and</w:t>
      </w:r>
      <w:r w:rsidR="4768881F" w:rsidRPr="00500537">
        <w:t xml:space="preserve"> </w:t>
      </w:r>
      <w:r w:rsidR="2B1E47D1" w:rsidRPr="00500537">
        <w:t xml:space="preserve">illuminated </w:t>
      </w:r>
      <w:r w:rsidR="2B1E47D1" w:rsidRPr="00500537">
        <w:rPr>
          <w:i/>
          <w:iCs/>
        </w:rPr>
        <w:t>duʿāʾ</w:t>
      </w:r>
      <w:r w:rsidR="006478D3" w:rsidRPr="00500537">
        <w:rPr>
          <w:i/>
          <w:iCs/>
        </w:rPr>
        <w:t xml:space="preserve"> </w:t>
      </w:r>
      <w:r w:rsidR="2B1E47D1" w:rsidRPr="00500537">
        <w:t>manuals (</w:t>
      </w:r>
      <w:proofErr w:type="spellStart"/>
      <w:r w:rsidR="2B1E47D1" w:rsidRPr="00500537">
        <w:t>P.Vind.inv</w:t>
      </w:r>
      <w:proofErr w:type="spellEnd"/>
      <w:r w:rsidR="2B1E47D1" w:rsidRPr="00500537">
        <w:t>. A.P. 1603)</w:t>
      </w:r>
      <w:r w:rsidR="50D601EF" w:rsidRPr="00500537">
        <w:t xml:space="preserve">. </w:t>
      </w:r>
      <w:r w:rsidR="00EF6B32" w:rsidRPr="00500537">
        <w:t xml:space="preserve">They </w:t>
      </w:r>
      <w:r w:rsidR="006A2DE0" w:rsidRPr="00500537">
        <w:t xml:space="preserve">are a rich source of evidence for </w:t>
      </w:r>
      <w:r w:rsidR="00924F22" w:rsidRPr="00500537">
        <w:t>early variations and developments in hadith</w:t>
      </w:r>
      <w:r w:rsidR="0013400F" w:rsidRPr="00500537">
        <w:t xml:space="preserve">, Prophetic biography, and compositions such as the </w:t>
      </w:r>
      <w:r w:rsidR="0013400F" w:rsidRPr="00500537">
        <w:rPr>
          <w:i/>
          <w:iCs/>
        </w:rPr>
        <w:t>Zabūr</w:t>
      </w:r>
      <w:r w:rsidR="00BF2402" w:rsidRPr="00500537">
        <w:rPr>
          <w:i/>
          <w:iCs/>
        </w:rPr>
        <w:t>,</w:t>
      </w:r>
      <w:r w:rsidR="006A2DE0" w:rsidRPr="00500537">
        <w:t xml:space="preserve"> </w:t>
      </w:r>
      <w:r w:rsidR="00BF2402" w:rsidRPr="00500537">
        <w:t xml:space="preserve">and </w:t>
      </w:r>
      <w:r w:rsidR="006A2DE0" w:rsidRPr="00500537">
        <w:t xml:space="preserve">they </w:t>
      </w:r>
      <w:r w:rsidR="005B1935" w:rsidRPr="00500537">
        <w:t xml:space="preserve">bear witness to the </w:t>
      </w:r>
      <w:r w:rsidR="00E53A31" w:rsidRPr="00500537">
        <w:t xml:space="preserve">early </w:t>
      </w:r>
      <w:r w:rsidR="005B1935" w:rsidRPr="00500537">
        <w:t xml:space="preserve">popularity of </w:t>
      </w:r>
      <w:r w:rsidR="00E205A2" w:rsidRPr="00500537">
        <w:t>ascetic</w:t>
      </w:r>
      <w:r w:rsidR="0024646E" w:rsidRPr="00500537">
        <w:t xml:space="preserve"> </w:t>
      </w:r>
      <w:r w:rsidR="00C1665C" w:rsidRPr="00500537">
        <w:t xml:space="preserve">devotion </w:t>
      </w:r>
      <w:r w:rsidR="00E205A2" w:rsidRPr="00500537">
        <w:t xml:space="preserve">and </w:t>
      </w:r>
      <w:r w:rsidR="004B1F12" w:rsidRPr="00500537">
        <w:t xml:space="preserve">of </w:t>
      </w:r>
      <w:r w:rsidR="002A7DAE" w:rsidRPr="00500537">
        <w:t>piety</w:t>
      </w:r>
      <w:r w:rsidR="00E53A31" w:rsidRPr="00500537">
        <w:t>-</w:t>
      </w:r>
      <w:r w:rsidR="002A7DAE" w:rsidRPr="00500537">
        <w:t>oriented</w:t>
      </w:r>
      <w:r w:rsidR="009624DA" w:rsidRPr="00500537">
        <w:t xml:space="preserve"> hadith </w:t>
      </w:r>
      <w:r w:rsidR="00E53A31" w:rsidRPr="00500537">
        <w:t xml:space="preserve">that </w:t>
      </w:r>
      <w:r w:rsidR="009E1E04" w:rsidRPr="00500537">
        <w:t xml:space="preserve">eventually </w:t>
      </w:r>
      <w:r w:rsidR="00E53A31" w:rsidRPr="00500537">
        <w:t xml:space="preserve">came to be considered </w:t>
      </w:r>
      <w:r w:rsidR="00727D7F" w:rsidRPr="00500537">
        <w:t>‘</w:t>
      </w:r>
      <w:r w:rsidR="00E53A31" w:rsidRPr="00500537">
        <w:t>weak</w:t>
      </w:r>
      <w:r w:rsidR="00727D7F" w:rsidRPr="00500537">
        <w:t>’</w:t>
      </w:r>
      <w:r w:rsidR="00E205A2" w:rsidRPr="00500537">
        <w:t>.</w:t>
      </w:r>
      <w:r w:rsidR="000760AC" w:rsidRPr="00500537">
        <w:t xml:space="preserve"> </w:t>
      </w:r>
      <w:r w:rsidR="006E44E5" w:rsidRPr="00500537">
        <w:t xml:space="preserve">The </w:t>
      </w:r>
      <w:r w:rsidR="00E53A31" w:rsidRPr="00500537">
        <w:t>Prophet</w:t>
      </w:r>
      <w:r w:rsidR="00032EDB" w:rsidRPr="00500537">
        <w:t>’s imputed</w:t>
      </w:r>
      <w:r w:rsidR="00E53A31" w:rsidRPr="00500537">
        <w:t xml:space="preserve"> declar</w:t>
      </w:r>
      <w:r w:rsidR="00032EDB" w:rsidRPr="00500537">
        <w:t>ation that</w:t>
      </w:r>
      <w:r w:rsidR="00E53A31" w:rsidRPr="00500537">
        <w:t xml:space="preserve"> “there is no monasticism in Islam”</w:t>
      </w:r>
      <w:r w:rsidR="00C1665C" w:rsidRPr="00500537">
        <w:t xml:space="preserve"> </w:t>
      </w:r>
      <w:r w:rsidR="00032EDB" w:rsidRPr="00500537">
        <w:t xml:space="preserve">eventually came to </w:t>
      </w:r>
      <w:r w:rsidR="002475E5" w:rsidRPr="00500537">
        <w:t>represent</w:t>
      </w:r>
      <w:r w:rsidR="00DF4968" w:rsidRPr="00500537">
        <w:t xml:space="preserve"> the </w:t>
      </w:r>
      <w:r w:rsidR="001B3585" w:rsidRPr="00500537">
        <w:t xml:space="preserve">supposed incompatibility of </w:t>
      </w:r>
      <w:r w:rsidR="00DF4968" w:rsidRPr="00500537">
        <w:t xml:space="preserve">asceticism </w:t>
      </w:r>
      <w:r w:rsidR="001B3585" w:rsidRPr="00500537">
        <w:lastRenderedPageBreak/>
        <w:t>with Islam</w:t>
      </w:r>
      <w:r w:rsidR="00032EDB" w:rsidRPr="00500537">
        <w:t xml:space="preserve">, but </w:t>
      </w:r>
      <w:r w:rsidR="008B7084" w:rsidRPr="00500537">
        <w:t xml:space="preserve">Vienna papyrus </w:t>
      </w:r>
      <w:proofErr w:type="spellStart"/>
      <w:r w:rsidR="009B0BC2" w:rsidRPr="00500537">
        <w:t>P.Vindob</w:t>
      </w:r>
      <w:proofErr w:type="spellEnd"/>
      <w:r w:rsidR="009B0BC2" w:rsidRPr="00500537">
        <w:t xml:space="preserve">. AP 1854 a–b </w:t>
      </w:r>
      <w:r w:rsidR="00112C5B" w:rsidRPr="00500537">
        <w:t xml:space="preserve">demonstrates </w:t>
      </w:r>
      <w:r w:rsidR="00331D18" w:rsidRPr="00500537">
        <w:t xml:space="preserve">that </w:t>
      </w:r>
      <w:r w:rsidR="004A1113" w:rsidRPr="00500537">
        <w:t xml:space="preserve">the fearful, otherworldly, </w:t>
      </w:r>
      <w:r w:rsidR="00E80A7C" w:rsidRPr="00500537">
        <w:t xml:space="preserve">and </w:t>
      </w:r>
      <w:r w:rsidR="004A1113" w:rsidRPr="00500537">
        <w:t>death-</w:t>
      </w:r>
      <w:r w:rsidR="00216A3A" w:rsidRPr="00500537">
        <w:t xml:space="preserve">conscious </w:t>
      </w:r>
      <w:r w:rsidR="00F8029A" w:rsidRPr="00500537">
        <w:t xml:space="preserve">renunciant </w:t>
      </w:r>
      <w:r w:rsidR="004A1113" w:rsidRPr="00500537">
        <w:t xml:space="preserve">piety </w:t>
      </w:r>
      <w:r w:rsidR="00A367D0" w:rsidRPr="00500537">
        <w:t xml:space="preserve">of the Islamic </w:t>
      </w:r>
      <w:r w:rsidR="00A367D0" w:rsidRPr="00500537">
        <w:rPr>
          <w:i/>
          <w:iCs/>
        </w:rPr>
        <w:t>Zabūr</w:t>
      </w:r>
      <w:r w:rsidR="00A367D0" w:rsidRPr="00500537">
        <w:t xml:space="preserve"> was alive and well in the </w:t>
      </w:r>
      <w:r w:rsidR="004C18BA" w:rsidRPr="00500537">
        <w:t xml:space="preserve">preaching of </w:t>
      </w:r>
      <w:r w:rsidR="00E072AB" w:rsidRPr="00500537">
        <w:t xml:space="preserve">the </w:t>
      </w:r>
      <w:r w:rsidR="00A367D0" w:rsidRPr="00500537">
        <w:t>ninth centur</w:t>
      </w:r>
      <w:r w:rsidR="001B6D4E" w:rsidRPr="00500537">
        <w:t>y</w:t>
      </w:r>
      <w:r w:rsidR="00A367D0" w:rsidRPr="00500537">
        <w:t>.</w:t>
      </w:r>
    </w:p>
    <w:p w14:paraId="56812D13" w14:textId="22D9CBDD" w:rsidR="004C607D" w:rsidRPr="00500537" w:rsidRDefault="004C607D" w:rsidP="00620FA1">
      <w:pPr>
        <w:pStyle w:val="Heading1"/>
      </w:pPr>
      <w:r w:rsidRPr="00500537">
        <w:t>Acknowledgements</w:t>
      </w:r>
    </w:p>
    <w:p w14:paraId="6BB89284" w14:textId="54AD0FAB" w:rsidR="004C607D" w:rsidRPr="00500537" w:rsidRDefault="00FE6AFA" w:rsidP="00EF73DA">
      <w:pPr>
        <w:pStyle w:val="BodyTextnoindent"/>
      </w:pPr>
      <w:r w:rsidRPr="00500537">
        <w:t>We wish to thank the director Prof. Bernhard Palme and his staff of the Department of Papyri at the Austrian National Library in Vienna for their generous hospitality during our study of the papyrus in August 2018.</w:t>
      </w:r>
      <w:r w:rsidR="008232AF" w:rsidRPr="00500537">
        <w:t xml:space="preserve"> </w:t>
      </w:r>
      <w:r w:rsidR="004C607D" w:rsidRPr="00500537">
        <w:t>David Vishanoff’s work on this article was funded in part by an NEH Fellowship from the National Endowment for the Humanities and an ACLS Fellowship from the American Council of Learned Societies. Any views, findings, conclusions, or recommendations in this article do not necessarily represent those of the National Endowment for the Humanities or the American Council of Learned Societies.</w:t>
      </w:r>
    </w:p>
    <w:p w14:paraId="59A5F7FF" w14:textId="71E41832" w:rsidR="00B87702" w:rsidRPr="00500537" w:rsidRDefault="00B87702" w:rsidP="00620FA1">
      <w:pPr>
        <w:pStyle w:val="Heading1"/>
      </w:pPr>
      <w:r w:rsidRPr="00500537">
        <w:t>Conflicts of interest</w:t>
      </w:r>
    </w:p>
    <w:p w14:paraId="75F492FE" w14:textId="132D51ED" w:rsidR="00B87702" w:rsidRPr="00500537" w:rsidRDefault="004C607D" w:rsidP="00EF73DA">
      <w:pPr>
        <w:pStyle w:val="BodyTextnoindent"/>
      </w:pPr>
      <w:r w:rsidRPr="00500537">
        <w:t>N</w:t>
      </w:r>
      <w:r w:rsidR="00B87702" w:rsidRPr="00500537">
        <w:t>one.</w:t>
      </w:r>
    </w:p>
    <w:p w14:paraId="1A39F229" w14:textId="48BF6DE4" w:rsidR="00F435D4" w:rsidRPr="00500537" w:rsidRDefault="00F435D4" w:rsidP="00F435D4">
      <w:pPr>
        <w:pStyle w:val="Heading1"/>
      </w:pPr>
      <w:r w:rsidRPr="00500537">
        <w:t>Author information</w:t>
      </w:r>
    </w:p>
    <w:p w14:paraId="28B64345" w14:textId="77777777" w:rsidR="004C56F3" w:rsidRPr="00500537" w:rsidRDefault="004C56F3" w:rsidP="00EF73DA">
      <w:pPr>
        <w:pStyle w:val="BodyTextnoindent"/>
        <w:jc w:val="right"/>
      </w:pPr>
      <w:r w:rsidRPr="00500537">
        <w:t>Ursula Hammed, Ludwig-Maximilians-Universität München, ursula.hammed@lmu.de</w:t>
      </w:r>
    </w:p>
    <w:p w14:paraId="4B1E1751" w14:textId="7426F8DB" w:rsidR="004C56F3" w:rsidRPr="000C7AD2" w:rsidRDefault="004C56F3" w:rsidP="00EF73DA">
      <w:pPr>
        <w:pStyle w:val="BodyTextnoindent"/>
        <w:jc w:val="right"/>
      </w:pPr>
      <w:r w:rsidRPr="00500537">
        <w:t>David Vishanoff, University of Oklahoma, vishanoff@ou.edu</w:t>
      </w:r>
    </w:p>
    <w:p w14:paraId="2A87E2AC" w14:textId="77777777" w:rsidR="004C56F3" w:rsidRPr="000C7AD2" w:rsidRDefault="004C56F3" w:rsidP="004C56F3">
      <w:pPr>
        <w:pStyle w:val="BodyText"/>
      </w:pPr>
    </w:p>
    <w:sectPr w:rsidR="004C56F3" w:rsidRPr="000C7AD2" w:rsidSect="00F435D4">
      <w:headerReference w:type="default" r:id="rId14"/>
      <w:footerReference w:type="default" r:id="rId1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12F9F" w14:textId="77777777" w:rsidR="00B7566F" w:rsidRDefault="00B7566F" w:rsidP="008A72F1">
      <w:pPr>
        <w:spacing w:after="0" w:line="240" w:lineRule="auto"/>
      </w:pPr>
      <w:r>
        <w:separator/>
      </w:r>
    </w:p>
  </w:endnote>
  <w:endnote w:type="continuationSeparator" w:id="0">
    <w:p w14:paraId="77F7C8CA" w14:textId="77777777" w:rsidR="00B7566F" w:rsidRDefault="00B7566F" w:rsidP="008A72F1">
      <w:pPr>
        <w:spacing w:after="0" w:line="240" w:lineRule="auto"/>
      </w:pPr>
      <w:r>
        <w:continuationSeparator/>
      </w:r>
    </w:p>
  </w:endnote>
  <w:endnote w:type="continuationNotice" w:id="1">
    <w:p w14:paraId="3F7E1788" w14:textId="77777777" w:rsidR="00B7566F" w:rsidRDefault="00B756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charset w:val="00"/>
    <w:family w:val="auto"/>
    <w:pitch w:val="variable"/>
    <w:sig w:usb0="80002003" w:usb1="00000000" w:usb2="00000000" w:usb3="00000000" w:csb0="00000041" w:csb1="00000000"/>
    <w:embedRegular r:id="rId1" w:fontKey="{EE481BF0-96E4-42B3-935B-8BF49AB126D6}"/>
    <w:embedItalic r:id="rId2" w:fontKey="{69272E2E-BFAE-43BF-82B3-6D87D99C6D45}"/>
  </w:font>
  <w:font w:name="MS Mincho">
    <w:altName w:val="ＭＳ 明朝"/>
    <w:panose1 w:val="02020609040205080304"/>
    <w:charset w:val="80"/>
    <w:family w:val="modern"/>
    <w:pitch w:val="fixed"/>
    <w:sig w:usb0="E00002FF" w:usb1="6AC7FDFB" w:usb2="08000012" w:usb3="00000000" w:csb0="0002009F" w:csb1="00000000"/>
    <w:embedRegular r:id="rId3" w:subsetted="1" w:fontKey="{0EAB653A-2470-40F0-BBEA-D31FAFA400EB}"/>
  </w:font>
  <w:font w:name="Arabic Typesetting">
    <w:charset w:val="B2"/>
    <w:family w:val="script"/>
    <w:pitch w:val="variable"/>
    <w:sig w:usb0="80002007" w:usb1="80000000" w:usb2="00000008" w:usb3="00000000" w:csb0="000000D3" w:csb1="00000000"/>
    <w:embedRegular r:id="rId4" w:fontKey="{C01A07EA-11FB-4FFF-B492-87F4D7ABB68B}"/>
    <w:embedBold r:id="rId5" w:fontKey="{A7A1AB8C-0DB5-4B57-909A-3601DE1BCD8A}"/>
    <w:embedItalic r:id="rId6" w:fontKey="{8A190BE9-018C-475C-A605-8DF74ED6AF21}"/>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Gentium Plus">
    <w:panose1 w:val="02000503060000020004"/>
    <w:charset w:val="00"/>
    <w:family w:val="auto"/>
    <w:pitch w:val="variable"/>
    <w:sig w:usb0="E00003FF" w:usb1="5200E1FF" w:usb2="0A000029" w:usb3="00000000" w:csb0="0000019F" w:csb1="00000000"/>
    <w:embedRegular r:id="rId7" w:fontKey="{9FE2BD2B-2247-403D-B7DF-6FA6F5D1E2B0}"/>
    <w:embedBold r:id="rId8" w:fontKey="{EC01A73A-F611-4330-865D-F1F1EF410360}"/>
  </w:font>
  <w:font w:name="Traditional Arabic">
    <w:charset w:val="B2"/>
    <w:family w:val="roman"/>
    <w:pitch w:val="variable"/>
    <w:sig w:usb0="00002003" w:usb1="80000000" w:usb2="00000008" w:usb3="00000000" w:csb0="00000041" w:csb1="00000000"/>
    <w:embedBold r:id="rId9" w:fontKey="{C29CCD76-F3DA-42BC-A47E-99472655939E}"/>
  </w:font>
  <w:font w:name="Segoe UI">
    <w:panose1 w:val="020B0502040204020203"/>
    <w:charset w:val="00"/>
    <w:family w:val="swiss"/>
    <w:pitch w:val="variable"/>
    <w:sig w:usb0="E4002EFF" w:usb1="C000E47F" w:usb2="00000009" w:usb3="00000000" w:csb0="000001FF" w:csb1="00000000"/>
    <w:embedRegular r:id="rId10" w:fontKey="{88724B32-0478-47B4-B4A5-4617B6720791}"/>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embedRegular r:id="rId11" w:fontKey="{1EE9FDF4-221B-4433-9844-BFA555330B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57027"/>
      <w:docPartObj>
        <w:docPartGallery w:val="Page Numbers (Bottom of Page)"/>
        <w:docPartUnique/>
      </w:docPartObj>
    </w:sdtPr>
    <w:sdtEndPr/>
    <w:sdtContent>
      <w:p w14:paraId="7D1E67D4" w14:textId="77777777" w:rsidR="00444E05" w:rsidRDefault="00444E05">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7D1E67D5" w14:textId="77777777" w:rsidR="00444E05" w:rsidRDefault="00444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953B1" w14:textId="289001D0" w:rsidR="00B7566F" w:rsidRPr="00713C2A" w:rsidRDefault="00B7566F" w:rsidP="00713C2A">
      <w:pPr>
        <w:pStyle w:val="Footer"/>
      </w:pPr>
    </w:p>
  </w:footnote>
  <w:footnote w:type="continuationSeparator" w:id="0">
    <w:p w14:paraId="44361B6A" w14:textId="5D8DEB7D" w:rsidR="00B7566F" w:rsidRPr="00713C2A" w:rsidRDefault="00B7566F" w:rsidP="00713C2A">
      <w:pPr>
        <w:pStyle w:val="Footer"/>
        <w:rPr>
          <w:lang w:val="en-US"/>
        </w:rPr>
      </w:pPr>
    </w:p>
  </w:footnote>
  <w:footnote w:type="continuationNotice" w:id="1">
    <w:p w14:paraId="5C47593D" w14:textId="77777777" w:rsidR="00B7566F" w:rsidRDefault="00B7566F">
      <w:pPr>
        <w:spacing w:after="0" w:line="240" w:lineRule="auto"/>
      </w:pPr>
    </w:p>
  </w:footnote>
  <w:footnote w:id="2">
    <w:p w14:paraId="7D1E67D7" w14:textId="1D53506F" w:rsidR="00444E05" w:rsidRPr="00500537" w:rsidRDefault="00444E05" w:rsidP="00DD3987">
      <w:pPr>
        <w:pStyle w:val="FootnoteText"/>
      </w:pPr>
      <w:r w:rsidRPr="00500537">
        <w:rPr>
          <w:rStyle w:val="FootnoteReference"/>
        </w:rPr>
        <w:footnoteRef/>
      </w:r>
      <w:r w:rsidRPr="00500537">
        <w:t xml:space="preserve"> See </w:t>
      </w:r>
      <w:r w:rsidR="00FE6AFA" w:rsidRPr="00500537">
        <w:t xml:space="preserve">especially C. </w:t>
      </w:r>
      <w:r w:rsidR="00FE6AFA" w:rsidRPr="00500537">
        <w:rPr>
          <w:rFonts w:eastAsia="Arial Unicode MS"/>
        </w:rPr>
        <w:t xml:space="preserve">Melchert, </w:t>
      </w:r>
      <w:r w:rsidR="00FE6AFA" w:rsidRPr="00500537">
        <w:rPr>
          <w:rFonts w:eastAsia="Arial Unicode MS"/>
          <w:i/>
          <w:iCs/>
        </w:rPr>
        <w:t>Before Sufism: Early Islamic Renunciant Piety</w:t>
      </w:r>
      <w:r w:rsidR="00FE6AFA" w:rsidRPr="00500537">
        <w:rPr>
          <w:rFonts w:eastAsia="Arial Unicode MS"/>
        </w:rPr>
        <w:t xml:space="preserve"> (Berlin, 2020); C. Melchert, ‘The Transition from Asceticism to Mysticism at the Middle of the Ninth Century C.E.’, </w:t>
      </w:r>
      <w:r w:rsidR="00FE6AFA" w:rsidRPr="00500537">
        <w:rPr>
          <w:rFonts w:eastAsia="Arial Unicode MS"/>
          <w:i/>
          <w:iCs/>
        </w:rPr>
        <w:t xml:space="preserve">Studia </w:t>
      </w:r>
      <w:proofErr w:type="spellStart"/>
      <w:r w:rsidR="00FE6AFA" w:rsidRPr="00500537">
        <w:rPr>
          <w:rFonts w:eastAsia="Arial Unicode MS"/>
          <w:i/>
          <w:iCs/>
        </w:rPr>
        <w:t>Islamica</w:t>
      </w:r>
      <w:proofErr w:type="spellEnd"/>
      <w:r w:rsidR="00FE6AFA" w:rsidRPr="00500537">
        <w:rPr>
          <w:rFonts w:eastAsia="Arial Unicode MS"/>
        </w:rPr>
        <w:t xml:space="preserve"> 83 (1996), pp. 51–70.</w:t>
      </w:r>
      <w:r w:rsidRPr="00500537">
        <w:t xml:space="preserve"> Megan Reid has shown that strict bodily asceticism did not actually disappear, but flourished again in the late medieval period alongside and within both Sufi and legal strands of piety.</w:t>
      </w:r>
      <w:r w:rsidR="001A2400" w:rsidRPr="00500537">
        <w:t xml:space="preserve"> M. </w:t>
      </w:r>
      <w:r w:rsidR="00DD3987" w:rsidRPr="00500537">
        <w:t xml:space="preserve">H. </w:t>
      </w:r>
      <w:bookmarkStart w:id="1" w:name="_Hlk168500744"/>
      <w:r w:rsidR="001A2400" w:rsidRPr="00500537">
        <w:t xml:space="preserve">Reid, </w:t>
      </w:r>
      <w:r w:rsidR="001A2400" w:rsidRPr="00500537">
        <w:rPr>
          <w:i/>
          <w:iCs/>
        </w:rPr>
        <w:t>Law and Piety in Medieval Islam</w:t>
      </w:r>
      <w:r w:rsidR="001A2400" w:rsidRPr="00500537">
        <w:t xml:space="preserve"> </w:t>
      </w:r>
      <w:bookmarkEnd w:id="1"/>
      <w:r w:rsidR="001A2400" w:rsidRPr="00500537">
        <w:t xml:space="preserve">(Cambridge, 2013), </w:t>
      </w:r>
      <w:r w:rsidR="008A19F7" w:rsidRPr="00500537">
        <w:t xml:space="preserve">pp. 5–7, 31–33, and </w:t>
      </w:r>
      <w:r w:rsidR="008A19F7" w:rsidRPr="00500537">
        <w:rPr>
          <w:i/>
          <w:iCs/>
        </w:rPr>
        <w:t>passim</w:t>
      </w:r>
      <w:r w:rsidR="001A2400" w:rsidRPr="00500537">
        <w:t>.</w:t>
      </w:r>
    </w:p>
  </w:footnote>
  <w:footnote w:id="3">
    <w:p w14:paraId="69E40567" w14:textId="2724D260" w:rsidR="00444E05" w:rsidRPr="00500537" w:rsidRDefault="00444E05" w:rsidP="00B07E1E">
      <w:pPr>
        <w:pStyle w:val="FootnoteText"/>
        <w:rPr>
          <w:lang w:val="fr-FR"/>
        </w:rPr>
      </w:pPr>
      <w:r w:rsidRPr="00500537">
        <w:rPr>
          <w:rStyle w:val="FootnoteReference"/>
        </w:rPr>
        <w:footnoteRef/>
      </w:r>
      <w:r w:rsidRPr="00500537">
        <w:rPr>
          <w:lang w:val="fr-FR"/>
        </w:rPr>
        <w:t xml:space="preserve"> </w:t>
      </w:r>
      <w:proofErr w:type="spellStart"/>
      <w:r w:rsidRPr="00500537">
        <w:rPr>
          <w:lang w:val="fr-FR"/>
        </w:rPr>
        <w:t>See</w:t>
      </w:r>
      <w:proofErr w:type="spellEnd"/>
      <w:r w:rsidRPr="00500537">
        <w:rPr>
          <w:lang w:val="fr-FR"/>
        </w:rPr>
        <w:t xml:space="preserve"> </w:t>
      </w:r>
      <w:r w:rsidR="00FE6AFA" w:rsidRPr="00500537">
        <w:rPr>
          <w:lang w:val="fr-FR"/>
        </w:rPr>
        <w:t xml:space="preserve">L. </w:t>
      </w:r>
      <w:r w:rsidR="00FE6AFA" w:rsidRPr="00500537">
        <w:rPr>
          <w:rFonts w:eastAsia="Arial Unicode MS"/>
          <w:lang w:val="fr-FR"/>
        </w:rPr>
        <w:t>Daaïf, ‘</w:t>
      </w:r>
      <w:r w:rsidR="00FE6AFA" w:rsidRPr="00500537">
        <w:rPr>
          <w:lang w:val="fr-FR"/>
        </w:rPr>
        <w:t xml:space="preserve">Dévots et renonçants: L’autre catégorie de forgeurs de hadiths’, </w:t>
      </w:r>
      <w:r w:rsidR="00FE6AFA" w:rsidRPr="00500537">
        <w:rPr>
          <w:i/>
          <w:iCs/>
          <w:lang w:val="fr-FR"/>
        </w:rPr>
        <w:t>Arabica</w:t>
      </w:r>
      <w:r w:rsidR="00FE6AFA" w:rsidRPr="00500537">
        <w:rPr>
          <w:lang w:val="fr-FR"/>
        </w:rPr>
        <w:t xml:space="preserve"> 57 (2010), pp. 201–250.</w:t>
      </w:r>
    </w:p>
  </w:footnote>
  <w:footnote w:id="4">
    <w:p w14:paraId="7D1E67D9" w14:textId="355EAF3B" w:rsidR="00444E05" w:rsidRPr="00500537" w:rsidRDefault="00444E05" w:rsidP="00991C91">
      <w:pPr>
        <w:pStyle w:val="FootnoteText"/>
      </w:pPr>
      <w:r w:rsidRPr="00500537">
        <w:rPr>
          <w:rStyle w:val="FootnoteReference"/>
        </w:rPr>
        <w:footnoteRef/>
      </w:r>
      <w:r w:rsidRPr="00500537">
        <w:t xml:space="preserve"> </w:t>
      </w:r>
      <w:bookmarkStart w:id="2" w:name="_Hlk168502815"/>
      <w:r w:rsidRPr="00500537">
        <w:rPr>
          <w:rFonts w:eastAsia="Arial Unicode MS"/>
        </w:rPr>
        <w:t xml:space="preserve">Melchert, </w:t>
      </w:r>
      <w:r w:rsidR="004B49D9" w:rsidRPr="00500537">
        <w:rPr>
          <w:rFonts w:eastAsia="Arial Unicode MS"/>
        </w:rPr>
        <w:t>‘</w:t>
      </w:r>
      <w:r w:rsidRPr="00500537">
        <w:rPr>
          <w:rFonts w:eastAsia="Arial Unicode MS"/>
        </w:rPr>
        <w:t>Transition from Asceticism to Mysticism</w:t>
      </w:r>
      <w:r w:rsidR="004B49D9" w:rsidRPr="00500537">
        <w:rPr>
          <w:rFonts w:eastAsia="Arial Unicode MS"/>
        </w:rPr>
        <w:t>’</w:t>
      </w:r>
      <w:r w:rsidRPr="00500537">
        <w:rPr>
          <w:rFonts w:eastAsia="Arial Unicode MS"/>
        </w:rPr>
        <w:t>.</w:t>
      </w:r>
      <w:bookmarkEnd w:id="2"/>
    </w:p>
  </w:footnote>
  <w:footnote w:id="5">
    <w:p w14:paraId="7D1E67DA" w14:textId="093D6A1A" w:rsidR="00444E05" w:rsidRPr="00500537" w:rsidRDefault="00444E05">
      <w:pPr>
        <w:pStyle w:val="FootnoteText"/>
      </w:pPr>
      <w:r w:rsidRPr="00500537">
        <w:rPr>
          <w:rStyle w:val="FootnoteReference"/>
        </w:rPr>
        <w:footnoteRef/>
      </w:r>
      <w:r w:rsidRPr="00500537">
        <w:t xml:space="preserve"> This will be explored in a forthcoming edition and translation by David Vishanoff. For </w:t>
      </w:r>
      <w:r w:rsidR="003F3777" w:rsidRPr="00500537">
        <w:t>the present</w:t>
      </w:r>
      <w:r w:rsidRPr="00500537">
        <w:t>, see</w:t>
      </w:r>
      <w:r w:rsidR="003001E7" w:rsidRPr="00500537">
        <w:t xml:space="preserve"> </w:t>
      </w:r>
      <w:r w:rsidR="00EC3D78" w:rsidRPr="00500537">
        <w:t xml:space="preserve">D. R. </w:t>
      </w:r>
      <w:r w:rsidR="003001E7" w:rsidRPr="00500537">
        <w:t xml:space="preserve">Vishanoff, </w:t>
      </w:r>
      <w:r w:rsidR="00EC3D78" w:rsidRPr="00500537">
        <w:t>‘</w:t>
      </w:r>
      <w:r w:rsidR="003001E7" w:rsidRPr="00500537">
        <w:t>An Imagined Book Gets a New Text: Psalms of the Muslim David</w:t>
      </w:r>
      <w:r w:rsidR="00EC3D78" w:rsidRPr="00500537">
        <w:t>’,</w:t>
      </w:r>
      <w:r w:rsidR="003001E7" w:rsidRPr="00500537">
        <w:t xml:space="preserve"> </w:t>
      </w:r>
      <w:r w:rsidR="003001E7" w:rsidRPr="00500537">
        <w:rPr>
          <w:i/>
          <w:iCs/>
        </w:rPr>
        <w:t>Islam and Christian–Muslim Relations</w:t>
      </w:r>
      <w:r w:rsidR="003001E7" w:rsidRPr="00500537">
        <w:t xml:space="preserve"> 22 (2011)</w:t>
      </w:r>
      <w:r w:rsidR="00EC3D78" w:rsidRPr="00500537">
        <w:t xml:space="preserve">, pp. </w:t>
      </w:r>
      <w:r w:rsidR="003001E7" w:rsidRPr="00500537">
        <w:t>85–99</w:t>
      </w:r>
      <w:r w:rsidR="00EC3D78" w:rsidRPr="00500537">
        <w:t xml:space="preserve">; D. R. Vishanoff, ‘Islamic “Psalms of David”’, in </w:t>
      </w:r>
      <w:r w:rsidR="00EC3D78" w:rsidRPr="00500537">
        <w:rPr>
          <w:i/>
          <w:iCs/>
        </w:rPr>
        <w:t>Christian–Muslim Relations: A Bibliographical History, Volume 3 (1050-1200),</w:t>
      </w:r>
      <w:r w:rsidR="00EC3D78" w:rsidRPr="00500537">
        <w:t xml:space="preserve"> (ed</w:t>
      </w:r>
      <w:r w:rsidR="00F434B8" w:rsidRPr="00500537">
        <w:t>s</w:t>
      </w:r>
      <w:r w:rsidR="00EC3D78" w:rsidRPr="00500537">
        <w:t xml:space="preserve">.) D. Thomas and A. Mallett (Leiden, 2011), pp. 724–730; </w:t>
      </w:r>
      <w:r w:rsidRPr="00500537">
        <w:t xml:space="preserve">and </w:t>
      </w:r>
      <w:r w:rsidR="00E97348" w:rsidRPr="00500537">
        <w:t xml:space="preserve">D. R. Vishanoff, ‘Why Do the Nations Rage? Boundaries of Canon and Community in a Muslim’s Rewriting of Psalm 2’, </w:t>
      </w:r>
      <w:r w:rsidR="00E97348" w:rsidRPr="00500537">
        <w:rPr>
          <w:i/>
          <w:iCs/>
        </w:rPr>
        <w:t>Comparative Islamic Studies</w:t>
      </w:r>
      <w:r w:rsidR="00E97348" w:rsidRPr="00500537">
        <w:t xml:space="preserve"> 6 (2010), pp. 151–179.</w:t>
      </w:r>
    </w:p>
  </w:footnote>
  <w:footnote w:id="6">
    <w:p w14:paraId="7D1E67DB" w14:textId="55706A48" w:rsidR="00444E05" w:rsidRPr="00500537" w:rsidRDefault="00444E05">
      <w:pPr>
        <w:pStyle w:val="FootnoteText"/>
      </w:pPr>
      <w:r w:rsidRPr="00500537">
        <w:rPr>
          <w:rStyle w:val="FootnoteReference"/>
        </w:rPr>
        <w:footnoteRef/>
      </w:r>
      <w:r w:rsidRPr="00500537">
        <w:t xml:space="preserve"> See </w:t>
      </w:r>
      <w:bookmarkStart w:id="3" w:name="_Hlk50386635"/>
      <w:r w:rsidR="00E97348" w:rsidRPr="00500537">
        <w:t xml:space="preserve">C. Melchert, ‘Exaggerated Fear in the Early Islamic Renunciant Tradition’, </w:t>
      </w:r>
      <w:r w:rsidR="00E97348" w:rsidRPr="00500537">
        <w:rPr>
          <w:i/>
          <w:iCs/>
        </w:rPr>
        <w:t xml:space="preserve">Journal of the Royal Asiatic Society </w:t>
      </w:r>
      <w:r w:rsidR="00E97348" w:rsidRPr="00500537">
        <w:t>21 (2011), pp. 283–300</w:t>
      </w:r>
      <w:bookmarkEnd w:id="3"/>
      <w:r w:rsidR="00E97348" w:rsidRPr="00500537">
        <w:t xml:space="preserve">; </w:t>
      </w:r>
      <w:bookmarkStart w:id="4" w:name="_Hlk168558228"/>
      <w:r w:rsidR="006C6CEF" w:rsidRPr="00500537">
        <w:t>Me</w:t>
      </w:r>
      <w:r w:rsidR="00717BFD" w:rsidRPr="00500537">
        <w:t>l</w:t>
      </w:r>
      <w:r w:rsidR="006C6CEF" w:rsidRPr="00500537">
        <w:t xml:space="preserve">chert, </w:t>
      </w:r>
      <w:r w:rsidR="006C6CEF" w:rsidRPr="00500537">
        <w:rPr>
          <w:i/>
          <w:iCs/>
        </w:rPr>
        <w:t>Before Sufism,</w:t>
      </w:r>
      <w:r w:rsidR="006C6CEF" w:rsidRPr="00500537">
        <w:t xml:space="preserve"> </w:t>
      </w:r>
      <w:bookmarkEnd w:id="4"/>
      <w:r w:rsidR="006C6CEF" w:rsidRPr="00500537">
        <w:t>43–47.</w:t>
      </w:r>
    </w:p>
  </w:footnote>
  <w:footnote w:id="7">
    <w:p w14:paraId="7D1E67DC" w14:textId="4E5A6548" w:rsidR="00444E05" w:rsidRPr="00500537" w:rsidRDefault="00444E05" w:rsidP="001B3943">
      <w:pPr>
        <w:pStyle w:val="FootnoteText"/>
      </w:pPr>
      <w:r w:rsidRPr="00500537">
        <w:rPr>
          <w:rStyle w:val="FootnoteReference"/>
        </w:rPr>
        <w:footnoteRef/>
      </w:r>
      <w:r w:rsidRPr="00500537">
        <w:t xml:space="preserve"> </w:t>
      </w:r>
      <w:r w:rsidR="00E97348" w:rsidRPr="00500537">
        <w:rPr>
          <w:rFonts w:eastAsia="Arial Unicode MS"/>
        </w:rPr>
        <w:t>Abū Nuʿaym Aḥmad b. ʿAbd Allāh al</w:t>
      </w:r>
      <w:r w:rsidR="00E97348" w:rsidRPr="00500537">
        <w:rPr>
          <w:rFonts w:eastAsia="Arial Unicode MS"/>
        </w:rPr>
        <w:noBreakHyphen/>
      </w:r>
      <w:proofErr w:type="spellStart"/>
      <w:r w:rsidR="00E97348" w:rsidRPr="00500537">
        <w:rPr>
          <w:rFonts w:eastAsia="Arial Unicode MS"/>
        </w:rPr>
        <w:t>Aṣfahānī</w:t>
      </w:r>
      <w:proofErr w:type="spellEnd"/>
      <w:r w:rsidR="00E97348" w:rsidRPr="00500537">
        <w:rPr>
          <w:rFonts w:eastAsia="Arial Unicode MS"/>
        </w:rPr>
        <w:t xml:space="preserve">, </w:t>
      </w:r>
      <w:r w:rsidR="00E97348" w:rsidRPr="00500537">
        <w:rPr>
          <w:rFonts w:eastAsia="Arial Unicode MS"/>
          <w:i/>
          <w:iCs/>
        </w:rPr>
        <w:t>Ḥilyat al</w:t>
      </w:r>
      <w:r w:rsidR="00E97348" w:rsidRPr="00500537">
        <w:rPr>
          <w:rFonts w:eastAsia="Arial Unicode MS"/>
          <w:i/>
          <w:iCs/>
        </w:rPr>
        <w:noBreakHyphen/>
        <w:t>awliyāʾ wa</w:t>
      </w:r>
      <w:r w:rsidR="00E97348" w:rsidRPr="00500537">
        <w:rPr>
          <w:rFonts w:eastAsia="Arial Unicode MS"/>
          <w:i/>
          <w:iCs/>
        </w:rPr>
        <w:noBreakHyphen/>
      </w:r>
      <w:proofErr w:type="spellStart"/>
      <w:r w:rsidR="00E97348" w:rsidRPr="00500537">
        <w:rPr>
          <w:rFonts w:eastAsia="Arial Unicode MS"/>
          <w:i/>
          <w:iCs/>
        </w:rPr>
        <w:t>ṭabaqāt</w:t>
      </w:r>
      <w:proofErr w:type="spellEnd"/>
      <w:r w:rsidR="00E97348" w:rsidRPr="00500537">
        <w:rPr>
          <w:rFonts w:eastAsia="Arial Unicode MS"/>
          <w:i/>
          <w:iCs/>
        </w:rPr>
        <w:t xml:space="preserve"> al</w:t>
      </w:r>
      <w:r w:rsidR="00E97348" w:rsidRPr="00500537">
        <w:rPr>
          <w:rFonts w:eastAsia="Arial Unicode MS"/>
          <w:i/>
          <w:iCs/>
        </w:rPr>
        <w:noBreakHyphen/>
      </w:r>
      <w:proofErr w:type="spellStart"/>
      <w:r w:rsidR="00E97348" w:rsidRPr="00500537">
        <w:rPr>
          <w:rFonts w:eastAsia="Arial Unicode MS"/>
          <w:i/>
          <w:iCs/>
        </w:rPr>
        <w:t>aṣfiyāʾ</w:t>
      </w:r>
      <w:proofErr w:type="spellEnd"/>
      <w:r w:rsidR="00E97348" w:rsidRPr="00500537">
        <w:rPr>
          <w:rFonts w:eastAsia="Arial Unicode MS"/>
          <w:i/>
          <w:iCs/>
        </w:rPr>
        <w:t>,</w:t>
      </w:r>
      <w:r w:rsidR="00E97348" w:rsidRPr="00500537">
        <w:rPr>
          <w:rFonts w:eastAsia="Arial Unicode MS"/>
        </w:rPr>
        <w:t xml:space="preserve"> (ed.) </w:t>
      </w:r>
      <w:proofErr w:type="spellStart"/>
      <w:r w:rsidR="00E97348" w:rsidRPr="00500537">
        <w:rPr>
          <w:rFonts w:eastAsia="Arial Unicode MS"/>
        </w:rPr>
        <w:t>Muṣṭafā</w:t>
      </w:r>
      <w:proofErr w:type="spellEnd"/>
      <w:r w:rsidR="00E97348" w:rsidRPr="00500537">
        <w:rPr>
          <w:rFonts w:eastAsia="Arial Unicode MS"/>
        </w:rPr>
        <w:t xml:space="preserve"> ʿAbd al</w:t>
      </w:r>
      <w:r w:rsidR="00E97348" w:rsidRPr="00500537">
        <w:rPr>
          <w:rFonts w:eastAsia="Arial Unicode MS"/>
        </w:rPr>
        <w:noBreakHyphen/>
      </w:r>
      <w:proofErr w:type="spellStart"/>
      <w:r w:rsidR="00E97348" w:rsidRPr="00500537">
        <w:rPr>
          <w:rFonts w:eastAsia="Arial Unicode MS"/>
        </w:rPr>
        <w:t>Qādir</w:t>
      </w:r>
      <w:proofErr w:type="spellEnd"/>
      <w:r w:rsidR="00E97348" w:rsidRPr="00500537">
        <w:rPr>
          <w:rFonts w:eastAsia="Arial Unicode MS"/>
        </w:rPr>
        <w:t xml:space="preserve"> </w:t>
      </w:r>
      <w:proofErr w:type="spellStart"/>
      <w:r w:rsidR="00E97348" w:rsidRPr="00500537">
        <w:rPr>
          <w:rFonts w:eastAsia="Arial Unicode MS"/>
        </w:rPr>
        <w:t>ʿAṭā</w:t>
      </w:r>
      <w:proofErr w:type="spellEnd"/>
      <w:r w:rsidR="00E97348" w:rsidRPr="00500537">
        <w:rPr>
          <w:rFonts w:eastAsia="Arial Unicode MS"/>
        </w:rPr>
        <w:t>, 4th edition, 12 vols (Beirut, 2010</w:t>
      </w:r>
      <w:r w:rsidR="009359AB" w:rsidRPr="00500537">
        <w:rPr>
          <w:rFonts w:eastAsia="Arial Unicode MS"/>
        </w:rPr>
        <w:t xml:space="preserve">), ii, p. </w:t>
      </w:r>
      <w:r w:rsidRPr="00500537">
        <w:rPr>
          <w:rFonts w:eastAsia="Arial Unicode MS"/>
          <w:szCs w:val="24"/>
        </w:rPr>
        <w:t>418 ¶2801.</w:t>
      </w:r>
    </w:p>
  </w:footnote>
  <w:footnote w:id="8">
    <w:p w14:paraId="7D1E67DD" w14:textId="2A9FF6A6" w:rsidR="00444E05" w:rsidRPr="00500537" w:rsidRDefault="00444E05" w:rsidP="00873B72">
      <w:pPr>
        <w:pStyle w:val="FootnoteText"/>
      </w:pPr>
      <w:r w:rsidRPr="00500537">
        <w:rPr>
          <w:rStyle w:val="FootnoteReference"/>
        </w:rPr>
        <w:footnoteRef/>
      </w:r>
      <w:r w:rsidRPr="00500537">
        <w:t xml:space="preserve"> Melchert notes that early renunciant piety appears to have had similar features among men and women, as far as can be discerned from the extant male-authored accounts of renunciant practice. </w:t>
      </w:r>
      <w:bookmarkStart w:id="5" w:name="_Hlk50386660"/>
      <w:r w:rsidR="00873B72" w:rsidRPr="00500537">
        <w:t xml:space="preserve">C. Melchert, ‘Before </w:t>
      </w:r>
      <w:r w:rsidR="00873B72" w:rsidRPr="00500537">
        <w:rPr>
          <w:i/>
          <w:iCs/>
        </w:rPr>
        <w:t>Ṣūfiyyāt:</w:t>
      </w:r>
      <w:r w:rsidR="00873B72" w:rsidRPr="00500537">
        <w:t xml:space="preserve"> Female Muslim Renunciants in the 8th and 9th Centuries CE’, </w:t>
      </w:r>
      <w:r w:rsidR="00873B72" w:rsidRPr="00500537">
        <w:rPr>
          <w:i/>
          <w:iCs/>
        </w:rPr>
        <w:t>Journal of Sufi Studies</w:t>
      </w:r>
      <w:r w:rsidR="00873B72" w:rsidRPr="00500537">
        <w:t xml:space="preserve"> 5 (2016), pp. 115–139.</w:t>
      </w:r>
      <w:bookmarkEnd w:id="5"/>
      <w:r w:rsidR="00873B72" w:rsidRPr="00500537">
        <w:t xml:space="preserve"> </w:t>
      </w:r>
      <w:r w:rsidRPr="00500537">
        <w:t xml:space="preserve">Although it should not be assumed that the papyrus was written by a man, that does seem </w:t>
      </w:r>
      <w:r w:rsidR="00900D88" w:rsidRPr="00500537">
        <w:t>very likely</w:t>
      </w:r>
      <w:r w:rsidRPr="00500537">
        <w:t xml:space="preserve"> given that he </w:t>
      </w:r>
      <w:r w:rsidR="00900D88" w:rsidRPr="00500537">
        <w:t>seems to have been</w:t>
      </w:r>
      <w:r w:rsidRPr="00500537">
        <w:t xml:space="preserve"> a preacher</w:t>
      </w:r>
      <w:r w:rsidR="00873B72" w:rsidRPr="00500537">
        <w:t xml:space="preserve">; see </w:t>
      </w:r>
      <w:r w:rsidR="00873B72" w:rsidRPr="00500537">
        <w:rPr>
          <w:rFonts w:eastAsia="Arial Unicode MS"/>
        </w:rPr>
        <w:t xml:space="preserve">L. R. Armstrong, </w:t>
      </w:r>
      <w:r w:rsidR="00873B72" w:rsidRPr="00500537">
        <w:rPr>
          <w:rFonts w:eastAsia="Arial Unicode MS"/>
          <w:i/>
          <w:iCs/>
        </w:rPr>
        <w:t xml:space="preserve">The </w:t>
      </w:r>
      <w:r w:rsidR="00873B72" w:rsidRPr="00500537">
        <w:rPr>
          <w:rFonts w:eastAsia="Arial Unicode MS"/>
        </w:rPr>
        <w:t>Quṣṣāṣ</w:t>
      </w:r>
      <w:r w:rsidR="00873B72" w:rsidRPr="00500537">
        <w:rPr>
          <w:rFonts w:eastAsia="Arial Unicode MS"/>
          <w:i/>
          <w:iCs/>
        </w:rPr>
        <w:t xml:space="preserve"> of Early Islam</w:t>
      </w:r>
      <w:r w:rsidR="00873B72" w:rsidRPr="00500537">
        <w:rPr>
          <w:rFonts w:eastAsia="Arial Unicode MS"/>
        </w:rPr>
        <w:t xml:space="preserve"> (Leiden, 2017), pp. </w:t>
      </w:r>
      <w:r w:rsidR="00900D88" w:rsidRPr="00500537">
        <w:t>185–187</w:t>
      </w:r>
      <w:r w:rsidR="00F434B8" w:rsidRPr="00500537">
        <w:t>, and</w:t>
      </w:r>
      <w:r w:rsidR="000C6C87" w:rsidRPr="00500537">
        <w:t xml:space="preserve"> </w:t>
      </w:r>
      <w:r w:rsidR="00873B72" w:rsidRPr="00500537">
        <w:t xml:space="preserve">T. Qutbuddin, </w:t>
      </w:r>
      <w:r w:rsidR="00873B72" w:rsidRPr="00500537">
        <w:rPr>
          <w:i/>
          <w:iCs/>
        </w:rPr>
        <w:t xml:space="preserve">Arabic Oration: Art and Function </w:t>
      </w:r>
      <w:r w:rsidR="00873B72" w:rsidRPr="00500537">
        <w:t xml:space="preserve">(Leiden, 2019), pp. </w:t>
      </w:r>
      <w:r w:rsidR="00EE512C" w:rsidRPr="00500537">
        <w:rPr>
          <w:lang w:val="en-US"/>
        </w:rPr>
        <w:t>383</w:t>
      </w:r>
      <w:r w:rsidR="00FC7E67" w:rsidRPr="00500537">
        <w:rPr>
          <w:lang w:val="en-US"/>
        </w:rPr>
        <w:t>, 400</w:t>
      </w:r>
      <w:r w:rsidR="00873B72" w:rsidRPr="00500537">
        <w:rPr>
          <w:lang w:val="en-US"/>
        </w:rPr>
        <w:t>.</w:t>
      </w:r>
      <w:r w:rsidR="00C22BD2" w:rsidRPr="00500537">
        <w:t xml:space="preserve"> </w:t>
      </w:r>
      <w:r w:rsidR="00873B72" w:rsidRPr="00500537">
        <w:t>W</w:t>
      </w:r>
      <w:r w:rsidR="003E5093" w:rsidRPr="00500537">
        <w:t xml:space="preserve">e </w:t>
      </w:r>
      <w:r w:rsidR="00873B72" w:rsidRPr="00500537">
        <w:t xml:space="preserve">will therefore refer to the scribe as a man, and </w:t>
      </w:r>
      <w:r w:rsidR="00C22BD2" w:rsidRPr="00500537">
        <w:t xml:space="preserve">will </w:t>
      </w:r>
      <w:r w:rsidR="003E5093" w:rsidRPr="00500537">
        <w:t xml:space="preserve">tentatively identify </w:t>
      </w:r>
      <w:r w:rsidR="00873B72" w:rsidRPr="00500537">
        <w:t xml:space="preserve">him </w:t>
      </w:r>
      <w:r w:rsidR="003E5093" w:rsidRPr="00500537">
        <w:t>belo</w:t>
      </w:r>
      <w:r w:rsidR="00C22BD2" w:rsidRPr="00500537">
        <w:t>w</w:t>
      </w:r>
      <w:r w:rsidRPr="00500537">
        <w:t>.</w:t>
      </w:r>
    </w:p>
  </w:footnote>
  <w:footnote w:id="9">
    <w:p w14:paraId="3D7E6E37" w14:textId="75E80FEE" w:rsidR="598E11EB" w:rsidRPr="00500537" w:rsidRDefault="598E11EB" w:rsidP="00521D8B">
      <w:pPr>
        <w:pStyle w:val="FootnoteText"/>
      </w:pPr>
      <w:r w:rsidRPr="00500537">
        <w:rPr>
          <w:rStyle w:val="FootnoteReference"/>
        </w:rPr>
        <w:footnoteRef/>
      </w:r>
      <w:r w:rsidR="13A65FE8" w:rsidRPr="00500537">
        <w:t xml:space="preserve"> </w:t>
      </w:r>
      <w:r w:rsidR="00602483" w:rsidRPr="00500537">
        <w:t>Cf</w:t>
      </w:r>
      <w:r w:rsidR="13A65FE8" w:rsidRPr="00500537">
        <w:t xml:space="preserve">. </w:t>
      </w:r>
      <w:r w:rsidR="00F434B8" w:rsidRPr="00500537">
        <w:t xml:space="preserve">U. Bsees, ‘The Second Source of Islam: Reconsidering Ḥadīth Papyri’, in </w:t>
      </w:r>
      <w:r w:rsidR="00F434B8" w:rsidRPr="00500537">
        <w:rPr>
          <w:i/>
          <w:iCs/>
        </w:rPr>
        <w:t>From Qom to Barcelona: Aramaic, South Arabian, Coptic, Arabic and Judeo-Arabic Documents,</w:t>
      </w:r>
      <w:r w:rsidR="00F434B8" w:rsidRPr="00500537">
        <w:t xml:space="preserve"> (eds.) A. Kaplony and D. Potthast (Leiden, 2021), pp. </w:t>
      </w:r>
      <w:r w:rsidR="5B39898C" w:rsidRPr="00500537">
        <w:t>103</w:t>
      </w:r>
      <w:r w:rsidR="00C2472F" w:rsidRPr="00500537">
        <w:t>–</w:t>
      </w:r>
      <w:r w:rsidR="5B39898C" w:rsidRPr="00500537">
        <w:t>108</w:t>
      </w:r>
      <w:r w:rsidR="00FC0647" w:rsidRPr="00500537">
        <w:t>;</w:t>
      </w:r>
      <w:r w:rsidR="5B39898C" w:rsidRPr="00500537">
        <w:t xml:space="preserve"> </w:t>
      </w:r>
      <w:bookmarkStart w:id="6" w:name="_Hlk168559647"/>
      <w:r w:rsidR="00FC0647" w:rsidRPr="00500537">
        <w:t xml:space="preserve">Ursula </w:t>
      </w:r>
      <w:r w:rsidR="028FC743" w:rsidRPr="00500537">
        <w:t>Hammed</w:t>
      </w:r>
      <w:r w:rsidR="13A65FE8" w:rsidRPr="00500537">
        <w:t xml:space="preserve">, </w:t>
      </w:r>
      <w:r w:rsidR="00A14D9B" w:rsidRPr="00500537">
        <w:t>‘</w:t>
      </w:r>
      <w:r w:rsidR="13A65FE8" w:rsidRPr="00500537">
        <w:t xml:space="preserve">The </w:t>
      </w:r>
      <w:r w:rsidR="001D535D" w:rsidRPr="00500537">
        <w:t>M</w:t>
      </w:r>
      <w:r w:rsidR="13A65FE8" w:rsidRPr="00500537">
        <w:t xml:space="preserve">onasticism of </w:t>
      </w:r>
      <w:r w:rsidR="001D535D" w:rsidRPr="00500537">
        <w:t xml:space="preserve">My Community Is </w:t>
      </w:r>
      <w:r w:rsidR="13A65FE8" w:rsidRPr="00500537">
        <w:t xml:space="preserve">to </w:t>
      </w:r>
      <w:r w:rsidR="00401C3C" w:rsidRPr="00500537">
        <w:t xml:space="preserve">Sit </w:t>
      </w:r>
      <w:r w:rsidR="13A65FE8" w:rsidRPr="00500537">
        <w:t xml:space="preserve">in the </w:t>
      </w:r>
      <w:r w:rsidR="00401C3C" w:rsidRPr="00500537">
        <w:t>Mosque Awaiting Prayer</w:t>
      </w:r>
      <w:r w:rsidR="00A14D9B" w:rsidRPr="00500537">
        <w:t>’</w:t>
      </w:r>
      <w:r w:rsidR="13A65FE8" w:rsidRPr="00500537">
        <w:t xml:space="preserve"> </w:t>
      </w:r>
      <w:r w:rsidR="00726B8A" w:rsidRPr="00500537">
        <w:t>(</w:t>
      </w:r>
      <w:r w:rsidR="5B9A74FC" w:rsidRPr="00500537">
        <w:t>in preparation</w:t>
      </w:r>
      <w:r w:rsidR="00726B8A" w:rsidRPr="00500537">
        <w:t>)</w:t>
      </w:r>
      <w:r w:rsidR="00FC0647" w:rsidRPr="00500537">
        <w:t>.</w:t>
      </w:r>
      <w:bookmarkEnd w:id="6"/>
    </w:p>
  </w:footnote>
  <w:footnote w:id="10">
    <w:p w14:paraId="1F7E8928" w14:textId="0A906FDC" w:rsidR="00444E05" w:rsidRPr="00500537" w:rsidRDefault="00444E05" w:rsidP="00BB6F78">
      <w:pPr>
        <w:pStyle w:val="FootnoteText"/>
      </w:pPr>
      <w:r w:rsidRPr="00500537">
        <w:rPr>
          <w:rStyle w:val="FootnoteReference"/>
        </w:rPr>
        <w:footnoteRef/>
      </w:r>
      <w:r w:rsidRPr="00500537">
        <w:t xml:space="preserve"> See </w:t>
      </w:r>
      <w:bookmarkStart w:id="7" w:name="_Hlk50386748"/>
      <w:r w:rsidR="00BB6F78" w:rsidRPr="00500537">
        <w:rPr>
          <w:rFonts w:eastAsia="Arial Unicode MS"/>
        </w:rPr>
        <w:t xml:space="preserve">T. Andrae, ‘Zuhd und </w:t>
      </w:r>
      <w:proofErr w:type="spellStart"/>
      <w:r w:rsidR="00BB6F78" w:rsidRPr="00500537">
        <w:rPr>
          <w:rFonts w:eastAsia="Arial Unicode MS"/>
        </w:rPr>
        <w:t>Mönchtum</w:t>
      </w:r>
      <w:proofErr w:type="spellEnd"/>
      <w:r w:rsidR="00BB6F78" w:rsidRPr="00500537">
        <w:rPr>
          <w:rFonts w:eastAsia="Arial Unicode MS"/>
        </w:rPr>
        <w:t xml:space="preserve">: Zur Frage von den </w:t>
      </w:r>
      <w:proofErr w:type="spellStart"/>
      <w:r w:rsidR="00BB6F78" w:rsidRPr="00500537">
        <w:rPr>
          <w:rFonts w:eastAsia="Arial Unicode MS"/>
        </w:rPr>
        <w:t>Beziehungen</w:t>
      </w:r>
      <w:proofErr w:type="spellEnd"/>
      <w:r w:rsidR="00BB6F78" w:rsidRPr="00500537">
        <w:rPr>
          <w:rFonts w:eastAsia="Arial Unicode MS"/>
        </w:rPr>
        <w:t xml:space="preserve"> </w:t>
      </w:r>
      <w:proofErr w:type="spellStart"/>
      <w:r w:rsidR="00BB6F78" w:rsidRPr="00500537">
        <w:rPr>
          <w:rFonts w:eastAsia="Arial Unicode MS"/>
        </w:rPr>
        <w:t>zwischen</w:t>
      </w:r>
      <w:proofErr w:type="spellEnd"/>
      <w:r w:rsidR="00BB6F78" w:rsidRPr="00500537">
        <w:rPr>
          <w:rFonts w:eastAsia="Arial Unicode MS"/>
        </w:rPr>
        <w:t xml:space="preserve"> </w:t>
      </w:r>
      <w:proofErr w:type="spellStart"/>
      <w:r w:rsidR="00BB6F78" w:rsidRPr="00500537">
        <w:rPr>
          <w:rFonts w:eastAsia="Arial Unicode MS"/>
        </w:rPr>
        <w:t>Christentum</w:t>
      </w:r>
      <w:proofErr w:type="spellEnd"/>
      <w:r w:rsidR="00BB6F78" w:rsidRPr="00500537">
        <w:rPr>
          <w:rFonts w:eastAsia="Arial Unicode MS"/>
        </w:rPr>
        <w:t xml:space="preserve"> und Islam’, </w:t>
      </w:r>
      <w:r w:rsidR="00BB6F78" w:rsidRPr="00500537">
        <w:rPr>
          <w:rFonts w:eastAsia="Arial Unicode MS"/>
          <w:i/>
          <w:iCs/>
        </w:rPr>
        <w:t>Le Monde Oriental</w:t>
      </w:r>
      <w:r w:rsidR="00BB6F78" w:rsidRPr="00500537">
        <w:rPr>
          <w:rFonts w:eastAsia="Arial Unicode MS"/>
        </w:rPr>
        <w:t xml:space="preserve"> 25 (1931), pp. 296–327</w:t>
      </w:r>
      <w:bookmarkEnd w:id="7"/>
      <w:r w:rsidR="00BB6F78" w:rsidRPr="00500537">
        <w:rPr>
          <w:rFonts w:eastAsia="Arial Unicode MS"/>
        </w:rPr>
        <w:t xml:space="preserve">; </w:t>
      </w:r>
      <w:bookmarkStart w:id="8" w:name="_Hlk50386691"/>
      <w:r w:rsidR="00BB6F78" w:rsidRPr="00500537">
        <w:rPr>
          <w:rFonts w:eastAsia="Arial Unicode MS"/>
        </w:rPr>
        <w:t xml:space="preserve">O. Livne-Kafri, ‘Early Muslim Ascetics and the World of Christian Monasticism’, </w:t>
      </w:r>
      <w:r w:rsidR="00BB6F78" w:rsidRPr="00500537">
        <w:rPr>
          <w:rFonts w:eastAsia="Arial Unicode MS"/>
          <w:i/>
          <w:iCs/>
        </w:rPr>
        <w:t>Jerusalem Studies in Arabic and Islam</w:t>
      </w:r>
      <w:r w:rsidR="00BB6F78" w:rsidRPr="00500537">
        <w:rPr>
          <w:rFonts w:eastAsia="Arial Unicode MS"/>
        </w:rPr>
        <w:t xml:space="preserve"> 20 (1996), pp. 105–129; </w:t>
      </w:r>
      <w:bookmarkStart w:id="9" w:name="_Hlk50386564"/>
      <w:bookmarkEnd w:id="8"/>
      <w:r w:rsidR="00BB6F78" w:rsidRPr="00500537">
        <w:t xml:space="preserve">C. Melchert, ‘The Islamic Literature on Encounters between Muslim Renunciants and Christian Monks’, in </w:t>
      </w:r>
      <w:r w:rsidR="00BB6F78" w:rsidRPr="00500537">
        <w:rPr>
          <w:i/>
          <w:iCs/>
        </w:rPr>
        <w:t>Medieval Arabic Thought: Essays in Honour of Fritz Zimmermann,</w:t>
      </w:r>
      <w:r w:rsidR="00BB6F78" w:rsidRPr="00500537">
        <w:t xml:space="preserve"> (eds.) R. Hansberger, M. A. al</w:t>
      </w:r>
      <w:r w:rsidR="00BB6F78" w:rsidRPr="00500537">
        <w:noBreakHyphen/>
      </w:r>
      <w:proofErr w:type="spellStart"/>
      <w:r w:rsidR="00BB6F78" w:rsidRPr="00500537">
        <w:t>Akiti</w:t>
      </w:r>
      <w:proofErr w:type="spellEnd"/>
      <w:r w:rsidR="00BB6F78" w:rsidRPr="00500537">
        <w:t>, and C. Burnett (London, 2012), pp. 135–142.</w:t>
      </w:r>
      <w:bookmarkEnd w:id="9"/>
    </w:p>
  </w:footnote>
  <w:footnote w:id="11">
    <w:p w14:paraId="7D1E67DE" w14:textId="5A5D0E11" w:rsidR="00444E05" w:rsidRPr="00500537" w:rsidRDefault="00444E05">
      <w:pPr>
        <w:pStyle w:val="FootnoteText"/>
      </w:pPr>
      <w:r w:rsidRPr="00500537">
        <w:rPr>
          <w:rStyle w:val="FootnoteReference"/>
        </w:rPr>
        <w:footnoteRef/>
      </w:r>
      <w:r w:rsidRPr="00500537">
        <w:t xml:space="preserve"> </w:t>
      </w:r>
      <w:r w:rsidR="00BB6F78" w:rsidRPr="00500537">
        <w:t xml:space="preserve">N. Hurvitz, ‘Biographies and Mild Asceticism: A Study of Islamic Moral Imagination’, </w:t>
      </w:r>
      <w:r w:rsidR="00BB6F78" w:rsidRPr="00500537">
        <w:rPr>
          <w:i/>
          <w:iCs/>
        </w:rPr>
        <w:t xml:space="preserve">Studia </w:t>
      </w:r>
      <w:proofErr w:type="spellStart"/>
      <w:r w:rsidR="00BB6F78" w:rsidRPr="00500537">
        <w:rPr>
          <w:i/>
          <w:iCs/>
        </w:rPr>
        <w:t>Islamica</w:t>
      </w:r>
      <w:proofErr w:type="spellEnd"/>
      <w:r w:rsidR="00BB6F78" w:rsidRPr="00500537">
        <w:t xml:space="preserve"> 85 (1997), pp. </w:t>
      </w:r>
      <w:r w:rsidRPr="00500537">
        <w:t>57–59, 65.</w:t>
      </w:r>
    </w:p>
  </w:footnote>
  <w:footnote w:id="12">
    <w:p w14:paraId="7D1E67DF" w14:textId="7F939179" w:rsidR="00444E05" w:rsidRPr="00500537" w:rsidRDefault="00444E05" w:rsidP="007A2070">
      <w:pPr>
        <w:pStyle w:val="FootnoteText"/>
      </w:pPr>
      <w:r w:rsidRPr="00500537">
        <w:rPr>
          <w:rStyle w:val="FootnoteReference"/>
        </w:rPr>
        <w:footnoteRef/>
      </w:r>
      <w:r w:rsidRPr="00500537">
        <w:t xml:space="preserve"> </w:t>
      </w:r>
      <w:r w:rsidR="00973928" w:rsidRPr="00500537">
        <w:t>Vishanoff, ‘Imagined Book’</w:t>
      </w:r>
      <w:r w:rsidRPr="00500537">
        <w:t xml:space="preserve">; </w:t>
      </w:r>
      <w:r w:rsidR="00973928" w:rsidRPr="00500537">
        <w:t>Vishanoff, ‘Islamic “Psalms of David”’; Vishanoff, ‘Why Do the Nations Rage?’</w:t>
      </w:r>
    </w:p>
  </w:footnote>
  <w:footnote w:id="13">
    <w:p w14:paraId="7D1E67E0" w14:textId="11F0FD5F" w:rsidR="00444E05" w:rsidRPr="00500537" w:rsidRDefault="00444E05">
      <w:pPr>
        <w:pStyle w:val="FootnoteText"/>
      </w:pPr>
      <w:r w:rsidRPr="00500537">
        <w:rPr>
          <w:rStyle w:val="FootnoteReference"/>
        </w:rPr>
        <w:footnoteRef/>
      </w:r>
      <w:r w:rsidRPr="00500537">
        <w:t xml:space="preserve"> The </w:t>
      </w:r>
      <w:r w:rsidRPr="00500537">
        <w:rPr>
          <w:i/>
          <w:iCs/>
        </w:rPr>
        <w:t>Zabūr</w:t>
      </w:r>
      <w:r w:rsidRPr="00500537">
        <w:t xml:space="preserve">’s relationship to the Biblical Psalms </w:t>
      </w:r>
      <w:r w:rsidR="008C5AD7" w:rsidRPr="00500537">
        <w:t>will be</w:t>
      </w:r>
      <w:r w:rsidRPr="00500537">
        <w:t xml:space="preserve"> elaborated in </w:t>
      </w:r>
      <w:bookmarkStart w:id="10" w:name="_Hlk168562415"/>
      <w:r w:rsidRPr="00500537">
        <w:t xml:space="preserve">a forthcoming article by </w:t>
      </w:r>
      <w:bookmarkStart w:id="11" w:name="_Hlk168563352"/>
      <w:r w:rsidRPr="00500537">
        <w:t xml:space="preserve">David Vishanoff, </w:t>
      </w:r>
      <w:r w:rsidR="00973928" w:rsidRPr="00500537">
        <w:t>‘</w:t>
      </w:r>
      <w:r w:rsidRPr="00500537">
        <w:t>Between Qur’an and Psalmody: How Muslim Piety Integrated Two Notions of Scripture</w:t>
      </w:r>
      <w:r w:rsidR="00973928" w:rsidRPr="00500537">
        <w:t>’</w:t>
      </w:r>
      <w:r w:rsidRPr="00500537">
        <w:t>.</w:t>
      </w:r>
      <w:bookmarkEnd w:id="10"/>
      <w:bookmarkEnd w:id="11"/>
    </w:p>
  </w:footnote>
  <w:footnote w:id="14">
    <w:p w14:paraId="0D696CEA" w14:textId="77777777" w:rsidR="00444E05" w:rsidRPr="00500537" w:rsidRDefault="00444E05" w:rsidP="00E810A3">
      <w:pPr>
        <w:pStyle w:val="FootnoteText"/>
      </w:pPr>
      <w:r w:rsidRPr="00500537">
        <w:rPr>
          <w:rStyle w:val="FootnoteReference"/>
        </w:rPr>
        <w:footnoteRef/>
      </w:r>
      <w:r w:rsidRPr="00500537">
        <w:t xml:space="preserve"> See Q 38:18–19.</w:t>
      </w:r>
    </w:p>
  </w:footnote>
  <w:footnote w:id="15">
    <w:p w14:paraId="033093F9" w14:textId="77777777" w:rsidR="00444E05" w:rsidRPr="00500537" w:rsidRDefault="00444E05" w:rsidP="002B6D7C">
      <w:pPr>
        <w:pStyle w:val="FootnoteText"/>
      </w:pPr>
      <w:r w:rsidRPr="00500537">
        <w:rPr>
          <w:rStyle w:val="FootnoteReference"/>
        </w:rPr>
        <w:footnoteRef/>
      </w:r>
      <w:r w:rsidRPr="00500537">
        <w:t xml:space="preserve"> See Q 4:163, 17:55, and 21:105 (which explicitly quotes Psalm 37:29).</w:t>
      </w:r>
    </w:p>
  </w:footnote>
  <w:footnote w:id="16">
    <w:p w14:paraId="571B64F9" w14:textId="4DD85A60" w:rsidR="00444E05" w:rsidRPr="00500537" w:rsidRDefault="00444E05" w:rsidP="00091247">
      <w:pPr>
        <w:pStyle w:val="FootnoteText"/>
      </w:pPr>
      <w:r w:rsidRPr="00500537">
        <w:rPr>
          <w:rStyle w:val="FootnoteReference"/>
        </w:rPr>
        <w:footnoteRef/>
      </w:r>
      <w:r w:rsidRPr="00500537">
        <w:t xml:space="preserve"> See </w:t>
      </w:r>
      <w:r w:rsidR="00973928" w:rsidRPr="00500537">
        <w:t xml:space="preserve">S. H. Griffith, ‘The Gospel in Arabic: An Inquiry into Its Appearance in the First Abbasid Century’, </w:t>
      </w:r>
      <w:proofErr w:type="spellStart"/>
      <w:r w:rsidR="00973928" w:rsidRPr="00500537">
        <w:rPr>
          <w:i/>
          <w:iCs/>
        </w:rPr>
        <w:t>Oriens</w:t>
      </w:r>
      <w:proofErr w:type="spellEnd"/>
      <w:r w:rsidR="00973928" w:rsidRPr="00500537">
        <w:rPr>
          <w:i/>
          <w:iCs/>
        </w:rPr>
        <w:t xml:space="preserve"> Christianus</w:t>
      </w:r>
      <w:r w:rsidR="00973928" w:rsidRPr="00500537">
        <w:t xml:space="preserve"> 69 (1985), pp. 150–151, reprinted in S. H. Griffith, </w:t>
      </w:r>
      <w:r w:rsidR="00973928" w:rsidRPr="00500537">
        <w:rPr>
          <w:i/>
          <w:iCs/>
        </w:rPr>
        <w:t>Arabic Christianity in the Monasteries of Ninth–Century Palestine</w:t>
      </w:r>
      <w:r w:rsidR="00973928" w:rsidRPr="00500537">
        <w:t xml:space="preserve"> (Aldershot, 1992)</w:t>
      </w:r>
      <w:r w:rsidRPr="00500537">
        <w:t xml:space="preserve">; </w:t>
      </w:r>
      <w:r w:rsidR="00973928" w:rsidRPr="00500537">
        <w:t xml:space="preserve">S. H. Griffith, </w:t>
      </w:r>
      <w:r w:rsidR="00973928" w:rsidRPr="00500537">
        <w:rPr>
          <w:i/>
          <w:iCs/>
        </w:rPr>
        <w:t>The Bible in Arabic: The Scriptures of the ‘People of the Book’ in the Language of Islam</w:t>
      </w:r>
      <w:r w:rsidR="00973928" w:rsidRPr="00500537">
        <w:t xml:space="preserve"> (Princeton, 2013), pp. </w:t>
      </w:r>
      <w:r w:rsidRPr="00500537">
        <w:t>98, 107–108, 120, 177–180.</w:t>
      </w:r>
    </w:p>
  </w:footnote>
  <w:footnote w:id="17">
    <w:p w14:paraId="45DFD9F0" w14:textId="00B9E443" w:rsidR="00444E05" w:rsidRPr="00500537" w:rsidRDefault="00444E05" w:rsidP="0081346F">
      <w:pPr>
        <w:pStyle w:val="FootnoteText"/>
      </w:pPr>
      <w:r w:rsidRPr="00500537">
        <w:rPr>
          <w:rStyle w:val="FootnoteReference"/>
        </w:rPr>
        <w:footnoteRef/>
      </w:r>
      <w:r w:rsidRPr="00500537">
        <w:t xml:space="preserve"> See </w:t>
      </w:r>
      <w:r w:rsidR="004B5C6B" w:rsidRPr="00500537">
        <w:t xml:space="preserve">G. Nickel, </w:t>
      </w:r>
      <w:r w:rsidR="004B5C6B" w:rsidRPr="00500537">
        <w:rPr>
          <w:i/>
          <w:iCs/>
        </w:rPr>
        <w:t>Narratives of Tampering in the Earliest Commentaries on the Qurʾ</w:t>
      </w:r>
      <w:r w:rsidR="004B5C6B" w:rsidRPr="00500537">
        <w:rPr>
          <w:rFonts w:ascii="Minion Pro" w:hAnsi="Minion Pro" w:cs="Minion Pro"/>
          <w:i/>
          <w:iCs/>
        </w:rPr>
        <w:t>ā</w:t>
      </w:r>
      <w:r w:rsidR="004B5C6B" w:rsidRPr="00500537">
        <w:rPr>
          <w:i/>
          <w:iCs/>
        </w:rPr>
        <w:t>n</w:t>
      </w:r>
      <w:r w:rsidR="004B5C6B" w:rsidRPr="00500537">
        <w:t xml:space="preserve"> (Leiden, 2011), pp. </w:t>
      </w:r>
      <w:r w:rsidRPr="00500537">
        <w:t xml:space="preserve">13, 114, 223, 227, and </w:t>
      </w:r>
      <w:r w:rsidRPr="00500537">
        <w:rPr>
          <w:i/>
          <w:iCs/>
        </w:rPr>
        <w:t>passim</w:t>
      </w:r>
      <w:r w:rsidRPr="00500537">
        <w:t>. Nickel emphasizes, however, that belief in the Bible’s wholesale textual corruption was still far from the norm in the eighth century.</w:t>
      </w:r>
    </w:p>
  </w:footnote>
  <w:footnote w:id="18">
    <w:p w14:paraId="3052FEC0" w14:textId="4ABE1302" w:rsidR="00444E05" w:rsidRPr="00500537" w:rsidRDefault="00444E05" w:rsidP="00D340C9">
      <w:pPr>
        <w:pStyle w:val="FootnoteText"/>
        <w:rPr>
          <w:lang w:val="fr-FR"/>
        </w:rPr>
      </w:pPr>
      <w:r w:rsidRPr="00500537">
        <w:rPr>
          <w:rStyle w:val="FootnoteReference"/>
        </w:rPr>
        <w:footnoteRef/>
      </w:r>
      <w:r w:rsidRPr="00500537">
        <w:rPr>
          <w:lang w:val="fr-FR"/>
        </w:rPr>
        <w:t xml:space="preserve"> </w:t>
      </w:r>
      <w:proofErr w:type="spellStart"/>
      <w:r w:rsidRPr="00500537">
        <w:rPr>
          <w:lang w:val="fr-FR"/>
        </w:rPr>
        <w:t>See</w:t>
      </w:r>
      <w:proofErr w:type="spellEnd"/>
      <w:r w:rsidRPr="00500537">
        <w:rPr>
          <w:lang w:val="fr-FR"/>
        </w:rPr>
        <w:t xml:space="preserve"> Q 38:21-26</w:t>
      </w:r>
      <w:r w:rsidRPr="00500537">
        <w:rPr>
          <w:rFonts w:eastAsia="Arial Unicode MS"/>
          <w:lang w:val="fr-FR"/>
        </w:rPr>
        <w:t>.</w:t>
      </w:r>
    </w:p>
  </w:footnote>
  <w:footnote w:id="19">
    <w:p w14:paraId="5F46EB1B" w14:textId="713552A6" w:rsidR="00444E05" w:rsidRPr="00500537" w:rsidRDefault="00444E05">
      <w:pPr>
        <w:pStyle w:val="FootnoteText"/>
      </w:pPr>
      <w:r w:rsidRPr="00500537">
        <w:rPr>
          <w:rStyle w:val="FootnoteReference"/>
        </w:rPr>
        <w:footnoteRef/>
      </w:r>
      <w:r w:rsidRPr="00500537">
        <w:rPr>
          <w:lang w:val="fr-FR"/>
        </w:rPr>
        <w:t xml:space="preserve"> </w:t>
      </w:r>
      <w:proofErr w:type="spellStart"/>
      <w:r w:rsidRPr="00500537">
        <w:rPr>
          <w:lang w:val="fr-FR"/>
        </w:rPr>
        <w:t>See</w:t>
      </w:r>
      <w:proofErr w:type="spellEnd"/>
      <w:r w:rsidRPr="00500537">
        <w:rPr>
          <w:lang w:val="fr-FR"/>
        </w:rPr>
        <w:t xml:space="preserve"> </w:t>
      </w:r>
      <w:r w:rsidR="004B5C6B" w:rsidRPr="00500537">
        <w:rPr>
          <w:rFonts w:eastAsia="Arial Unicode MS"/>
          <w:lang w:val="fr-FR"/>
        </w:rPr>
        <w:t xml:space="preserve">J–L. Déclais, </w:t>
      </w:r>
      <w:r w:rsidR="004B5C6B" w:rsidRPr="00500537">
        <w:rPr>
          <w:rFonts w:eastAsia="Arial Unicode MS"/>
          <w:i/>
          <w:iCs/>
          <w:lang w:val="fr-FR"/>
        </w:rPr>
        <w:t>David raconté par les musulmans</w:t>
      </w:r>
      <w:r w:rsidR="004B5C6B" w:rsidRPr="00500537">
        <w:rPr>
          <w:rFonts w:eastAsia="Arial Unicode MS"/>
          <w:lang w:val="fr-FR"/>
        </w:rPr>
        <w:t xml:space="preserve"> (Paris, 1999), pp. </w:t>
      </w:r>
      <w:r w:rsidRPr="00500537">
        <w:rPr>
          <w:lang w:val="fr-FR"/>
        </w:rPr>
        <w:t xml:space="preserve">187–211; </w:t>
      </w:r>
      <w:proofErr w:type="spellStart"/>
      <w:r w:rsidR="004B5C6B" w:rsidRPr="00500537">
        <w:rPr>
          <w:lang w:val="fr-FR"/>
        </w:rPr>
        <w:t>Kh</w:t>
      </w:r>
      <w:proofErr w:type="spellEnd"/>
      <w:r w:rsidR="004B5C6B" w:rsidRPr="00500537">
        <w:rPr>
          <w:lang w:val="fr-FR"/>
        </w:rPr>
        <w:t xml:space="preserve">. </w:t>
      </w:r>
      <w:r w:rsidR="004B5C6B" w:rsidRPr="00500537">
        <w:t xml:space="preserve">Mohammed, </w:t>
      </w:r>
      <w:r w:rsidR="004B5C6B" w:rsidRPr="00500537">
        <w:rPr>
          <w:i/>
          <w:iCs/>
        </w:rPr>
        <w:t>David in the Muslim Tradition: The Bathsheba Affair</w:t>
      </w:r>
      <w:r w:rsidR="004B5C6B" w:rsidRPr="00500537">
        <w:t xml:space="preserve"> (</w:t>
      </w:r>
      <w:r w:rsidR="004B5C6B" w:rsidRPr="00500537">
        <w:rPr>
          <w:lang w:val="en-US"/>
        </w:rPr>
        <w:t xml:space="preserve">Lanham, Maryland, 2015). </w:t>
      </w:r>
      <w:r w:rsidRPr="00500537">
        <w:t xml:space="preserve">The tendency to mitigate David’s sin was evident in Qur’an commentaries already in the eighth century, but the Islamic Psalms (in their original Core version) allude unabashedly to the Biblical story of adultery and murder, and thus constitute an important witness to early Muslim preachers’ knowledge of the Biblical version of events. See </w:t>
      </w:r>
      <w:r w:rsidR="004B5C6B" w:rsidRPr="00500537">
        <w:t xml:space="preserve">D. R. Vishanoff, ‘Images of David in Several Muslim Rewritings of the Psalms’, in </w:t>
      </w:r>
      <w:r w:rsidR="004B5C6B" w:rsidRPr="00500537">
        <w:rPr>
          <w:i/>
          <w:iCs/>
        </w:rPr>
        <w:t>The Character of David in Judaism, Christianity and Islam: Warrior, Poet, Prophet and King,</w:t>
      </w:r>
      <w:r w:rsidR="004B5C6B" w:rsidRPr="00500537">
        <w:t xml:space="preserve"> (eds.) M. Zawanowska and M. Wilk (Leiden, 2021), 273–298.</w:t>
      </w:r>
    </w:p>
  </w:footnote>
  <w:footnote w:id="20">
    <w:p w14:paraId="78585CDE" w14:textId="3FABB671" w:rsidR="00444E05" w:rsidRPr="00500537" w:rsidRDefault="00444E05" w:rsidP="004B5C6B">
      <w:pPr>
        <w:pStyle w:val="FootnoteText"/>
      </w:pPr>
      <w:r w:rsidRPr="00500537">
        <w:rPr>
          <w:rStyle w:val="FootnoteReference"/>
        </w:rPr>
        <w:footnoteRef/>
      </w:r>
      <w:r w:rsidRPr="00500537">
        <w:t xml:space="preserve"> See </w:t>
      </w:r>
      <w:r w:rsidR="004B5C6B" w:rsidRPr="00500537">
        <w:rPr>
          <w:rFonts w:eastAsia="Arial Unicode MS"/>
        </w:rPr>
        <w:t xml:space="preserve">Déclais, </w:t>
      </w:r>
      <w:r w:rsidR="004B5C6B" w:rsidRPr="00500537">
        <w:rPr>
          <w:rFonts w:eastAsia="Arial Unicode MS"/>
          <w:i/>
          <w:iCs/>
        </w:rPr>
        <w:t xml:space="preserve">David </w:t>
      </w:r>
      <w:proofErr w:type="spellStart"/>
      <w:r w:rsidR="004B5C6B" w:rsidRPr="00500537">
        <w:rPr>
          <w:rFonts w:eastAsia="Arial Unicode MS"/>
          <w:i/>
          <w:iCs/>
        </w:rPr>
        <w:t>raconté</w:t>
      </w:r>
      <w:proofErr w:type="spellEnd"/>
      <w:r w:rsidR="004B5C6B" w:rsidRPr="00500537">
        <w:rPr>
          <w:rFonts w:eastAsia="Arial Unicode MS"/>
          <w:i/>
          <w:iCs/>
        </w:rPr>
        <w:t xml:space="preserve"> par les </w:t>
      </w:r>
      <w:proofErr w:type="spellStart"/>
      <w:r w:rsidR="004B5C6B" w:rsidRPr="00500537">
        <w:rPr>
          <w:rFonts w:eastAsia="Arial Unicode MS"/>
          <w:i/>
          <w:iCs/>
        </w:rPr>
        <w:t>musulmans</w:t>
      </w:r>
      <w:proofErr w:type="spellEnd"/>
      <w:r w:rsidR="004B5C6B" w:rsidRPr="00500537">
        <w:rPr>
          <w:rFonts w:eastAsia="Arial Unicode MS"/>
          <w:i/>
          <w:iCs/>
        </w:rPr>
        <w:t>,</w:t>
      </w:r>
      <w:r w:rsidR="004B5C6B" w:rsidRPr="00500537">
        <w:rPr>
          <w:rFonts w:eastAsia="Arial Unicode MS"/>
        </w:rPr>
        <w:t xml:space="preserve"> pp. </w:t>
      </w:r>
      <w:r w:rsidRPr="00500537">
        <w:rPr>
          <w:rFonts w:eastAsia="Arial Unicode MS"/>
        </w:rPr>
        <w:t xml:space="preserve">220–237; </w:t>
      </w:r>
      <w:r w:rsidR="004B5C6B" w:rsidRPr="00500537">
        <w:rPr>
          <w:rStyle w:val="Arabictransliterationregular"/>
          <w:rFonts w:eastAsia="Arial Unicode MS"/>
        </w:rPr>
        <w:t>Aḥmad Ibn Ḥanbal,</w:t>
      </w:r>
      <w:r w:rsidR="004B5C6B" w:rsidRPr="00500537">
        <w:rPr>
          <w:rFonts w:eastAsia="Arial Unicode MS"/>
        </w:rPr>
        <w:t xml:space="preserve"> </w:t>
      </w:r>
      <w:r w:rsidR="004B5C6B" w:rsidRPr="00500537">
        <w:rPr>
          <w:rFonts w:eastAsia="Arial Unicode MS"/>
          <w:i/>
          <w:iCs/>
        </w:rPr>
        <w:t>al</w:t>
      </w:r>
      <w:r w:rsidR="004B5C6B" w:rsidRPr="00500537">
        <w:rPr>
          <w:rFonts w:eastAsia="Arial Unicode MS"/>
          <w:i/>
          <w:iCs/>
        </w:rPr>
        <w:noBreakHyphen/>
        <w:t>Zuhd,</w:t>
      </w:r>
      <w:r w:rsidR="004B5C6B" w:rsidRPr="00500537">
        <w:rPr>
          <w:rFonts w:eastAsia="Arial Unicode MS"/>
        </w:rPr>
        <w:t xml:space="preserve"> (ed.) </w:t>
      </w:r>
      <w:r w:rsidR="004B5C6B" w:rsidRPr="00500537">
        <w:rPr>
          <w:rStyle w:val="Arabictransliterationregular"/>
          <w:rFonts w:eastAsia="Arial Unicode MS"/>
        </w:rPr>
        <w:t>Ḥāmid Aḥmad al</w:t>
      </w:r>
      <w:r w:rsidR="004B5C6B" w:rsidRPr="00500537">
        <w:rPr>
          <w:rStyle w:val="Arabictransliterationregular"/>
          <w:rFonts w:eastAsia="Arial Unicode MS"/>
        </w:rPr>
        <w:noBreakHyphen/>
        <w:t>Ṭāhir Ḥāmid al</w:t>
      </w:r>
      <w:r w:rsidR="004B5C6B" w:rsidRPr="00500537">
        <w:rPr>
          <w:rStyle w:val="Arabictransliterationregular"/>
          <w:rFonts w:eastAsia="Arial Unicode MS"/>
        </w:rPr>
        <w:noBreakHyphen/>
        <w:t>Basyūnī</w:t>
      </w:r>
      <w:r w:rsidR="004B5C6B" w:rsidRPr="00500537">
        <w:rPr>
          <w:rFonts w:eastAsia="Arial Unicode MS"/>
        </w:rPr>
        <w:t xml:space="preserve"> (Cairo</w:t>
      </w:r>
      <w:r w:rsidR="004B5C6B" w:rsidRPr="00500537">
        <w:rPr>
          <w:rStyle w:val="Arabictransliterationregular"/>
          <w:rFonts w:eastAsia="Arial Unicode MS"/>
        </w:rPr>
        <w:t>,</w:t>
      </w:r>
      <w:r w:rsidR="004B5C6B" w:rsidRPr="00500537">
        <w:rPr>
          <w:rFonts w:eastAsia="Arial Unicode MS"/>
        </w:rPr>
        <w:t xml:space="preserve"> 2004), p. </w:t>
      </w:r>
      <w:r w:rsidRPr="00500537">
        <w:t>102</w:t>
      </w:r>
      <w:r w:rsidRPr="00500537">
        <w:rPr>
          <w:rFonts w:eastAsia="Arial Unicode MS"/>
        </w:rPr>
        <w:t>.</w:t>
      </w:r>
    </w:p>
  </w:footnote>
  <w:footnote w:id="21">
    <w:p w14:paraId="358D366C" w14:textId="4521B02A" w:rsidR="00444E05" w:rsidRPr="00500537" w:rsidRDefault="00444E05" w:rsidP="004B5C6B">
      <w:pPr>
        <w:pStyle w:val="FootnoteText"/>
      </w:pPr>
      <w:r w:rsidRPr="00500537">
        <w:rPr>
          <w:rStyle w:val="FootnoteReference"/>
        </w:rPr>
        <w:footnoteRef/>
      </w:r>
      <w:r w:rsidRPr="00500537">
        <w:t xml:space="preserve"> </w:t>
      </w:r>
      <w:r w:rsidR="004B5C6B" w:rsidRPr="00500537">
        <w:rPr>
          <w:rFonts w:eastAsia="Arial Unicode MS"/>
        </w:rPr>
        <w:t>C. Melchert, ‘Quotations of Extra-</w:t>
      </w:r>
      <w:proofErr w:type="spellStart"/>
      <w:r w:rsidR="004B5C6B" w:rsidRPr="00500537">
        <w:rPr>
          <w:rFonts w:eastAsia="Arial Unicode MS"/>
        </w:rPr>
        <w:t>Qur’ānic</w:t>
      </w:r>
      <w:proofErr w:type="spellEnd"/>
      <w:r w:rsidR="004B5C6B" w:rsidRPr="00500537">
        <w:rPr>
          <w:rFonts w:eastAsia="Arial Unicode MS"/>
        </w:rPr>
        <w:t xml:space="preserve"> Scripture in Early Renunciant Literature’, in </w:t>
      </w:r>
      <w:r w:rsidR="004B5C6B" w:rsidRPr="00500537">
        <w:rPr>
          <w:rFonts w:eastAsia="Arial Unicode MS"/>
          <w:i/>
          <w:iCs/>
        </w:rPr>
        <w:t>Islam and Globalisation: Historical and Contemporary Perspectives: Proceedings of the 25</w:t>
      </w:r>
      <w:r w:rsidR="004B5C6B" w:rsidRPr="00500537">
        <w:rPr>
          <w:rFonts w:eastAsia="Arial Unicode MS"/>
          <w:i/>
          <w:iCs/>
          <w:vertAlign w:val="superscript"/>
        </w:rPr>
        <w:t>th</w:t>
      </w:r>
      <w:r w:rsidR="004B5C6B" w:rsidRPr="00500537">
        <w:rPr>
          <w:rFonts w:eastAsia="Arial Unicode MS"/>
          <w:i/>
          <w:iCs/>
        </w:rPr>
        <w:t xml:space="preserve"> Congress of </w:t>
      </w:r>
      <w:proofErr w:type="spellStart"/>
      <w:r w:rsidR="004B5C6B" w:rsidRPr="00500537">
        <w:rPr>
          <w:rFonts w:eastAsia="Arial Unicode MS"/>
          <w:i/>
          <w:iCs/>
        </w:rPr>
        <w:t>L’Union</w:t>
      </w:r>
      <w:proofErr w:type="spellEnd"/>
      <w:r w:rsidR="004B5C6B" w:rsidRPr="00500537">
        <w:rPr>
          <w:rFonts w:eastAsia="Arial Unicode MS"/>
          <w:i/>
          <w:iCs/>
        </w:rPr>
        <w:t xml:space="preserve"> </w:t>
      </w:r>
      <w:proofErr w:type="spellStart"/>
      <w:r w:rsidR="004B5C6B" w:rsidRPr="00500537">
        <w:rPr>
          <w:rFonts w:eastAsia="Arial Unicode MS"/>
          <w:i/>
          <w:iCs/>
        </w:rPr>
        <w:t>Européene</w:t>
      </w:r>
      <w:proofErr w:type="spellEnd"/>
      <w:r w:rsidR="004B5C6B" w:rsidRPr="00500537">
        <w:rPr>
          <w:rFonts w:eastAsia="Arial Unicode MS"/>
          <w:i/>
          <w:iCs/>
        </w:rPr>
        <w:t xml:space="preserve"> des </w:t>
      </w:r>
      <w:proofErr w:type="spellStart"/>
      <w:r w:rsidR="004B5C6B" w:rsidRPr="00500537">
        <w:rPr>
          <w:rFonts w:eastAsia="Arial Unicode MS"/>
          <w:i/>
          <w:iCs/>
        </w:rPr>
        <w:t>Arabisants</w:t>
      </w:r>
      <w:proofErr w:type="spellEnd"/>
      <w:r w:rsidR="004B5C6B" w:rsidRPr="00500537">
        <w:rPr>
          <w:rFonts w:eastAsia="Arial Unicode MS"/>
          <w:i/>
          <w:iCs/>
        </w:rPr>
        <w:t xml:space="preserve"> et </w:t>
      </w:r>
      <w:proofErr w:type="spellStart"/>
      <w:r w:rsidR="004B5C6B" w:rsidRPr="00500537">
        <w:rPr>
          <w:rFonts w:eastAsia="Arial Unicode MS"/>
          <w:i/>
          <w:iCs/>
        </w:rPr>
        <w:t>Islamisants</w:t>
      </w:r>
      <w:proofErr w:type="spellEnd"/>
      <w:r w:rsidR="004B5C6B" w:rsidRPr="00500537">
        <w:rPr>
          <w:rFonts w:eastAsia="Arial Unicode MS"/>
          <w:i/>
          <w:iCs/>
        </w:rPr>
        <w:t>,</w:t>
      </w:r>
      <w:r w:rsidR="004B5C6B" w:rsidRPr="00500537">
        <w:rPr>
          <w:rFonts w:eastAsia="Arial Unicode MS"/>
        </w:rPr>
        <w:t xml:space="preserve"> (ed.) A. </w:t>
      </w:r>
      <w:proofErr w:type="spellStart"/>
      <w:r w:rsidR="004B5C6B" w:rsidRPr="00500537">
        <w:rPr>
          <w:rFonts w:eastAsia="Arial Unicode MS"/>
        </w:rPr>
        <w:t>Cilardo</w:t>
      </w:r>
      <w:proofErr w:type="spellEnd"/>
      <w:r w:rsidR="004B5C6B" w:rsidRPr="00500537">
        <w:rPr>
          <w:rFonts w:eastAsia="Arial Unicode MS"/>
        </w:rPr>
        <w:t xml:space="preserve"> (Leuven, 2013), pp. 97–107.</w:t>
      </w:r>
    </w:p>
  </w:footnote>
  <w:footnote w:id="22">
    <w:p w14:paraId="3CD2AF3E" w14:textId="20518B14" w:rsidR="000C6C87" w:rsidRPr="00500537" w:rsidRDefault="000C6C87">
      <w:pPr>
        <w:pStyle w:val="FootnoteText"/>
        <w:rPr>
          <w:lang w:val="en-US"/>
        </w:rPr>
      </w:pPr>
      <w:r w:rsidRPr="00500537">
        <w:rPr>
          <w:rStyle w:val="FootnoteReference"/>
        </w:rPr>
        <w:footnoteRef/>
      </w:r>
      <w:r w:rsidRPr="00500537">
        <w:t xml:space="preserve"> See </w:t>
      </w:r>
      <w:r w:rsidR="002D5BC4" w:rsidRPr="00500537">
        <w:t xml:space="preserve">Qutbuddin, </w:t>
      </w:r>
      <w:r w:rsidR="002D5BC4" w:rsidRPr="00500537">
        <w:rPr>
          <w:i/>
          <w:iCs/>
        </w:rPr>
        <w:t>Arabic Oration,</w:t>
      </w:r>
      <w:r w:rsidR="002D5BC4" w:rsidRPr="00500537">
        <w:t xml:space="preserve"> </w:t>
      </w:r>
      <w:r w:rsidR="004B5C6B" w:rsidRPr="00500537">
        <w:t xml:space="preserve">pp. </w:t>
      </w:r>
      <w:r w:rsidR="00131DA0" w:rsidRPr="00500537">
        <w:t>13–14</w:t>
      </w:r>
      <w:r w:rsidR="00F607F0" w:rsidRPr="00500537">
        <w:t xml:space="preserve"> and ch. 5</w:t>
      </w:r>
      <w:r w:rsidR="00131DA0" w:rsidRPr="00500537">
        <w:t xml:space="preserve">, </w:t>
      </w:r>
      <w:r w:rsidR="00F607F0" w:rsidRPr="00500537">
        <w:t xml:space="preserve">especially </w:t>
      </w:r>
      <w:r w:rsidR="004B5C6B" w:rsidRPr="00500537">
        <w:t xml:space="preserve">pp. </w:t>
      </w:r>
      <w:r w:rsidR="00F607F0" w:rsidRPr="00500537">
        <w:t xml:space="preserve">229, </w:t>
      </w:r>
      <w:r w:rsidR="00F607F0" w:rsidRPr="00500537">
        <w:rPr>
          <w:lang w:val="en-US"/>
        </w:rPr>
        <w:t>263–266</w:t>
      </w:r>
      <w:r w:rsidRPr="00500537">
        <w:rPr>
          <w:lang w:val="en-US"/>
        </w:rPr>
        <w:t>.</w:t>
      </w:r>
    </w:p>
  </w:footnote>
  <w:footnote w:id="23">
    <w:p w14:paraId="3421F229" w14:textId="5C644544" w:rsidR="0033271C" w:rsidRPr="00500537" w:rsidRDefault="0033271C" w:rsidP="00301A61">
      <w:pPr>
        <w:pStyle w:val="FootnoteText"/>
      </w:pPr>
      <w:r w:rsidRPr="00500537">
        <w:rPr>
          <w:rStyle w:val="FootnoteReference"/>
        </w:rPr>
        <w:footnoteRef/>
      </w:r>
      <w:r w:rsidRPr="00500537">
        <w:t xml:space="preserve"> See </w:t>
      </w:r>
      <w:r w:rsidR="004B5C6B" w:rsidRPr="00500537">
        <w:rPr>
          <w:rFonts w:eastAsia="Arial Unicode MS"/>
        </w:rPr>
        <w:t>Armstrong, Quṣṣāṣ</w:t>
      </w:r>
      <w:r w:rsidR="004B5C6B" w:rsidRPr="00500537">
        <w:rPr>
          <w:rFonts w:eastAsia="Arial Unicode MS"/>
          <w:i/>
          <w:iCs/>
        </w:rPr>
        <w:t xml:space="preserve"> of Early Islam,</w:t>
      </w:r>
      <w:r w:rsidR="004B5C6B" w:rsidRPr="00500537">
        <w:rPr>
          <w:rFonts w:eastAsia="Arial Unicode MS"/>
        </w:rPr>
        <w:t xml:space="preserve"> </w:t>
      </w:r>
      <w:r w:rsidR="00EA3440" w:rsidRPr="00500537">
        <w:t xml:space="preserve">especially </w:t>
      </w:r>
      <w:r w:rsidR="004B5C6B" w:rsidRPr="00500537">
        <w:rPr>
          <w:rFonts w:eastAsia="Arial Unicode MS"/>
        </w:rPr>
        <w:t xml:space="preserve">pp. </w:t>
      </w:r>
      <w:r w:rsidR="008E0C1F" w:rsidRPr="00500537">
        <w:t xml:space="preserve">9, 13, </w:t>
      </w:r>
      <w:r w:rsidR="00301A61" w:rsidRPr="00500537">
        <w:t>15, 33–38,</w:t>
      </w:r>
      <w:r w:rsidR="00E917F8" w:rsidRPr="00500537">
        <w:t xml:space="preserve"> 74,</w:t>
      </w:r>
      <w:r w:rsidR="00301A61" w:rsidRPr="00500537">
        <w:t xml:space="preserve"> </w:t>
      </w:r>
      <w:r w:rsidR="00E917F8" w:rsidRPr="00500537">
        <w:t>90–97</w:t>
      </w:r>
      <w:r w:rsidR="00EA3440" w:rsidRPr="00500537">
        <w:t>, 133</w:t>
      </w:r>
      <w:r w:rsidR="00E917F8" w:rsidRPr="00500537">
        <w:t xml:space="preserve">, </w:t>
      </w:r>
      <w:r w:rsidR="00EA3440" w:rsidRPr="00500537">
        <w:t xml:space="preserve">146–151, 159–161, </w:t>
      </w:r>
      <w:r w:rsidRPr="00500537">
        <w:t>282–283</w:t>
      </w:r>
      <w:r w:rsidR="00EA3440" w:rsidRPr="00500537">
        <w:t>.</w:t>
      </w:r>
    </w:p>
  </w:footnote>
  <w:footnote w:id="24">
    <w:p w14:paraId="11DBD8CB" w14:textId="3A1F33F0" w:rsidR="00444E05" w:rsidRPr="00500537" w:rsidRDefault="00444E05">
      <w:pPr>
        <w:pStyle w:val="FootnoteText"/>
      </w:pPr>
      <w:r w:rsidRPr="00500537">
        <w:rPr>
          <w:rStyle w:val="FootnoteReference"/>
        </w:rPr>
        <w:footnoteRef/>
      </w:r>
      <w:r w:rsidRPr="00500537">
        <w:t xml:space="preserve"> See the forthcoming article by David Vishanoff, </w:t>
      </w:r>
      <w:r w:rsidR="004B5C6B" w:rsidRPr="00500537">
        <w:t>‘Between Qur’an and Psalmody’.</w:t>
      </w:r>
    </w:p>
  </w:footnote>
  <w:footnote w:id="25">
    <w:p w14:paraId="1B759E95" w14:textId="2E65B396" w:rsidR="00444E05" w:rsidRPr="00500537" w:rsidRDefault="00444E05" w:rsidP="004B5C6B">
      <w:pPr>
        <w:pStyle w:val="FootnoteText"/>
      </w:pPr>
      <w:r w:rsidRPr="00500537">
        <w:rPr>
          <w:rStyle w:val="FootnoteReference"/>
        </w:rPr>
        <w:footnoteRef/>
      </w:r>
      <w:r w:rsidRPr="00500537">
        <w:t xml:space="preserve"> </w:t>
      </w:r>
      <w:r w:rsidR="004B5C6B" w:rsidRPr="00500537">
        <w:rPr>
          <w:rFonts w:eastAsia="Arial Unicode MS"/>
        </w:rPr>
        <w:t xml:space="preserve">S. M. Zwemer, ‘A Moslem Apocryphal Psalter’, </w:t>
      </w:r>
      <w:r w:rsidR="004B5C6B" w:rsidRPr="00500537">
        <w:rPr>
          <w:rFonts w:eastAsia="Arial Unicode MS"/>
          <w:i/>
          <w:iCs/>
        </w:rPr>
        <w:t>Moslem World</w:t>
      </w:r>
      <w:r w:rsidR="004B5C6B" w:rsidRPr="00500537">
        <w:rPr>
          <w:rFonts w:eastAsia="Arial Unicode MS"/>
        </w:rPr>
        <w:t xml:space="preserve"> 5 (1915), pp. </w:t>
      </w:r>
      <w:r w:rsidRPr="00500537">
        <w:t>399, 402–403. Zwemer dismissed this attribution, but Raif Georges Khoury argued that some material from Wahb might indeed lie behind the Islamic psalms</w:t>
      </w:r>
      <w:r w:rsidR="004B5C6B" w:rsidRPr="00500537">
        <w:t xml:space="preserve">. </w:t>
      </w:r>
      <w:r w:rsidR="004B5C6B" w:rsidRPr="00500537">
        <w:rPr>
          <w:rFonts w:eastAsia="Arial Unicode MS"/>
          <w:lang w:val="fr-FR"/>
        </w:rPr>
        <w:t xml:space="preserve">R. G. Khoury, </w:t>
      </w:r>
      <w:r w:rsidR="004B5C6B" w:rsidRPr="00500537">
        <w:rPr>
          <w:rStyle w:val="Arabictransliterationitalic"/>
          <w:rFonts w:eastAsia="Arial Unicode MS"/>
          <w:lang w:val="de-AT"/>
        </w:rPr>
        <w:t>Wahb b. Munabbih,</w:t>
      </w:r>
      <w:r w:rsidR="004B5C6B" w:rsidRPr="00500537">
        <w:rPr>
          <w:rFonts w:eastAsia="Arial Unicode MS"/>
          <w:i/>
          <w:iCs/>
          <w:lang w:val="de-DE"/>
        </w:rPr>
        <w:t xml:space="preserve"> </w:t>
      </w:r>
      <w:r w:rsidR="004B5C6B" w:rsidRPr="00500537">
        <w:rPr>
          <w:rFonts w:eastAsia="Arial Unicode MS"/>
          <w:i/>
          <w:iCs/>
          <w:lang w:val="de-DE"/>
        </w:rPr>
        <w:t>Teil 1: Der Heidelberger Papyrus PSR Heid Arab 23</w:t>
      </w:r>
      <w:r w:rsidR="000A1D0F" w:rsidRPr="00500537">
        <w:rPr>
          <w:rFonts w:eastAsia="Arial Unicode MS"/>
          <w:i/>
          <w:iCs/>
          <w:lang w:val="de-DE"/>
        </w:rPr>
        <w:t>,</w:t>
      </w:r>
      <w:r w:rsidR="004B5C6B" w:rsidRPr="00500537">
        <w:rPr>
          <w:rFonts w:eastAsia="Arial Unicode MS"/>
          <w:i/>
          <w:iCs/>
          <w:lang w:val="de-DE"/>
        </w:rPr>
        <w:t xml:space="preserve"> Leben und Werk des Dichters</w:t>
      </w:r>
      <w:r w:rsidR="004B5C6B" w:rsidRPr="00500537">
        <w:rPr>
          <w:rFonts w:eastAsia="Arial Unicode MS"/>
          <w:i/>
          <w:iCs/>
          <w:lang w:val="fr-FR"/>
        </w:rPr>
        <w:t xml:space="preserve"> </w:t>
      </w:r>
      <w:r w:rsidR="000A1D0F" w:rsidRPr="00500537">
        <w:rPr>
          <w:rFonts w:eastAsia="Arial Unicode MS"/>
          <w:lang w:val="fr-FR"/>
        </w:rPr>
        <w:t>(</w:t>
      </w:r>
      <w:r w:rsidR="004B5C6B" w:rsidRPr="00500537">
        <w:rPr>
          <w:rFonts w:eastAsia="Arial Unicode MS"/>
          <w:lang w:val="fr-FR"/>
        </w:rPr>
        <w:t>Wiesbaden, 1972</w:t>
      </w:r>
      <w:r w:rsidR="000A1D0F" w:rsidRPr="00500537">
        <w:rPr>
          <w:rFonts w:eastAsia="Arial Unicode MS"/>
          <w:lang w:val="fr-FR"/>
        </w:rPr>
        <w:t xml:space="preserve">), </w:t>
      </w:r>
      <w:r w:rsidR="000A1D0F" w:rsidRPr="00500537">
        <w:rPr>
          <w:lang w:val="fr-FR"/>
        </w:rPr>
        <w:t xml:space="preserve">pp. </w:t>
      </w:r>
      <w:r w:rsidRPr="00500537">
        <w:rPr>
          <w:lang w:val="fr-FR"/>
        </w:rPr>
        <w:t xml:space="preserve">261–263; </w:t>
      </w:r>
      <w:r w:rsidR="000A1D0F" w:rsidRPr="00500537">
        <w:rPr>
          <w:rFonts w:eastAsia="Arial Unicode MS"/>
          <w:lang w:val="fr-FR"/>
        </w:rPr>
        <w:t xml:space="preserve">R. G. Khoury, ‘Quelques réflexions sur les citations de la Bible dans les premières générations islamiques du premier et du deuxième siècles de l’hégire’, </w:t>
      </w:r>
      <w:r w:rsidR="000A1D0F" w:rsidRPr="00500537">
        <w:rPr>
          <w:rFonts w:eastAsia="Arial Unicode MS"/>
          <w:i/>
          <w:iCs/>
          <w:lang w:val="de-DE"/>
        </w:rPr>
        <w:t>Bulletin d’études orientales</w:t>
      </w:r>
      <w:r w:rsidR="000A1D0F" w:rsidRPr="00500537">
        <w:rPr>
          <w:rFonts w:eastAsia="Arial Unicode MS"/>
          <w:lang w:val="de-DE"/>
        </w:rPr>
        <w:t xml:space="preserve"> 29 (1977), </w:t>
      </w:r>
      <w:r w:rsidR="000A1D0F" w:rsidRPr="00500537">
        <w:rPr>
          <w:lang w:val="fr-FR"/>
        </w:rPr>
        <w:t xml:space="preserve">pp. </w:t>
      </w:r>
      <w:r w:rsidRPr="00500537">
        <w:rPr>
          <w:rFonts w:eastAsia="Arial Unicode MS"/>
          <w:lang w:val="fr-FR"/>
        </w:rPr>
        <w:t>270–272</w:t>
      </w:r>
      <w:r w:rsidRPr="00500537">
        <w:rPr>
          <w:lang w:val="fr-FR"/>
        </w:rPr>
        <w:t xml:space="preserve">. </w:t>
      </w:r>
      <w:r w:rsidRPr="00500537">
        <w:t>Michael Pregill has argued in detail that Wahb became a symbol to whom a wide range of contradictory Biblical and quasi-Biblical material was attributed, both to legitimate its use by Muslims and, conversely, to discredit it</w:t>
      </w:r>
      <w:r w:rsidR="000A1D0F" w:rsidRPr="00500537">
        <w:t xml:space="preserve">. </w:t>
      </w:r>
      <w:r w:rsidR="000A1D0F" w:rsidRPr="00500537">
        <w:rPr>
          <w:rFonts w:eastAsia="Arial Unicode MS"/>
        </w:rPr>
        <w:t xml:space="preserve">M. Pregill, ‘Isrāʾīliyyāt, Myth, and Pseudepigraphy: Wahb b. Munabbih and the Early Islamic Versions of the Fall of Adam and Eve’, </w:t>
      </w:r>
      <w:r w:rsidR="000A1D0F" w:rsidRPr="00500537">
        <w:rPr>
          <w:rFonts w:eastAsia="Arial Unicode MS"/>
          <w:i/>
          <w:iCs/>
        </w:rPr>
        <w:t>Jerusalem Studies in Arabic and Islam</w:t>
      </w:r>
      <w:r w:rsidR="000A1D0F" w:rsidRPr="00500537">
        <w:rPr>
          <w:rFonts w:eastAsia="Arial Unicode MS"/>
        </w:rPr>
        <w:t xml:space="preserve"> 34 (2008),</w:t>
      </w:r>
      <w:r w:rsidR="000A1D0F" w:rsidRPr="00500537">
        <w:t xml:space="preserve"> pp. </w:t>
      </w:r>
      <w:r w:rsidRPr="00500537">
        <w:t xml:space="preserve">237–243, 256–258, 270–273, and </w:t>
      </w:r>
      <w:r w:rsidRPr="00500537">
        <w:rPr>
          <w:i/>
          <w:iCs/>
        </w:rPr>
        <w:t>passim</w:t>
      </w:r>
      <w:r w:rsidRPr="00500537">
        <w:t>.</w:t>
      </w:r>
    </w:p>
  </w:footnote>
  <w:footnote w:id="26">
    <w:p w14:paraId="1908967F" w14:textId="77777777" w:rsidR="00444E05" w:rsidRPr="00500537" w:rsidRDefault="00444E05" w:rsidP="005F0B2B">
      <w:pPr>
        <w:pStyle w:val="FootnoteText"/>
      </w:pPr>
      <w:r w:rsidRPr="00500537">
        <w:rPr>
          <w:rStyle w:val="FootnoteReference"/>
        </w:rPr>
        <w:footnoteRef/>
      </w:r>
      <w:r w:rsidRPr="00500537">
        <w:t xml:space="preserve"> We thank Yushau Sodiq of Texas Christian University for this information.</w:t>
      </w:r>
    </w:p>
  </w:footnote>
  <w:footnote w:id="27">
    <w:p w14:paraId="557768AF" w14:textId="168C6012" w:rsidR="00444E05" w:rsidRPr="00500537" w:rsidRDefault="00444E05" w:rsidP="00B304F4">
      <w:pPr>
        <w:pStyle w:val="FootnoteText"/>
        <w:rPr>
          <w:i/>
          <w:iCs/>
        </w:rPr>
      </w:pPr>
      <w:r w:rsidRPr="00500537">
        <w:rPr>
          <w:rStyle w:val="FootnoteReference"/>
        </w:rPr>
        <w:footnoteRef/>
      </w:r>
      <w:r w:rsidRPr="00500537">
        <w:t xml:space="preserve"> </w:t>
      </w:r>
      <w:proofErr w:type="spellStart"/>
      <w:r w:rsidR="00027859" w:rsidRPr="00500537">
        <w:t>ʿAli</w:t>
      </w:r>
      <w:proofErr w:type="spellEnd"/>
      <w:r w:rsidR="00027859" w:rsidRPr="00500537">
        <w:t xml:space="preserve">̄ </w:t>
      </w:r>
      <w:proofErr w:type="spellStart"/>
      <w:r w:rsidR="00027859" w:rsidRPr="00500537">
        <w:t>Ḥasan</w:t>
      </w:r>
      <w:proofErr w:type="spellEnd"/>
      <w:r w:rsidR="00027859" w:rsidRPr="00500537">
        <w:t xml:space="preserve"> </w:t>
      </w:r>
      <w:proofErr w:type="spellStart"/>
      <w:r w:rsidR="00027859" w:rsidRPr="00500537">
        <w:t>ʿAli</w:t>
      </w:r>
      <w:proofErr w:type="spellEnd"/>
      <w:r w:rsidR="00027859" w:rsidRPr="00500537">
        <w:t xml:space="preserve">̄ </w:t>
      </w:r>
      <w:proofErr w:type="spellStart"/>
      <w:r w:rsidR="00027859" w:rsidRPr="00500537">
        <w:t>al-Ḥalabi</w:t>
      </w:r>
      <w:proofErr w:type="spellEnd"/>
      <w:r w:rsidR="00027859" w:rsidRPr="00500537">
        <w:t xml:space="preserve">̄, </w:t>
      </w:r>
      <w:proofErr w:type="spellStart"/>
      <w:r w:rsidR="00027859" w:rsidRPr="00500537">
        <w:t>Ibrāhīm</w:t>
      </w:r>
      <w:proofErr w:type="spellEnd"/>
      <w:r w:rsidR="00027859" w:rsidRPr="00500537">
        <w:t xml:space="preserve"> </w:t>
      </w:r>
      <w:proofErr w:type="spellStart"/>
      <w:r w:rsidR="00027859" w:rsidRPr="00500537">
        <w:t>Ṭāha</w:t>
      </w:r>
      <w:proofErr w:type="spellEnd"/>
      <w:r w:rsidR="00027859" w:rsidRPr="00500537">
        <w:t xml:space="preserve">̄ al-Qaysī, and </w:t>
      </w:r>
      <w:proofErr w:type="spellStart"/>
      <w:r w:rsidR="00027859" w:rsidRPr="00500537">
        <w:t>Ḥamdi</w:t>
      </w:r>
      <w:proofErr w:type="spellEnd"/>
      <w:r w:rsidR="00027859" w:rsidRPr="00500537">
        <w:t xml:space="preserve">̄ </w:t>
      </w:r>
      <w:proofErr w:type="spellStart"/>
      <w:r w:rsidR="00027859" w:rsidRPr="00500537">
        <w:t>Muḥammad</w:t>
      </w:r>
      <w:proofErr w:type="spellEnd"/>
      <w:r w:rsidR="00027859" w:rsidRPr="00500537">
        <w:t xml:space="preserve"> Murād, </w:t>
      </w:r>
      <w:r w:rsidR="00027859" w:rsidRPr="00500537">
        <w:rPr>
          <w:i/>
          <w:iCs/>
        </w:rPr>
        <w:t>Mawsūʿat al-aḥādīth wa-l-āthār al-ḍaʿīfa wa-l-mawḍūʿa,</w:t>
      </w:r>
      <w:r w:rsidR="00027859" w:rsidRPr="00500537">
        <w:t xml:space="preserve"> 15 vols. (Riyadh, 1999), iv, pp. </w:t>
      </w:r>
      <w:r w:rsidRPr="00500537">
        <w:t>81</w:t>
      </w:r>
      <w:r w:rsidR="00DA2AB4" w:rsidRPr="00500537">
        <w:t>–82</w:t>
      </w:r>
      <w:r w:rsidRPr="00500537">
        <w:t xml:space="preserve">, hadith 8802 </w:t>
      </w:r>
      <w:r w:rsidR="00174C23" w:rsidRPr="00500537">
        <w:t xml:space="preserve">and </w:t>
      </w:r>
      <w:r w:rsidRPr="00500537">
        <w:t>8803.</w:t>
      </w:r>
    </w:p>
  </w:footnote>
  <w:footnote w:id="28">
    <w:p w14:paraId="5493A302" w14:textId="6ADCA955" w:rsidR="008B3F81" w:rsidRPr="00500537" w:rsidRDefault="73E78B4B" w:rsidP="0073292F">
      <w:pPr>
        <w:pStyle w:val="FootnoteText"/>
        <w:rPr>
          <w:rStyle w:val="FootnoteReference"/>
          <w:vertAlign w:val="baseline"/>
        </w:rPr>
      </w:pPr>
      <w:r w:rsidRPr="00500537">
        <w:rPr>
          <w:rStyle w:val="FootnoteReference"/>
        </w:rPr>
        <w:footnoteRef/>
      </w:r>
      <w:r w:rsidRPr="00500537">
        <w:t xml:space="preserve"> </w:t>
      </w:r>
      <w:r w:rsidR="00027859" w:rsidRPr="00500537">
        <w:t>Al-Ḥasan b. Yūsuf b. al-</w:t>
      </w:r>
      <w:proofErr w:type="spellStart"/>
      <w:r w:rsidR="00027859" w:rsidRPr="00500537">
        <w:t>Muṭahhar</w:t>
      </w:r>
      <w:proofErr w:type="spellEnd"/>
      <w:r w:rsidR="00027859" w:rsidRPr="00500537">
        <w:t xml:space="preserve"> al-Ḥillī, </w:t>
      </w:r>
      <w:r w:rsidR="00027859" w:rsidRPr="00500537">
        <w:rPr>
          <w:i/>
          <w:iCs/>
        </w:rPr>
        <w:t xml:space="preserve">Kashf al-yaqīn fī </w:t>
      </w:r>
      <w:proofErr w:type="spellStart"/>
      <w:r w:rsidR="00027859" w:rsidRPr="00500537">
        <w:rPr>
          <w:i/>
          <w:iCs/>
        </w:rPr>
        <w:t>faḍāʾil</w:t>
      </w:r>
      <w:proofErr w:type="spellEnd"/>
      <w:r w:rsidR="00027859" w:rsidRPr="00500537">
        <w:rPr>
          <w:i/>
          <w:iCs/>
        </w:rPr>
        <w:t xml:space="preserve"> Amīr al-</w:t>
      </w:r>
      <w:proofErr w:type="spellStart"/>
      <w:r w:rsidR="00027859" w:rsidRPr="00500537">
        <w:rPr>
          <w:i/>
          <w:iCs/>
        </w:rPr>
        <w:t>Muʾminīn</w:t>
      </w:r>
      <w:proofErr w:type="spellEnd"/>
      <w:r w:rsidR="00027859" w:rsidRPr="00500537">
        <w:rPr>
          <w:i/>
          <w:iCs/>
        </w:rPr>
        <w:t>,</w:t>
      </w:r>
      <w:r w:rsidR="00027859" w:rsidRPr="00500537">
        <w:t xml:space="preserve"> (ed.) Ḥusayn al-</w:t>
      </w:r>
      <w:proofErr w:type="spellStart"/>
      <w:r w:rsidR="00027859" w:rsidRPr="00500537">
        <w:t>Dargāhī</w:t>
      </w:r>
      <w:proofErr w:type="spellEnd"/>
      <w:r w:rsidR="00027859" w:rsidRPr="00500537">
        <w:t xml:space="preserve"> (Tehran, 1991), pp. </w:t>
      </w:r>
      <w:r w:rsidR="008B3F81" w:rsidRPr="00500537">
        <w:t>317</w:t>
      </w:r>
      <w:r w:rsidR="00643EA3" w:rsidRPr="00500537">
        <w:t>–</w:t>
      </w:r>
      <w:r w:rsidR="008B3F81" w:rsidRPr="00500537">
        <w:t>318.</w:t>
      </w:r>
    </w:p>
  </w:footnote>
  <w:footnote w:id="29">
    <w:p w14:paraId="3CF1E48F" w14:textId="66EDDCB2" w:rsidR="1DE351F2" w:rsidRPr="00500537" w:rsidRDefault="1DE351F2" w:rsidP="00177DAC">
      <w:pPr>
        <w:pStyle w:val="FootnoteText"/>
        <w:rPr>
          <w:i/>
          <w:iCs/>
        </w:rPr>
      </w:pPr>
      <w:r w:rsidRPr="00500537">
        <w:rPr>
          <w:rStyle w:val="FootnoteReference"/>
        </w:rPr>
        <w:footnoteRef/>
      </w:r>
      <w:r w:rsidRPr="00500537">
        <w:t xml:space="preserve"> </w:t>
      </w:r>
      <w:r w:rsidR="00027859" w:rsidRPr="00500537">
        <w:t xml:space="preserve">ʿAbd </w:t>
      </w:r>
      <w:proofErr w:type="spellStart"/>
      <w:r w:rsidR="00027859" w:rsidRPr="00500537">
        <w:t>al-Raḥmān</w:t>
      </w:r>
      <w:proofErr w:type="spellEnd"/>
      <w:r w:rsidR="00027859" w:rsidRPr="00500537">
        <w:t xml:space="preserve"> b. </w:t>
      </w:r>
      <w:proofErr w:type="spellStart"/>
      <w:r w:rsidR="00027859" w:rsidRPr="00500537">
        <w:t>al-Kamāl</w:t>
      </w:r>
      <w:proofErr w:type="spellEnd"/>
      <w:r w:rsidR="00027859" w:rsidRPr="00500537">
        <w:t xml:space="preserve"> </w:t>
      </w:r>
      <w:proofErr w:type="spellStart"/>
      <w:r w:rsidR="00027859" w:rsidRPr="00500537">
        <w:t>Jalāl</w:t>
      </w:r>
      <w:proofErr w:type="spellEnd"/>
      <w:r w:rsidR="00027859" w:rsidRPr="00500537">
        <w:t xml:space="preserve"> </w:t>
      </w:r>
      <w:proofErr w:type="spellStart"/>
      <w:r w:rsidR="00027859" w:rsidRPr="00500537">
        <w:t>al-Dīn</w:t>
      </w:r>
      <w:proofErr w:type="spellEnd"/>
      <w:r w:rsidR="00027859" w:rsidRPr="00500537">
        <w:t xml:space="preserve"> al-Suyūṭī, </w:t>
      </w:r>
      <w:r w:rsidR="00027859" w:rsidRPr="00500537">
        <w:rPr>
          <w:i/>
          <w:iCs/>
        </w:rPr>
        <w:t>al-Durr al-manthūr fī al-tafsīr al-</w:t>
      </w:r>
      <w:proofErr w:type="spellStart"/>
      <w:r w:rsidR="00027859" w:rsidRPr="00500537">
        <w:rPr>
          <w:i/>
          <w:iCs/>
        </w:rPr>
        <w:t>maʾthūr</w:t>
      </w:r>
      <w:proofErr w:type="spellEnd"/>
      <w:r w:rsidR="00027859" w:rsidRPr="00500537">
        <w:rPr>
          <w:i/>
          <w:iCs/>
        </w:rPr>
        <w:t xml:space="preserve">, </w:t>
      </w:r>
      <w:r w:rsidR="00027859" w:rsidRPr="00500537">
        <w:t xml:space="preserve">8 vols. (Beirut, 2011), vii, p. </w:t>
      </w:r>
      <w:r w:rsidR="4F1CA771" w:rsidRPr="00500537">
        <w:t>253</w:t>
      </w:r>
      <w:r w:rsidR="00FB462F" w:rsidRPr="00500537">
        <w:t>.</w:t>
      </w:r>
    </w:p>
  </w:footnote>
  <w:footnote w:id="30">
    <w:p w14:paraId="3B0A4B06" w14:textId="50A40F4C" w:rsidR="00444E05" w:rsidRPr="00500537" w:rsidRDefault="00444E05" w:rsidP="00027859">
      <w:pPr>
        <w:pStyle w:val="FootnoteText"/>
      </w:pPr>
      <w:r w:rsidRPr="00500537">
        <w:rPr>
          <w:rStyle w:val="FootnoteReference"/>
        </w:rPr>
        <w:footnoteRef/>
      </w:r>
      <w:r w:rsidRPr="00500537">
        <w:t xml:space="preserve"> </w:t>
      </w:r>
      <w:r w:rsidR="00027859" w:rsidRPr="00500537">
        <w:t xml:space="preserve">Abū </w:t>
      </w:r>
      <w:proofErr w:type="spellStart"/>
      <w:r w:rsidR="00027859" w:rsidRPr="00500537">
        <w:t>ʿĪsā</w:t>
      </w:r>
      <w:proofErr w:type="spellEnd"/>
      <w:r w:rsidR="00027859" w:rsidRPr="00500537">
        <w:t xml:space="preserve"> Muḥammad b. </w:t>
      </w:r>
      <w:proofErr w:type="spellStart"/>
      <w:r w:rsidR="00027859" w:rsidRPr="00500537">
        <w:t>ʿĪsā</w:t>
      </w:r>
      <w:proofErr w:type="spellEnd"/>
      <w:r w:rsidR="00027859" w:rsidRPr="00500537">
        <w:t xml:space="preserve"> al-Tirmidhī, </w:t>
      </w:r>
      <w:r w:rsidR="00027859" w:rsidRPr="00500537">
        <w:rPr>
          <w:i/>
          <w:iCs/>
        </w:rPr>
        <w:t>al-Jāmiʿ al-Kabīr,</w:t>
      </w:r>
      <w:r w:rsidR="00027859" w:rsidRPr="00500537">
        <w:t xml:space="preserve"> (ed.) </w:t>
      </w:r>
      <w:proofErr w:type="spellStart"/>
      <w:r w:rsidR="00027859" w:rsidRPr="00500537">
        <w:t>Bashshār</w:t>
      </w:r>
      <w:proofErr w:type="spellEnd"/>
      <w:r w:rsidR="00027859" w:rsidRPr="00500537">
        <w:t xml:space="preserve"> </w:t>
      </w:r>
      <w:proofErr w:type="spellStart"/>
      <w:r w:rsidR="00027859" w:rsidRPr="00500537">
        <w:t>ʿAwwād</w:t>
      </w:r>
      <w:proofErr w:type="spellEnd"/>
      <w:r w:rsidR="00027859" w:rsidRPr="00500537">
        <w:t xml:space="preserve"> </w:t>
      </w:r>
      <w:proofErr w:type="spellStart"/>
      <w:r w:rsidR="00027859" w:rsidRPr="00500537">
        <w:t>Maʿrūf</w:t>
      </w:r>
      <w:proofErr w:type="spellEnd"/>
      <w:r w:rsidR="00027859" w:rsidRPr="00500537">
        <w:t xml:space="preserve">, 6 vols. (Beirut, 1996), iv, p. </w:t>
      </w:r>
      <w:r w:rsidR="783D5139" w:rsidRPr="00500537">
        <w:t xml:space="preserve">228, hadith </w:t>
      </w:r>
      <w:r w:rsidR="1F9ED675" w:rsidRPr="00500537">
        <w:t>2433.</w:t>
      </w:r>
    </w:p>
  </w:footnote>
  <w:footnote w:id="31">
    <w:p w14:paraId="53FD46E5" w14:textId="6DEBB2A6" w:rsidR="00AB2B51" w:rsidRPr="00500537" w:rsidRDefault="00AB2B51" w:rsidP="00AB2B51">
      <w:pPr>
        <w:pStyle w:val="FootnoteText"/>
      </w:pPr>
      <w:r w:rsidRPr="00500537">
        <w:rPr>
          <w:rStyle w:val="FootnoteReference"/>
        </w:rPr>
        <w:footnoteRef/>
      </w:r>
      <w:r w:rsidRPr="00500537">
        <w:t xml:space="preserve"> </w:t>
      </w:r>
      <w:r w:rsidR="00027859" w:rsidRPr="00500537">
        <w:t xml:space="preserve">Abū Bakr ʿAbd Allah b. Muḥammad b. Ibrāhīm Ibn Abī Shayba, </w:t>
      </w:r>
      <w:r w:rsidR="00027859" w:rsidRPr="00500537">
        <w:rPr>
          <w:i/>
          <w:iCs/>
        </w:rPr>
        <w:t>al-Muṣannaf,</w:t>
      </w:r>
      <w:r w:rsidR="00027859" w:rsidRPr="00500537">
        <w:t xml:space="preserve"> (eds.) </w:t>
      </w:r>
      <w:proofErr w:type="spellStart"/>
      <w:r w:rsidR="00027859" w:rsidRPr="00500537">
        <w:t>Ḥamad</w:t>
      </w:r>
      <w:proofErr w:type="spellEnd"/>
      <w:r w:rsidR="00027859" w:rsidRPr="00500537">
        <w:t xml:space="preserve"> ibn ʿAbd </w:t>
      </w:r>
      <w:proofErr w:type="spellStart"/>
      <w:r w:rsidR="00027859" w:rsidRPr="00500537">
        <w:t>Allāh</w:t>
      </w:r>
      <w:proofErr w:type="spellEnd"/>
      <w:r w:rsidR="00027859" w:rsidRPr="00500537">
        <w:t xml:space="preserve"> al-</w:t>
      </w:r>
      <w:proofErr w:type="spellStart"/>
      <w:r w:rsidR="00027859" w:rsidRPr="00500537">
        <w:t>Jumʿah</w:t>
      </w:r>
      <w:proofErr w:type="spellEnd"/>
      <w:r w:rsidR="00027859" w:rsidRPr="00500537">
        <w:t xml:space="preserve"> and </w:t>
      </w:r>
      <w:proofErr w:type="spellStart"/>
      <w:r w:rsidR="00027859" w:rsidRPr="00500537">
        <w:t>Muḥammad</w:t>
      </w:r>
      <w:proofErr w:type="spellEnd"/>
      <w:r w:rsidR="00027859" w:rsidRPr="00500537">
        <w:t xml:space="preserve"> ibn </w:t>
      </w:r>
      <w:proofErr w:type="spellStart"/>
      <w:r w:rsidR="00027859" w:rsidRPr="00500537">
        <w:t>Ibrāhīm</w:t>
      </w:r>
      <w:proofErr w:type="spellEnd"/>
      <w:r w:rsidR="00027859" w:rsidRPr="00500537">
        <w:t xml:space="preserve"> </w:t>
      </w:r>
      <w:proofErr w:type="spellStart"/>
      <w:r w:rsidR="00027859" w:rsidRPr="00500537">
        <w:t>al-Laḥīdān</w:t>
      </w:r>
      <w:proofErr w:type="spellEnd"/>
      <w:r w:rsidR="00027859" w:rsidRPr="00500537">
        <w:t xml:space="preserve">, 16 vols. (Riyadh, 2004), iii, pp. </w:t>
      </w:r>
      <w:r w:rsidRPr="00500537">
        <w:t>294–295, hadith 7232.</w:t>
      </w:r>
    </w:p>
  </w:footnote>
  <w:footnote w:id="32">
    <w:p w14:paraId="3896A622" w14:textId="53742D0D" w:rsidR="00444E05" w:rsidRPr="00500537" w:rsidRDefault="00444E05" w:rsidP="00A61727">
      <w:pPr>
        <w:pStyle w:val="FootnoteText"/>
        <w:rPr>
          <w:rtl/>
          <w:lang w:bidi="ar-EG"/>
        </w:rPr>
      </w:pPr>
      <w:r w:rsidRPr="00500537">
        <w:rPr>
          <w:rStyle w:val="FootnoteReference"/>
        </w:rPr>
        <w:footnoteRef/>
      </w:r>
      <w:r w:rsidRPr="00500537">
        <w:t xml:space="preserve"> </w:t>
      </w:r>
      <w:r w:rsidR="007151E6" w:rsidRPr="00500537">
        <w:t xml:space="preserve">Al-Zubayr b. Bakkār, </w:t>
      </w:r>
      <w:r w:rsidR="007151E6" w:rsidRPr="00500537">
        <w:rPr>
          <w:i/>
          <w:iCs/>
        </w:rPr>
        <w:t>al-Akhbār al-Muwaffaqiyyāt,</w:t>
      </w:r>
      <w:r w:rsidR="007151E6" w:rsidRPr="00500537">
        <w:t xml:space="preserve"> (ed.) </w:t>
      </w:r>
      <w:proofErr w:type="spellStart"/>
      <w:r w:rsidR="007151E6" w:rsidRPr="00500537">
        <w:t>Sāmi</w:t>
      </w:r>
      <w:proofErr w:type="spellEnd"/>
      <w:r w:rsidR="007151E6" w:rsidRPr="00500537">
        <w:t xml:space="preserve">̄ Makkī </w:t>
      </w:r>
      <w:proofErr w:type="spellStart"/>
      <w:r w:rsidR="007151E6" w:rsidRPr="00500537">
        <w:t>al-ʿĀni</w:t>
      </w:r>
      <w:proofErr w:type="spellEnd"/>
      <w:r w:rsidR="007151E6" w:rsidRPr="00500537">
        <w:t xml:space="preserve">̄ (Baghdad, 1972), pp. </w:t>
      </w:r>
      <w:r w:rsidRPr="00500537">
        <w:t>193–194 ¶106.</w:t>
      </w:r>
    </w:p>
  </w:footnote>
  <w:footnote w:id="33">
    <w:p w14:paraId="7D1E67E2" w14:textId="2AF12B8F" w:rsidR="00444E05" w:rsidRPr="00500537" w:rsidRDefault="00444E05" w:rsidP="004547BA">
      <w:pPr>
        <w:pStyle w:val="FootnoteText"/>
        <w:rPr>
          <w:rtl/>
        </w:rPr>
      </w:pPr>
      <w:r w:rsidRPr="00500537">
        <w:rPr>
          <w:rStyle w:val="FootnoteReference"/>
        </w:rPr>
        <w:footnoteRef/>
      </w:r>
      <w:r w:rsidRPr="00500537">
        <w:t xml:space="preserve"> It can be found attributed to ʿAlī on the internet, including sung performances in videos</w:t>
      </w:r>
      <w:r w:rsidR="00C3368D" w:rsidRPr="00500537">
        <w:t xml:space="preserve"> </w:t>
      </w:r>
      <w:r w:rsidR="00DC405F" w:rsidRPr="00500537">
        <w:t xml:space="preserve">on </w:t>
      </w:r>
      <w:r w:rsidR="00C3368D" w:rsidRPr="00500537">
        <w:t>youtube.com</w:t>
      </w:r>
      <w:r w:rsidRPr="00500537">
        <w:t>.</w:t>
      </w:r>
    </w:p>
  </w:footnote>
  <w:footnote w:id="34">
    <w:p w14:paraId="61C84E77" w14:textId="6281125B" w:rsidR="00444E05" w:rsidRPr="00500537" w:rsidRDefault="00444E05" w:rsidP="00097365">
      <w:pPr>
        <w:pStyle w:val="FootnoteText"/>
        <w:rPr>
          <w:rtl/>
          <w:lang w:bidi="ar-EG"/>
        </w:rPr>
      </w:pPr>
      <w:r w:rsidRPr="00500537">
        <w:rPr>
          <w:rStyle w:val="FootnoteReference"/>
        </w:rPr>
        <w:footnoteRef/>
      </w:r>
      <w:r w:rsidRPr="00500537">
        <w:t xml:space="preserve"> </w:t>
      </w:r>
      <w:r w:rsidR="007151E6" w:rsidRPr="00500537">
        <w:rPr>
          <w:rFonts w:eastAsia="Arial Unicode MS"/>
        </w:rPr>
        <w:t xml:space="preserve">L. Cheikho, </w:t>
      </w:r>
      <w:r w:rsidR="007151E6" w:rsidRPr="00500537">
        <w:rPr>
          <w:rFonts w:eastAsia="Arial Unicode MS"/>
          <w:i/>
          <w:iCs/>
        </w:rPr>
        <w:t>Majānī al</w:t>
      </w:r>
      <w:r w:rsidR="007151E6" w:rsidRPr="00500537">
        <w:rPr>
          <w:rFonts w:eastAsia="Arial Unicode MS"/>
          <w:i/>
          <w:iCs/>
        </w:rPr>
        <w:noBreakHyphen/>
        <w:t>adab fī ḥadāʾiq al</w:t>
      </w:r>
      <w:r w:rsidR="007151E6" w:rsidRPr="00500537">
        <w:rPr>
          <w:rFonts w:eastAsia="Arial Unicode MS"/>
          <w:i/>
          <w:iCs/>
        </w:rPr>
        <w:noBreakHyphen/>
        <w:t>ʿArab</w:t>
      </w:r>
      <w:r w:rsidR="007151E6" w:rsidRPr="00500537">
        <w:rPr>
          <w:rFonts w:eastAsia="Arial Unicode MS"/>
        </w:rPr>
        <w:t xml:space="preserve"> (Beirut, 1954), ii, </w:t>
      </w:r>
      <w:r w:rsidR="007151E6" w:rsidRPr="00500537">
        <w:t xml:space="preserve">p. </w:t>
      </w:r>
      <w:r w:rsidRPr="00500537">
        <w:t>25.</w:t>
      </w:r>
    </w:p>
  </w:footnote>
  <w:footnote w:id="35">
    <w:p w14:paraId="26E889F0" w14:textId="0F604A2C" w:rsidR="00444E05" w:rsidRPr="00500537" w:rsidRDefault="00444E05">
      <w:pPr>
        <w:pStyle w:val="FootnoteText"/>
        <w:rPr>
          <w:rtl/>
          <w:lang w:bidi="ar-EG"/>
        </w:rPr>
      </w:pPr>
      <w:r w:rsidRPr="00500537">
        <w:rPr>
          <w:rStyle w:val="FootnoteReference"/>
        </w:rPr>
        <w:footnoteRef/>
      </w:r>
      <w:r w:rsidRPr="00500537">
        <w:t xml:space="preserve"> </w:t>
      </w:r>
      <w:r w:rsidR="007151E6" w:rsidRPr="00500537">
        <w:rPr>
          <w:rStyle w:val="Arabictransliterationregular"/>
        </w:rPr>
        <w:t>Abū Bakr Aḥmad b. ʿAlī</w:t>
      </w:r>
      <w:r w:rsidR="007151E6" w:rsidRPr="00500537">
        <w:t xml:space="preserve"> </w:t>
      </w:r>
      <w:r w:rsidR="007151E6" w:rsidRPr="00500537">
        <w:rPr>
          <w:rStyle w:val="Arabictransliterationregular"/>
        </w:rPr>
        <w:t>al</w:t>
      </w:r>
      <w:r w:rsidR="007151E6" w:rsidRPr="00500537">
        <w:rPr>
          <w:rStyle w:val="Arabictransliterationregular"/>
        </w:rPr>
        <w:noBreakHyphen/>
        <w:t>Khaṭīb al</w:t>
      </w:r>
      <w:r w:rsidR="007151E6" w:rsidRPr="00500537">
        <w:rPr>
          <w:rStyle w:val="Arabictransliterationregular"/>
        </w:rPr>
        <w:noBreakHyphen/>
        <w:t xml:space="preserve">Baghdādī, </w:t>
      </w:r>
      <w:r w:rsidR="007151E6" w:rsidRPr="00500537">
        <w:rPr>
          <w:rStyle w:val="Arabictransliterationitalic"/>
        </w:rPr>
        <w:t>Tārīkh Baghdād aw Madīnat al</w:t>
      </w:r>
      <w:r w:rsidR="007151E6" w:rsidRPr="00500537">
        <w:rPr>
          <w:rStyle w:val="Arabictransliterationitalic"/>
        </w:rPr>
        <w:noBreakHyphen/>
        <w:t>Salām,</w:t>
      </w:r>
      <w:r w:rsidR="007151E6" w:rsidRPr="00500537">
        <w:t xml:space="preserve"> 14 vols. (Cairo, 1931), vi, p. </w:t>
      </w:r>
      <w:r w:rsidRPr="00500537">
        <w:t>372 ¶3396.</w:t>
      </w:r>
    </w:p>
  </w:footnote>
  <w:footnote w:id="36">
    <w:p w14:paraId="0B25E38D" w14:textId="72D0B23F" w:rsidR="00DD3C5F" w:rsidRPr="00500537" w:rsidRDefault="00DD3C5F">
      <w:pPr>
        <w:pStyle w:val="FootnoteText"/>
      </w:pPr>
      <w:r w:rsidRPr="00500537">
        <w:rPr>
          <w:rStyle w:val="FootnoteReference"/>
        </w:rPr>
        <w:footnoteRef/>
      </w:r>
      <w:r w:rsidRPr="00500537">
        <w:t xml:space="preserve"> See </w:t>
      </w:r>
      <w:r w:rsidR="007151E6" w:rsidRPr="00500537">
        <w:rPr>
          <w:rFonts w:eastAsia="Arial Unicode MS"/>
        </w:rPr>
        <w:t>Armstrong, Quṣṣāṣ</w:t>
      </w:r>
      <w:r w:rsidR="007151E6" w:rsidRPr="00500537">
        <w:rPr>
          <w:rFonts w:eastAsia="Arial Unicode MS"/>
          <w:i/>
          <w:iCs/>
        </w:rPr>
        <w:t xml:space="preserve"> of Early Islam,</w:t>
      </w:r>
      <w:r w:rsidR="007151E6" w:rsidRPr="00500537">
        <w:rPr>
          <w:rFonts w:eastAsia="Arial Unicode MS"/>
        </w:rPr>
        <w:t xml:space="preserve"> pp. </w:t>
      </w:r>
      <w:r w:rsidRPr="00500537">
        <w:t>163–165.</w:t>
      </w:r>
    </w:p>
  </w:footnote>
  <w:footnote w:id="37">
    <w:p w14:paraId="6055ACE4" w14:textId="52A706D2" w:rsidR="00444E05" w:rsidRPr="00500537" w:rsidRDefault="00444E05" w:rsidP="0644BAEA">
      <w:pPr>
        <w:pStyle w:val="FootnoteText"/>
        <w:rPr>
          <w:i/>
          <w:iCs/>
          <w:lang w:val="nl-NL"/>
        </w:rPr>
      </w:pPr>
      <w:r w:rsidRPr="00500537">
        <w:rPr>
          <w:rStyle w:val="FootnoteReference"/>
        </w:rPr>
        <w:footnoteRef/>
      </w:r>
      <w:r w:rsidRPr="00500537">
        <w:t xml:space="preserve"> </w:t>
      </w:r>
      <w:bookmarkStart w:id="17" w:name="_Hlk40255521"/>
      <w:r w:rsidRPr="00500537">
        <w:t xml:space="preserve">See </w:t>
      </w:r>
      <w:r w:rsidR="005B0858" w:rsidRPr="00500537">
        <w:rPr>
          <w:rFonts w:eastAsia="Arial Unicode MS"/>
        </w:rPr>
        <w:t>O. Ali de Unzaga, ‘The Conversation between Moses and God (</w:t>
      </w:r>
      <w:proofErr w:type="spellStart"/>
      <w:r w:rsidR="005B0858" w:rsidRPr="00500537">
        <w:rPr>
          <w:rFonts w:eastAsia="Arial Unicode MS"/>
          <w:i/>
          <w:iCs/>
        </w:rPr>
        <w:t>Munāğāt</w:t>
      </w:r>
      <w:proofErr w:type="spellEnd"/>
      <w:r w:rsidR="005B0858" w:rsidRPr="00500537">
        <w:rPr>
          <w:rFonts w:eastAsia="Arial Unicode MS"/>
          <w:i/>
          <w:iCs/>
        </w:rPr>
        <w:t xml:space="preserve"> </w:t>
      </w:r>
      <w:proofErr w:type="spellStart"/>
      <w:r w:rsidR="005B0858" w:rsidRPr="00500537">
        <w:rPr>
          <w:rFonts w:eastAsia="Arial Unicode MS"/>
          <w:i/>
          <w:iCs/>
        </w:rPr>
        <w:t>Mūsā</w:t>
      </w:r>
      <w:proofErr w:type="spellEnd"/>
      <w:r w:rsidR="005B0858" w:rsidRPr="00500537">
        <w:rPr>
          <w:rFonts w:eastAsia="Arial Unicode MS"/>
        </w:rPr>
        <w:t>) in the Epistles of the Pure Brethren (</w:t>
      </w:r>
      <w:proofErr w:type="spellStart"/>
      <w:r w:rsidR="005B0858" w:rsidRPr="00500537">
        <w:rPr>
          <w:rFonts w:eastAsia="Arial Unicode MS"/>
          <w:i/>
          <w:iCs/>
        </w:rPr>
        <w:t>Rasā’il</w:t>
      </w:r>
      <w:proofErr w:type="spellEnd"/>
      <w:r w:rsidR="005B0858" w:rsidRPr="00500537">
        <w:rPr>
          <w:rFonts w:eastAsia="Arial Unicode MS"/>
          <w:i/>
          <w:iCs/>
        </w:rPr>
        <w:t xml:space="preserve"> </w:t>
      </w:r>
      <w:proofErr w:type="spellStart"/>
      <w:r w:rsidR="005B0858" w:rsidRPr="00500537">
        <w:rPr>
          <w:rFonts w:eastAsia="Arial Unicode MS"/>
          <w:i/>
          <w:iCs/>
        </w:rPr>
        <w:t>Iḫwān</w:t>
      </w:r>
      <w:proofErr w:type="spellEnd"/>
      <w:r w:rsidR="005B0858" w:rsidRPr="00500537">
        <w:rPr>
          <w:rFonts w:eastAsia="Arial Unicode MS"/>
          <w:i/>
          <w:iCs/>
        </w:rPr>
        <w:t xml:space="preserve"> al</w:t>
      </w:r>
      <w:r w:rsidR="005B0858" w:rsidRPr="00500537">
        <w:rPr>
          <w:rFonts w:eastAsia="Arial Unicode MS"/>
          <w:i/>
          <w:iCs/>
        </w:rPr>
        <w:noBreakHyphen/>
      </w:r>
      <w:proofErr w:type="spellStart"/>
      <w:r w:rsidR="005B0858" w:rsidRPr="00500537">
        <w:rPr>
          <w:rFonts w:eastAsia="Arial Unicode MS"/>
          <w:i/>
          <w:iCs/>
        </w:rPr>
        <w:t>Ṣafā</w:t>
      </w:r>
      <w:proofErr w:type="spellEnd"/>
      <w:r w:rsidR="005B0858" w:rsidRPr="00500537">
        <w:rPr>
          <w:rFonts w:eastAsia="Arial Unicode MS"/>
          <w:i/>
          <w:iCs/>
        </w:rPr>
        <w:t>’</w:t>
      </w:r>
      <w:r w:rsidR="005B0858" w:rsidRPr="00500537">
        <w:rPr>
          <w:rFonts w:eastAsia="Arial Unicode MS"/>
        </w:rPr>
        <w:t xml:space="preserve">)’, in </w:t>
      </w:r>
      <w:r w:rsidR="005B0858" w:rsidRPr="00500537">
        <w:rPr>
          <w:rFonts w:eastAsia="Arial Unicode MS"/>
          <w:i/>
          <w:iCs/>
        </w:rPr>
        <w:t>Al</w:t>
      </w:r>
      <w:r w:rsidR="005B0858" w:rsidRPr="00500537">
        <w:rPr>
          <w:rFonts w:eastAsia="Arial Unicode MS"/>
          <w:i/>
          <w:iCs/>
        </w:rPr>
        <w:noBreakHyphen/>
        <w:t xml:space="preserve">Kitāb: La </w:t>
      </w:r>
      <w:proofErr w:type="spellStart"/>
      <w:r w:rsidR="005B0858" w:rsidRPr="00500537">
        <w:rPr>
          <w:rFonts w:eastAsia="Arial Unicode MS"/>
          <w:i/>
          <w:iCs/>
        </w:rPr>
        <w:t>sacralité</w:t>
      </w:r>
      <w:proofErr w:type="spellEnd"/>
      <w:r w:rsidR="005B0858" w:rsidRPr="00500537">
        <w:rPr>
          <w:rFonts w:eastAsia="Arial Unicode MS"/>
          <w:i/>
          <w:iCs/>
        </w:rPr>
        <w:t xml:space="preserve"> du </w:t>
      </w:r>
      <w:proofErr w:type="spellStart"/>
      <w:r w:rsidR="005B0858" w:rsidRPr="00500537">
        <w:rPr>
          <w:rFonts w:eastAsia="Arial Unicode MS"/>
          <w:i/>
          <w:iCs/>
        </w:rPr>
        <w:t>texte</w:t>
      </w:r>
      <w:proofErr w:type="spellEnd"/>
      <w:r w:rsidR="005B0858" w:rsidRPr="00500537">
        <w:rPr>
          <w:rFonts w:eastAsia="Arial Unicode MS"/>
          <w:i/>
          <w:iCs/>
        </w:rPr>
        <w:t xml:space="preserve"> dans le monde de </w:t>
      </w:r>
      <w:proofErr w:type="spellStart"/>
      <w:r w:rsidR="005B0858" w:rsidRPr="00500537">
        <w:rPr>
          <w:rFonts w:eastAsia="Arial Unicode MS"/>
          <w:i/>
          <w:iCs/>
        </w:rPr>
        <w:t>l’Islam</w:t>
      </w:r>
      <w:proofErr w:type="spellEnd"/>
      <w:r w:rsidR="005B0858" w:rsidRPr="00500537">
        <w:rPr>
          <w:rFonts w:eastAsia="Arial Unicode MS"/>
          <w:i/>
          <w:iCs/>
        </w:rPr>
        <w:t>,</w:t>
      </w:r>
      <w:r w:rsidR="005B0858" w:rsidRPr="00500537">
        <w:rPr>
          <w:rFonts w:eastAsia="Arial Unicode MS"/>
        </w:rPr>
        <w:t xml:space="preserve"> (eds.) </w:t>
      </w:r>
      <w:r w:rsidR="005B0858" w:rsidRPr="00500537">
        <w:rPr>
          <w:rFonts w:eastAsia="Arial Unicode MS"/>
          <w:lang w:val="nl-NL"/>
        </w:rPr>
        <w:t>D. De Smet, G. de Callataÿ, and J.M.F. Van Reeth (Brussels, 2004), pp. 371–387.</w:t>
      </w:r>
      <w:bookmarkEnd w:id="17"/>
    </w:p>
  </w:footnote>
  <w:footnote w:id="38">
    <w:p w14:paraId="31DB8268" w14:textId="152346CE" w:rsidR="00444E05" w:rsidRPr="00500537" w:rsidRDefault="00444E05" w:rsidP="0644BAEA">
      <w:pPr>
        <w:pStyle w:val="FootnoteText"/>
      </w:pPr>
      <w:r w:rsidRPr="00500537">
        <w:rPr>
          <w:rStyle w:val="FootnoteReference"/>
        </w:rPr>
        <w:footnoteRef/>
      </w:r>
      <w:r w:rsidRPr="00500537">
        <w:t xml:space="preserve"> </w:t>
      </w:r>
      <w:r w:rsidR="005B0858" w:rsidRPr="00500537">
        <w:rPr>
          <w:rFonts w:eastAsia="Arial Unicode MS"/>
        </w:rPr>
        <w:t xml:space="preserve">Ali de Unzaga, ‘The Conversation between Moses and God’, p. </w:t>
      </w:r>
      <w:r w:rsidRPr="00500537">
        <w:t>377.</w:t>
      </w:r>
    </w:p>
  </w:footnote>
  <w:footnote w:id="39">
    <w:p w14:paraId="7173FFF5" w14:textId="15AB96AF" w:rsidR="00444E05" w:rsidRPr="00500537" w:rsidRDefault="00444E05" w:rsidP="0644BAEA">
      <w:pPr>
        <w:pStyle w:val="FootnoteText"/>
      </w:pPr>
      <w:r w:rsidRPr="00500537">
        <w:rPr>
          <w:rStyle w:val="FootnoteReference"/>
        </w:rPr>
        <w:footnoteRef/>
      </w:r>
      <w:r w:rsidRPr="00500537">
        <w:t xml:space="preserve"> </w:t>
      </w:r>
      <w:r w:rsidR="005B0858" w:rsidRPr="00500537">
        <w:t xml:space="preserve">ʿAbd Allāh Ibn al-Mubārak, </w:t>
      </w:r>
      <w:r w:rsidR="005B0858" w:rsidRPr="00500537">
        <w:rPr>
          <w:i/>
          <w:iCs/>
        </w:rPr>
        <w:t>Kitāb al-Zuhd wa-</w:t>
      </w:r>
      <w:proofErr w:type="spellStart"/>
      <w:r w:rsidR="005B0858" w:rsidRPr="00500537">
        <w:rPr>
          <w:i/>
          <w:iCs/>
        </w:rPr>
        <w:t>yalīhi</w:t>
      </w:r>
      <w:proofErr w:type="spellEnd"/>
      <w:r w:rsidR="005B0858" w:rsidRPr="00500537">
        <w:rPr>
          <w:i/>
          <w:iCs/>
        </w:rPr>
        <w:t xml:space="preserve"> Kitāb al-</w:t>
      </w:r>
      <w:proofErr w:type="spellStart"/>
      <w:r w:rsidR="005B0858" w:rsidRPr="00500537">
        <w:rPr>
          <w:i/>
          <w:iCs/>
        </w:rPr>
        <w:t>Raqāʾiq</w:t>
      </w:r>
      <w:proofErr w:type="spellEnd"/>
      <w:r w:rsidR="005B0858" w:rsidRPr="00500537">
        <w:rPr>
          <w:i/>
          <w:iCs/>
        </w:rPr>
        <w:t>,</w:t>
      </w:r>
      <w:r w:rsidR="005B0858" w:rsidRPr="00500537">
        <w:t xml:space="preserve"> (ed.) </w:t>
      </w:r>
      <w:proofErr w:type="spellStart"/>
      <w:r w:rsidR="005B0858" w:rsidRPr="00500537">
        <w:t>Ḥabīb</w:t>
      </w:r>
      <w:proofErr w:type="spellEnd"/>
      <w:r w:rsidR="005B0858" w:rsidRPr="00500537">
        <w:t xml:space="preserve"> </w:t>
      </w:r>
      <w:proofErr w:type="spellStart"/>
      <w:r w:rsidR="005B0858" w:rsidRPr="00500537">
        <w:t>al-Raḥmān</w:t>
      </w:r>
      <w:proofErr w:type="spellEnd"/>
      <w:r w:rsidR="005B0858" w:rsidRPr="00500537">
        <w:t xml:space="preserve"> al-</w:t>
      </w:r>
      <w:proofErr w:type="spellStart"/>
      <w:r w:rsidR="005B0858" w:rsidRPr="00500537">
        <w:t>Aʿẓamī</w:t>
      </w:r>
      <w:proofErr w:type="spellEnd"/>
      <w:r w:rsidR="005B0858" w:rsidRPr="00500537">
        <w:t xml:space="preserve"> (Beirut, 2004), pp. </w:t>
      </w:r>
      <w:r w:rsidRPr="00500537">
        <w:t>165</w:t>
      </w:r>
      <w:r w:rsidR="00450B9E" w:rsidRPr="00500537">
        <w:t>–</w:t>
      </w:r>
      <w:r w:rsidRPr="00500537">
        <w:t>166</w:t>
      </w:r>
      <w:r w:rsidR="009A60C2" w:rsidRPr="00500537">
        <w:t xml:space="preserve"> </w:t>
      </w:r>
      <w:r w:rsidR="00837A4F" w:rsidRPr="00500537">
        <w:t>¶</w:t>
      </w:r>
      <w:r w:rsidRPr="00500537">
        <w:t>477</w:t>
      </w:r>
      <w:r w:rsidR="0068529E" w:rsidRPr="00500537">
        <w:t xml:space="preserve">; noted in </w:t>
      </w:r>
      <w:r w:rsidR="005B0858" w:rsidRPr="00500537">
        <w:rPr>
          <w:rFonts w:eastAsia="Arial Unicode MS"/>
        </w:rPr>
        <w:t>Melchert, ‘Quotations of Extra-</w:t>
      </w:r>
      <w:proofErr w:type="spellStart"/>
      <w:r w:rsidR="005B0858" w:rsidRPr="00500537">
        <w:rPr>
          <w:rFonts w:eastAsia="Arial Unicode MS"/>
        </w:rPr>
        <w:t>Qur’ānic</w:t>
      </w:r>
      <w:proofErr w:type="spellEnd"/>
      <w:r w:rsidR="005B0858" w:rsidRPr="00500537">
        <w:rPr>
          <w:rFonts w:eastAsia="Arial Unicode MS"/>
        </w:rPr>
        <w:t xml:space="preserve"> Scripture’, pp.</w:t>
      </w:r>
      <w:r w:rsidR="0068529E" w:rsidRPr="00500537">
        <w:t xml:space="preserve"> 102.</w:t>
      </w:r>
    </w:p>
  </w:footnote>
  <w:footnote w:id="40">
    <w:p w14:paraId="6EFCF87E" w14:textId="3825BA94" w:rsidR="009A60C2" w:rsidRPr="00500537" w:rsidRDefault="009A60C2" w:rsidP="009A60C2">
      <w:pPr>
        <w:pStyle w:val="FootnoteText"/>
      </w:pPr>
      <w:r w:rsidRPr="00500537">
        <w:rPr>
          <w:rStyle w:val="FootnoteReference"/>
        </w:rPr>
        <w:footnoteRef/>
      </w:r>
      <w:r w:rsidRPr="00500537">
        <w:t xml:space="preserve"> </w:t>
      </w:r>
      <w:r w:rsidR="005B0858" w:rsidRPr="00500537">
        <w:t xml:space="preserve">Aḥmad Ibn Ḥajar al-ʿAsqalānī, </w:t>
      </w:r>
      <w:r w:rsidR="005B0858" w:rsidRPr="00500537">
        <w:rPr>
          <w:i/>
          <w:iCs/>
        </w:rPr>
        <w:t>al-Amālī al-</w:t>
      </w:r>
      <w:proofErr w:type="spellStart"/>
      <w:r w:rsidR="005B0858" w:rsidRPr="00500537">
        <w:rPr>
          <w:i/>
          <w:iCs/>
        </w:rPr>
        <w:t>Muṭallaqa</w:t>
      </w:r>
      <w:proofErr w:type="spellEnd"/>
      <w:r w:rsidR="005B0858" w:rsidRPr="00500537">
        <w:rPr>
          <w:i/>
          <w:iCs/>
        </w:rPr>
        <w:t>,</w:t>
      </w:r>
      <w:r w:rsidR="005B0858" w:rsidRPr="00500537">
        <w:t xml:space="preserve"> (ed.) </w:t>
      </w:r>
      <w:proofErr w:type="spellStart"/>
      <w:r w:rsidR="005B0858" w:rsidRPr="00500537">
        <w:t>Ḥamdi</w:t>
      </w:r>
      <w:proofErr w:type="spellEnd"/>
      <w:r w:rsidR="005B0858" w:rsidRPr="00500537">
        <w:t xml:space="preserve">̄ b. ʿAbd </w:t>
      </w:r>
      <w:proofErr w:type="spellStart"/>
      <w:r w:rsidR="005B0858" w:rsidRPr="00500537">
        <w:t>al-Majīd</w:t>
      </w:r>
      <w:proofErr w:type="spellEnd"/>
      <w:r w:rsidR="005B0858" w:rsidRPr="00500537">
        <w:t xml:space="preserve"> b. </w:t>
      </w:r>
      <w:proofErr w:type="spellStart"/>
      <w:r w:rsidR="005B0858" w:rsidRPr="00500537">
        <w:t>Ismāʿīl</w:t>
      </w:r>
      <w:proofErr w:type="spellEnd"/>
      <w:r w:rsidR="005B0858" w:rsidRPr="00500537">
        <w:t xml:space="preserve"> al-Salafī (Beirut, 1995), pp. </w:t>
      </w:r>
      <w:r w:rsidRPr="00500537">
        <w:t>116 and 205.</w:t>
      </w:r>
    </w:p>
  </w:footnote>
  <w:footnote w:id="41">
    <w:p w14:paraId="40E3C764" w14:textId="5C13481A" w:rsidR="00444E05" w:rsidRPr="00500537" w:rsidRDefault="00444E05" w:rsidP="00DC1DB6">
      <w:pPr>
        <w:pStyle w:val="FootnoteText"/>
        <w:rPr>
          <w:rtl/>
        </w:rPr>
      </w:pPr>
      <w:r w:rsidRPr="00500537">
        <w:rPr>
          <w:rStyle w:val="FootnoteReference"/>
        </w:rPr>
        <w:footnoteRef/>
      </w:r>
      <w:r w:rsidRPr="00500537">
        <w:t xml:space="preserve"> </w:t>
      </w:r>
      <w:r w:rsidR="005B0858" w:rsidRPr="00500537">
        <w:rPr>
          <w:rFonts w:eastAsia="Arial Unicode MS"/>
        </w:rPr>
        <w:t>Abū Bakr al</w:t>
      </w:r>
      <w:r w:rsidR="005B0858" w:rsidRPr="00500537">
        <w:rPr>
          <w:rFonts w:eastAsia="Arial Unicode MS"/>
        </w:rPr>
        <w:noBreakHyphen/>
        <w:t>Dīnawarī,</w:t>
      </w:r>
      <w:r w:rsidR="005B0858" w:rsidRPr="00500537">
        <w:t xml:space="preserve"> </w:t>
      </w:r>
      <w:r w:rsidR="005B0858" w:rsidRPr="00500537">
        <w:rPr>
          <w:i/>
          <w:iCs/>
        </w:rPr>
        <w:t>al</w:t>
      </w:r>
      <w:r w:rsidR="005B0858" w:rsidRPr="00500537">
        <w:rPr>
          <w:i/>
          <w:iCs/>
        </w:rPr>
        <w:noBreakHyphen/>
        <w:t>Mujālasa wa</w:t>
      </w:r>
      <w:r w:rsidR="005B0858" w:rsidRPr="00500537">
        <w:rPr>
          <w:i/>
          <w:iCs/>
        </w:rPr>
        <w:noBreakHyphen/>
        <w:t>jawāhir al</w:t>
      </w:r>
      <w:r w:rsidR="005B0858" w:rsidRPr="00500537">
        <w:rPr>
          <w:i/>
          <w:iCs/>
        </w:rPr>
        <w:noBreakHyphen/>
        <w:t>ʿilm,</w:t>
      </w:r>
      <w:r w:rsidR="005B0858" w:rsidRPr="00500537">
        <w:t xml:space="preserve"> (ed.) Fuad Sezgin (Frankfurt, 1986), p. </w:t>
      </w:r>
      <w:r w:rsidRPr="00500537">
        <w:t>45</w:t>
      </w:r>
      <w:r w:rsidR="005B0858" w:rsidRPr="00500537">
        <w:t xml:space="preserve"> </w:t>
      </w:r>
      <w:r w:rsidRPr="00500537">
        <w:t xml:space="preserve">/ </w:t>
      </w:r>
      <w:r w:rsidR="005B0858" w:rsidRPr="00500537">
        <w:t xml:space="preserve">(ed.) Abū </w:t>
      </w:r>
      <w:proofErr w:type="spellStart"/>
      <w:r w:rsidR="005B0858" w:rsidRPr="00500537">
        <w:t>ʿUbayda</w:t>
      </w:r>
      <w:proofErr w:type="spellEnd"/>
      <w:r w:rsidR="005B0858" w:rsidRPr="00500537">
        <w:t xml:space="preserve"> </w:t>
      </w:r>
      <w:proofErr w:type="spellStart"/>
      <w:r w:rsidR="005B0858" w:rsidRPr="00500537">
        <w:t>Mashhūr</w:t>
      </w:r>
      <w:proofErr w:type="spellEnd"/>
      <w:r w:rsidR="005B0858" w:rsidRPr="00500537">
        <w:t xml:space="preserve"> b. Ḥasan Āl Salman, 10 vols (Bahrain / Beirut, 1998), ii, p. </w:t>
      </w:r>
      <w:r w:rsidRPr="00500537">
        <w:t>165 ¶287</w:t>
      </w:r>
      <w:r w:rsidR="005B5CF4" w:rsidRPr="00500537">
        <w:t>.</w:t>
      </w:r>
      <w:r w:rsidR="00837A4F" w:rsidRPr="00500537">
        <w:t xml:space="preserve"> </w:t>
      </w:r>
      <w:r w:rsidR="005B5CF4" w:rsidRPr="00500537">
        <w:t>C</w:t>
      </w:r>
      <w:r w:rsidR="00837A4F" w:rsidRPr="00500537">
        <w:t xml:space="preserve">f. </w:t>
      </w:r>
      <w:r w:rsidR="005B5CF4" w:rsidRPr="00500537">
        <w:t xml:space="preserve">Ibn al-Mubārak, </w:t>
      </w:r>
      <w:r w:rsidR="005B5CF4" w:rsidRPr="00500537">
        <w:rPr>
          <w:i/>
          <w:iCs/>
        </w:rPr>
        <w:t>Kitāb al-Zuhd,</w:t>
      </w:r>
      <w:r w:rsidR="005B5CF4" w:rsidRPr="00500537">
        <w:t xml:space="preserve"> pp. </w:t>
      </w:r>
      <w:r w:rsidR="00837A4F" w:rsidRPr="00500537">
        <w:t>16</w:t>
      </w:r>
      <w:r w:rsidR="00A9507A" w:rsidRPr="00500537">
        <w:t xml:space="preserve">5–166 </w:t>
      </w:r>
      <w:r w:rsidR="00172997" w:rsidRPr="00500537">
        <w:t>¶</w:t>
      </w:r>
      <w:r w:rsidR="00837A4F" w:rsidRPr="00500537">
        <w:t>477.</w:t>
      </w:r>
    </w:p>
  </w:footnote>
  <w:footnote w:id="42">
    <w:p w14:paraId="2F48DC2D" w14:textId="3F8969F2" w:rsidR="00BF1A24" w:rsidRPr="00500537" w:rsidRDefault="00BF1A24">
      <w:pPr>
        <w:pStyle w:val="FootnoteText"/>
      </w:pPr>
      <w:r w:rsidRPr="00500537">
        <w:rPr>
          <w:rStyle w:val="FootnoteReference"/>
        </w:rPr>
        <w:footnoteRef/>
      </w:r>
      <w:r w:rsidRPr="00500537">
        <w:t xml:space="preserve"> E.g., </w:t>
      </w:r>
      <w:bookmarkStart w:id="20" w:name="_Hlk168585073"/>
      <w:r w:rsidR="005B5CF4" w:rsidRPr="00500537">
        <w:rPr>
          <w:rFonts w:eastAsia="Arial Unicode MS"/>
        </w:rPr>
        <w:t>Ali de Unzaga, ‘The Conversation between Moses and God’</w:t>
      </w:r>
      <w:bookmarkEnd w:id="20"/>
      <w:r w:rsidR="00A80C63" w:rsidRPr="00500537">
        <w:t xml:space="preserve">; </w:t>
      </w:r>
      <w:bookmarkStart w:id="21" w:name="_Hlk168585216"/>
      <w:r w:rsidR="005B5CF4" w:rsidRPr="00500537">
        <w:rPr>
          <w:rFonts w:eastAsia="Arial Unicode MS"/>
        </w:rPr>
        <w:t>Melchert, ‘Quotations of Extra-</w:t>
      </w:r>
      <w:proofErr w:type="spellStart"/>
      <w:r w:rsidR="005B5CF4" w:rsidRPr="00500537">
        <w:rPr>
          <w:rFonts w:eastAsia="Arial Unicode MS"/>
        </w:rPr>
        <w:t>Qur’ānic</w:t>
      </w:r>
      <w:proofErr w:type="spellEnd"/>
      <w:r w:rsidR="005B5CF4" w:rsidRPr="00500537">
        <w:rPr>
          <w:rFonts w:eastAsia="Arial Unicode MS"/>
        </w:rPr>
        <w:t xml:space="preserve"> Scripture’, p.</w:t>
      </w:r>
      <w:bookmarkEnd w:id="21"/>
      <w:r w:rsidR="005B5CF4" w:rsidRPr="00500537">
        <w:rPr>
          <w:rFonts w:eastAsia="Arial Unicode MS"/>
        </w:rPr>
        <w:t xml:space="preserve"> </w:t>
      </w:r>
      <w:r w:rsidRPr="00500537">
        <w:t>102</w:t>
      </w:r>
      <w:r w:rsidR="00D7666E" w:rsidRPr="00500537">
        <w:t>.</w:t>
      </w:r>
    </w:p>
  </w:footnote>
  <w:footnote w:id="43">
    <w:p w14:paraId="7157BA6A" w14:textId="5D7AE02C" w:rsidR="00444E05" w:rsidRPr="00500537" w:rsidRDefault="00444E05" w:rsidP="00B66D99">
      <w:pPr>
        <w:pStyle w:val="FootnoteText"/>
      </w:pPr>
      <w:r w:rsidRPr="00500537">
        <w:rPr>
          <w:rStyle w:val="FootnoteReference"/>
        </w:rPr>
        <w:footnoteRef/>
      </w:r>
      <w:r w:rsidRPr="00500537">
        <w:t xml:space="preserve"> </w:t>
      </w:r>
      <w:bookmarkStart w:id="22" w:name="_Hlk168562299"/>
      <w:r w:rsidR="005B5CF4" w:rsidRPr="00500537">
        <w:t xml:space="preserve">Vishanoff, ‘Imagined Book’, </w:t>
      </w:r>
      <w:bookmarkEnd w:id="22"/>
      <w:r w:rsidR="005B5CF4" w:rsidRPr="00500537">
        <w:t xml:space="preserve">pp. </w:t>
      </w:r>
      <w:r w:rsidRPr="00500537">
        <w:t xml:space="preserve">93, 95; </w:t>
      </w:r>
      <w:bookmarkStart w:id="23" w:name="_Hlk168562335"/>
      <w:r w:rsidR="005B5CF4" w:rsidRPr="00500537">
        <w:t xml:space="preserve">Vishanoff, ‘Islamic “Psalms of David”’, </w:t>
      </w:r>
      <w:bookmarkEnd w:id="23"/>
      <w:r w:rsidR="005B5CF4" w:rsidRPr="00500537">
        <w:t xml:space="preserve">p. </w:t>
      </w:r>
      <w:r w:rsidRPr="00500537">
        <w:t xml:space="preserve">726; </w:t>
      </w:r>
      <w:bookmarkStart w:id="24" w:name="_Hlk168562365"/>
      <w:r w:rsidR="005B5CF4" w:rsidRPr="00500537">
        <w:t xml:space="preserve">Vishanoff, ‘Why Do the Nations Rage?’, </w:t>
      </w:r>
      <w:bookmarkEnd w:id="24"/>
      <w:r w:rsidR="005B5CF4" w:rsidRPr="00500537">
        <w:t xml:space="preserve">pp. </w:t>
      </w:r>
      <w:r w:rsidRPr="00500537">
        <w:t>166–169, 171–173. Cf. the remarks of J</w:t>
      </w:r>
      <w:r w:rsidR="005B5CF4" w:rsidRPr="00500537">
        <w:t>.</w:t>
      </w:r>
      <w:r w:rsidRPr="00500537">
        <w:t xml:space="preserve"> Sadan in </w:t>
      </w:r>
      <w:r w:rsidR="005B5CF4" w:rsidRPr="00500537">
        <w:rPr>
          <w:rFonts w:eastAsia="Arial Unicode MS"/>
        </w:rPr>
        <w:t xml:space="preserve">‘Some Literary Problems Concerning Judaism and Jewry in Medieval Arabic Sources’, in </w:t>
      </w:r>
      <w:r w:rsidR="005B5CF4" w:rsidRPr="00500537">
        <w:rPr>
          <w:rFonts w:eastAsia="Arial Unicode MS"/>
          <w:i/>
          <w:iCs/>
        </w:rPr>
        <w:t>Studies in Islamic History and Civilization, in Honour of Professor David Ayalon,</w:t>
      </w:r>
      <w:r w:rsidR="005B5CF4" w:rsidRPr="00500537">
        <w:rPr>
          <w:rFonts w:eastAsia="Arial Unicode MS"/>
        </w:rPr>
        <w:t xml:space="preserve"> (ed.) M. Sharon (</w:t>
      </w:r>
      <w:r w:rsidR="005B5CF4" w:rsidRPr="00500537">
        <w:rPr>
          <w:rFonts w:eastAsia="Arial Unicode MS"/>
          <w:lang w:val="en-US"/>
        </w:rPr>
        <w:t>Jerusalem and Leiden, 1986), pp.</w:t>
      </w:r>
      <w:r w:rsidR="005B5CF4" w:rsidRPr="00500537">
        <w:rPr>
          <w:rFonts w:eastAsia="Arial Unicode MS"/>
        </w:rPr>
        <w:t xml:space="preserve"> </w:t>
      </w:r>
      <w:r w:rsidRPr="00500537">
        <w:t xml:space="preserve">386–388, regarding an analogous pseudo-Torah (also sometimes presented as David’s </w:t>
      </w:r>
      <w:r w:rsidRPr="00500537">
        <w:rPr>
          <w:i/>
          <w:iCs/>
        </w:rPr>
        <w:t>Zabūr,</w:t>
      </w:r>
      <w:r w:rsidRPr="00500537">
        <w:t xml:space="preserve"> see </w:t>
      </w:r>
      <w:r w:rsidR="005B5CF4" w:rsidRPr="00500537">
        <w:rPr>
          <w:i/>
          <w:iCs/>
        </w:rPr>
        <w:t>ibid.,</w:t>
      </w:r>
      <w:r w:rsidR="005B5CF4" w:rsidRPr="00500537">
        <w:t xml:space="preserve"> pp. </w:t>
      </w:r>
      <w:r w:rsidRPr="00500537">
        <w:t xml:space="preserve">379–380 n. 76) which he describes </w:t>
      </w:r>
      <w:r w:rsidR="005B5CF4" w:rsidRPr="00500537">
        <w:t xml:space="preserve">in </w:t>
      </w:r>
      <w:r w:rsidR="005B5CF4" w:rsidRPr="00500537">
        <w:rPr>
          <w:i/>
          <w:iCs/>
        </w:rPr>
        <w:t>ibid.,</w:t>
      </w:r>
      <w:r w:rsidR="005B5CF4" w:rsidRPr="00500537">
        <w:t xml:space="preserve"> </w:t>
      </w:r>
      <w:r w:rsidRPr="00500537">
        <w:t>pp. 370–394. Ignaz Goldziher and Samuel Zwemer called the Islamic psalms forgeries</w:t>
      </w:r>
      <w:r w:rsidR="005B5CF4" w:rsidRPr="00500537">
        <w:t xml:space="preserve">; I. </w:t>
      </w:r>
      <w:r w:rsidR="005B5CF4" w:rsidRPr="00500537">
        <w:rPr>
          <w:lang w:val="de-DE"/>
        </w:rPr>
        <w:t>Goldziher,</w:t>
      </w:r>
      <w:r w:rsidR="005B5CF4" w:rsidRPr="00500537">
        <w:t xml:space="preserve"> ‘</w:t>
      </w:r>
      <w:r w:rsidR="005B5CF4" w:rsidRPr="00500537">
        <w:rPr>
          <w:lang w:val="de-DE"/>
        </w:rPr>
        <w:t>Ueber muhammedanische Polemik gegen Ahl al-kitâb</w:t>
      </w:r>
      <w:r w:rsidR="005B5CF4" w:rsidRPr="00500537">
        <w:t xml:space="preserve">’, </w:t>
      </w:r>
      <w:r w:rsidR="005B5CF4" w:rsidRPr="00500537">
        <w:rPr>
          <w:i/>
          <w:iCs/>
          <w:lang w:val="de-DE"/>
        </w:rPr>
        <w:t>Zeitschrift der Deutschen Morgenländischen Gesellschaft</w:t>
      </w:r>
      <w:r w:rsidR="005B5CF4" w:rsidRPr="00500537">
        <w:rPr>
          <w:lang w:val="de-DE"/>
        </w:rPr>
        <w:t xml:space="preserve"> 32 (1878), p. </w:t>
      </w:r>
      <w:r w:rsidRPr="00500537">
        <w:t xml:space="preserve">351; </w:t>
      </w:r>
      <w:r w:rsidR="00716DC1" w:rsidRPr="00500537">
        <w:rPr>
          <w:rFonts w:eastAsia="Arial Unicode MS"/>
        </w:rPr>
        <w:t xml:space="preserve">Zwemer, ‘A Moslem Apocryphal Psalter’, pp. </w:t>
      </w:r>
      <w:r w:rsidRPr="00500537">
        <w:t>402–403.</w:t>
      </w:r>
    </w:p>
  </w:footnote>
  <w:footnote w:id="44">
    <w:p w14:paraId="7D1E67E6" w14:textId="04F88807" w:rsidR="00444E05" w:rsidRPr="00500537" w:rsidRDefault="00444E05" w:rsidP="00BD05FF">
      <w:pPr>
        <w:pStyle w:val="FootnoteText"/>
      </w:pPr>
      <w:r w:rsidRPr="00500537">
        <w:rPr>
          <w:rStyle w:val="FootnoteReference"/>
        </w:rPr>
        <w:footnoteRef/>
      </w:r>
      <w:r w:rsidRPr="00500537">
        <w:t xml:space="preserve"> See </w:t>
      </w:r>
      <w:bookmarkStart w:id="25" w:name="_Hlk168585683"/>
      <w:r w:rsidR="00716DC1" w:rsidRPr="00500537">
        <w:t xml:space="preserve">Vishanoff, ‘Imagined Book’, pp. </w:t>
      </w:r>
      <w:bookmarkEnd w:id="25"/>
      <w:r w:rsidRPr="00500537">
        <w:t xml:space="preserve">90–93. The psalms presented below contain no such polemics, unless the end of psalm 8 is understood as an allusion to the corruption of scriptures; but the first leaf of the codex, which is lost, would have included in </w:t>
      </w:r>
      <w:r w:rsidRPr="00500537">
        <w:rPr>
          <w:iCs/>
        </w:rPr>
        <w:t>psalm</w:t>
      </w:r>
      <w:r w:rsidRPr="00500537">
        <w:t xml:space="preserve"> 2 a </w:t>
      </w:r>
      <w:r w:rsidR="00FC445D" w:rsidRPr="00500537">
        <w:t>pre-emptive</w:t>
      </w:r>
      <w:r w:rsidRPr="00500537">
        <w:t xml:space="preserve"> rejection of the Christian view that Psalm 2:7 (in the Bible) affirms the divine sonship of Christ.</w:t>
      </w:r>
    </w:p>
  </w:footnote>
  <w:footnote w:id="45">
    <w:p w14:paraId="19671483" w14:textId="5D478AE7" w:rsidR="00444E05" w:rsidRPr="00500537" w:rsidRDefault="00444E05" w:rsidP="00EC1D8C">
      <w:pPr>
        <w:pStyle w:val="FootnoteText"/>
      </w:pPr>
      <w:r w:rsidRPr="00500537">
        <w:rPr>
          <w:rStyle w:val="FootnoteReference"/>
        </w:rPr>
        <w:footnoteRef/>
      </w:r>
      <w:r w:rsidRPr="00500537">
        <w:t xml:space="preserve"> See </w:t>
      </w:r>
      <w:bookmarkStart w:id="26" w:name="_Hlk168585650"/>
      <w:r w:rsidR="00716DC1" w:rsidRPr="00500537">
        <w:rPr>
          <w:rFonts w:eastAsia="Arial Unicode MS"/>
        </w:rPr>
        <w:t>Melchert, ‘Quotations of Extra-</w:t>
      </w:r>
      <w:proofErr w:type="spellStart"/>
      <w:r w:rsidR="00716DC1" w:rsidRPr="00500537">
        <w:rPr>
          <w:rFonts w:eastAsia="Arial Unicode MS"/>
        </w:rPr>
        <w:t>Qur’ānic</w:t>
      </w:r>
      <w:proofErr w:type="spellEnd"/>
      <w:r w:rsidR="00716DC1" w:rsidRPr="00500537">
        <w:rPr>
          <w:rFonts w:eastAsia="Arial Unicode MS"/>
        </w:rPr>
        <w:t xml:space="preserve"> Scripture’.</w:t>
      </w:r>
      <w:bookmarkEnd w:id="26"/>
    </w:p>
  </w:footnote>
  <w:footnote w:id="46">
    <w:p w14:paraId="7D1E67E8" w14:textId="616EC542" w:rsidR="00444E05" w:rsidRPr="00500537" w:rsidRDefault="00444E05" w:rsidP="002F6B3B">
      <w:pPr>
        <w:pStyle w:val="FootnoteText"/>
      </w:pPr>
      <w:r w:rsidRPr="00500537">
        <w:rPr>
          <w:rStyle w:val="FootnoteReference"/>
        </w:rPr>
        <w:footnoteRef/>
      </w:r>
      <w:r w:rsidRPr="00500537">
        <w:t xml:space="preserve"> </w:t>
      </w:r>
      <w:r w:rsidR="009D0CF3" w:rsidRPr="00500537">
        <w:t xml:space="preserve">See for example </w:t>
      </w:r>
      <w:bookmarkStart w:id="27" w:name="_Hlk165469662"/>
      <w:r w:rsidR="00892602" w:rsidRPr="00500537">
        <w:rPr>
          <w:rFonts w:eastAsia="Arial Unicode MS"/>
        </w:rPr>
        <w:t>Andrae, ‘</w:t>
      </w:r>
      <w:r w:rsidR="00892602" w:rsidRPr="00500537">
        <w:rPr>
          <w:rFonts w:eastAsia="Arial Unicode MS"/>
          <w:lang w:val="de-DE"/>
        </w:rPr>
        <w:t>Zuhd und Mönchtum</w:t>
      </w:r>
      <w:r w:rsidR="00892602" w:rsidRPr="00500537">
        <w:t>’</w:t>
      </w:r>
      <w:r w:rsidR="00004052" w:rsidRPr="00500537">
        <w:rPr>
          <w:rFonts w:eastAsia="Arial Unicode MS"/>
        </w:rPr>
        <w:t xml:space="preserve">; </w:t>
      </w:r>
      <w:bookmarkEnd w:id="27"/>
      <w:r w:rsidR="00892602" w:rsidRPr="00500537">
        <w:rPr>
          <w:rFonts w:eastAsia="Arial Unicode MS"/>
        </w:rPr>
        <w:t>Livne-Kafri, ‘Early Muslim Ascetics’</w:t>
      </w:r>
      <w:r w:rsidR="0054548A" w:rsidRPr="00500537">
        <w:rPr>
          <w:rFonts w:eastAsia="Arial Unicode MS"/>
        </w:rPr>
        <w:t>;</w:t>
      </w:r>
      <w:r w:rsidRPr="00500537">
        <w:rPr>
          <w:rFonts w:eastAsia="Arial Unicode MS"/>
        </w:rPr>
        <w:t xml:space="preserve"> </w:t>
      </w:r>
      <w:r w:rsidR="00892602" w:rsidRPr="00500537">
        <w:t>Melchert, ‘Islamic Literature on Encounters’</w:t>
      </w:r>
      <w:r w:rsidR="0054548A" w:rsidRPr="00500537">
        <w:t xml:space="preserve">; </w:t>
      </w:r>
      <w:r w:rsidR="00892602" w:rsidRPr="00500537">
        <w:rPr>
          <w:rFonts w:eastAsia="Arial Unicode MS"/>
        </w:rPr>
        <w:t>Ch. C. S</w:t>
      </w:r>
      <w:bookmarkStart w:id="28" w:name="_Hlk128126691"/>
      <w:r w:rsidR="00892602" w:rsidRPr="00500537">
        <w:rPr>
          <w:rFonts w:eastAsia="Arial Unicode MS"/>
        </w:rPr>
        <w:t>ahner, ‘“The Monasticism of My Community is Jihad”:</w:t>
      </w:r>
      <w:bookmarkEnd w:id="28"/>
      <w:r w:rsidR="00892602" w:rsidRPr="00500537">
        <w:rPr>
          <w:rFonts w:eastAsia="Arial Unicode MS"/>
        </w:rPr>
        <w:t xml:space="preserve"> A Debate on Asceticism, Sex, and Warfare in Early Islam’, </w:t>
      </w:r>
      <w:r w:rsidR="00892602" w:rsidRPr="00500537">
        <w:rPr>
          <w:rFonts w:eastAsia="Arial Unicode MS"/>
          <w:i/>
          <w:iCs/>
        </w:rPr>
        <w:t>Arabica</w:t>
      </w:r>
      <w:r w:rsidR="00892602" w:rsidRPr="00500537">
        <w:rPr>
          <w:rFonts w:eastAsia="Arial Unicode MS"/>
        </w:rPr>
        <w:t xml:space="preserve"> 64 (2017), pp. </w:t>
      </w:r>
      <w:r w:rsidR="008F0BF6" w:rsidRPr="00500537">
        <w:rPr>
          <w:rFonts w:eastAsia="Arial Unicode MS"/>
        </w:rPr>
        <w:t>151–152</w:t>
      </w:r>
      <w:r w:rsidR="001E0052" w:rsidRPr="00500537">
        <w:rPr>
          <w:rFonts w:eastAsia="Arial Unicode MS"/>
        </w:rPr>
        <w:t>, 161–166</w:t>
      </w:r>
      <w:r w:rsidR="00B60B06" w:rsidRPr="00500537">
        <w:rPr>
          <w:rFonts w:eastAsia="Arial Unicode MS"/>
        </w:rPr>
        <w:t xml:space="preserve">; </w:t>
      </w:r>
      <w:r w:rsidR="00892602" w:rsidRPr="00500537">
        <w:rPr>
          <w:rFonts w:eastAsia="Arial Unicode MS"/>
        </w:rPr>
        <w:t xml:space="preserve">B. Bowman, </w:t>
      </w:r>
      <w:r w:rsidR="00892602" w:rsidRPr="00500537">
        <w:rPr>
          <w:rFonts w:eastAsia="Arial Unicode MS"/>
          <w:i/>
          <w:iCs/>
        </w:rPr>
        <w:t>Christian Monastic Life in Early Islam</w:t>
      </w:r>
      <w:r w:rsidR="00892602" w:rsidRPr="00500537">
        <w:rPr>
          <w:rFonts w:eastAsia="Arial Unicode MS"/>
        </w:rPr>
        <w:t xml:space="preserve"> (Edinburgh, 2021), pp. </w:t>
      </w:r>
      <w:r w:rsidR="004A4571" w:rsidRPr="00500537">
        <w:rPr>
          <w:rFonts w:eastAsia="Arial Unicode MS"/>
        </w:rPr>
        <w:t>1–</w:t>
      </w:r>
      <w:r w:rsidR="009C1F55" w:rsidRPr="00500537">
        <w:rPr>
          <w:rFonts w:eastAsia="Arial Unicode MS"/>
        </w:rPr>
        <w:t>5</w:t>
      </w:r>
      <w:r w:rsidR="004A4571" w:rsidRPr="00500537">
        <w:rPr>
          <w:rFonts w:eastAsia="Arial Unicode MS"/>
        </w:rPr>
        <w:t xml:space="preserve">, </w:t>
      </w:r>
      <w:r w:rsidR="009C1F55" w:rsidRPr="00500537">
        <w:rPr>
          <w:rFonts w:eastAsia="Arial Unicode MS"/>
        </w:rPr>
        <w:t>9, 13, 30–34,</w:t>
      </w:r>
      <w:r w:rsidR="004F7430" w:rsidRPr="00500537">
        <w:rPr>
          <w:rFonts w:eastAsia="Arial Unicode MS"/>
        </w:rPr>
        <w:t xml:space="preserve"> 146–150,</w:t>
      </w:r>
      <w:r w:rsidR="008A3A42" w:rsidRPr="00500537">
        <w:rPr>
          <w:rFonts w:eastAsia="Arial Unicode MS"/>
        </w:rPr>
        <w:t xml:space="preserve"> 174, 188–</w:t>
      </w:r>
      <w:r w:rsidR="00DF0A84" w:rsidRPr="00500537">
        <w:rPr>
          <w:rFonts w:eastAsia="Arial Unicode MS"/>
        </w:rPr>
        <w:t xml:space="preserve">202, </w:t>
      </w:r>
      <w:r w:rsidR="00BE1FC8" w:rsidRPr="00500537">
        <w:rPr>
          <w:rFonts w:eastAsia="Arial Unicode MS"/>
        </w:rPr>
        <w:t xml:space="preserve">227–234; </w:t>
      </w:r>
      <w:r w:rsidR="00892602" w:rsidRPr="00500537">
        <w:rPr>
          <w:rFonts w:eastAsia="Arial Unicode MS"/>
        </w:rPr>
        <w:t xml:space="preserve">John Zaleski, ‘Christianity, Islam, and the Religious Culture of Late Antiquity: A Study of Asceticism in Iraq and Northern Mesopotamia’ (unpublished PhD dissertation, Harvard University, 2019), pp. </w:t>
      </w:r>
      <w:r w:rsidR="00C811F7" w:rsidRPr="00500537">
        <w:rPr>
          <w:rFonts w:eastAsia="Arial Unicode MS"/>
        </w:rPr>
        <w:t xml:space="preserve">2–5, 139–142, 158, </w:t>
      </w:r>
      <w:r w:rsidR="00A96225" w:rsidRPr="00500537">
        <w:rPr>
          <w:rFonts w:eastAsia="Arial Unicode MS"/>
        </w:rPr>
        <w:t>256–257,</w:t>
      </w:r>
      <w:r w:rsidR="00A96225" w:rsidRPr="00500537">
        <w:t xml:space="preserve"> 309–315, </w:t>
      </w:r>
      <w:r w:rsidR="00C811F7" w:rsidRPr="00500537">
        <w:rPr>
          <w:rFonts w:eastAsia="Arial Unicode MS"/>
        </w:rPr>
        <w:t xml:space="preserve">and </w:t>
      </w:r>
      <w:proofErr w:type="spellStart"/>
      <w:r w:rsidR="00C811F7" w:rsidRPr="00500537">
        <w:rPr>
          <w:rFonts w:eastAsia="Arial Unicode MS"/>
        </w:rPr>
        <w:t>chs</w:t>
      </w:r>
      <w:proofErr w:type="spellEnd"/>
      <w:r w:rsidR="00892602" w:rsidRPr="00500537">
        <w:rPr>
          <w:rFonts w:eastAsia="Arial Unicode MS"/>
        </w:rPr>
        <w:t>.</w:t>
      </w:r>
      <w:r w:rsidR="00C811F7" w:rsidRPr="00500537">
        <w:rPr>
          <w:rFonts w:eastAsia="Arial Unicode MS"/>
        </w:rPr>
        <w:t xml:space="preserve"> 3–5</w:t>
      </w:r>
      <w:r w:rsidR="00A96225" w:rsidRPr="00500537">
        <w:rPr>
          <w:rFonts w:eastAsia="Arial Unicode MS"/>
        </w:rPr>
        <w:t xml:space="preserve"> generally</w:t>
      </w:r>
      <w:r w:rsidR="00C811F7" w:rsidRPr="00500537">
        <w:rPr>
          <w:rFonts w:eastAsia="Arial Unicode MS"/>
        </w:rPr>
        <w:t>.</w:t>
      </w:r>
      <w:r w:rsidR="00A36834" w:rsidRPr="00500537">
        <w:t xml:space="preserve"> C</w:t>
      </w:r>
      <w:r w:rsidR="0038583F" w:rsidRPr="00500537">
        <w:t xml:space="preserve">f. </w:t>
      </w:r>
      <w:r w:rsidR="002F6B3B" w:rsidRPr="00500537">
        <w:rPr>
          <w:rFonts w:eastAsia="Arial Unicode MS"/>
        </w:rPr>
        <w:t xml:space="preserve">S. </w:t>
      </w:r>
      <w:proofErr w:type="spellStart"/>
      <w:r w:rsidR="002F6B3B" w:rsidRPr="00500537">
        <w:rPr>
          <w:rFonts w:eastAsia="Arial Unicode MS"/>
        </w:rPr>
        <w:t>Sviri</w:t>
      </w:r>
      <w:proofErr w:type="spellEnd"/>
      <w:r w:rsidR="002F6B3B" w:rsidRPr="00500537">
        <w:rPr>
          <w:rFonts w:eastAsia="Arial Unicode MS"/>
        </w:rPr>
        <w:t>, ‘</w:t>
      </w:r>
      <w:r w:rsidR="002F6B3B" w:rsidRPr="00500537">
        <w:rPr>
          <w:rFonts w:eastAsia="Arial Unicode MS"/>
          <w:i/>
          <w:iCs/>
        </w:rPr>
        <w:t>Wa-</w:t>
      </w:r>
      <w:proofErr w:type="spellStart"/>
      <w:r w:rsidR="002F6B3B" w:rsidRPr="00500537">
        <w:rPr>
          <w:rFonts w:eastAsia="Arial Unicode MS"/>
          <w:i/>
          <w:iCs/>
        </w:rPr>
        <w:t>rahbānīyatan</w:t>
      </w:r>
      <w:proofErr w:type="spellEnd"/>
      <w:r w:rsidR="002F6B3B" w:rsidRPr="00500537">
        <w:rPr>
          <w:rFonts w:eastAsia="Arial Unicode MS"/>
          <w:i/>
          <w:iCs/>
        </w:rPr>
        <w:t xml:space="preserve"> </w:t>
      </w:r>
      <w:proofErr w:type="spellStart"/>
      <w:r w:rsidR="002F6B3B" w:rsidRPr="00500537">
        <w:rPr>
          <w:rFonts w:eastAsia="Arial Unicode MS"/>
          <w:i/>
          <w:iCs/>
        </w:rPr>
        <w:t>ibtadaʿūhā</w:t>
      </w:r>
      <w:proofErr w:type="spellEnd"/>
      <w:r w:rsidR="002F6B3B" w:rsidRPr="00500537">
        <w:rPr>
          <w:rFonts w:eastAsia="Arial Unicode MS"/>
          <w:i/>
          <w:iCs/>
        </w:rPr>
        <w:t>:</w:t>
      </w:r>
      <w:r w:rsidR="002F6B3B" w:rsidRPr="00500537">
        <w:rPr>
          <w:rFonts w:eastAsia="Arial Unicode MS"/>
        </w:rPr>
        <w:t xml:space="preserve"> An Analysis of Traditions Concerning the Origin and Evaluation of Christian Monasticism’, </w:t>
      </w:r>
      <w:r w:rsidR="002F6B3B" w:rsidRPr="00500537">
        <w:rPr>
          <w:rFonts w:eastAsia="Arial Unicode MS"/>
          <w:i/>
          <w:iCs/>
        </w:rPr>
        <w:t>Jerusalem Studies in Arabic and Islam</w:t>
      </w:r>
      <w:r w:rsidR="002F6B3B" w:rsidRPr="00500537">
        <w:rPr>
          <w:rFonts w:eastAsia="Arial Unicode MS"/>
        </w:rPr>
        <w:t xml:space="preserve"> 13 (1990), pp. 195–208</w:t>
      </w:r>
      <w:r w:rsidR="00CF0C27" w:rsidRPr="00500537">
        <w:rPr>
          <w:rFonts w:eastAsia="Arial Unicode MS"/>
        </w:rPr>
        <w:t xml:space="preserve">; </w:t>
      </w:r>
      <w:r w:rsidR="004600D6" w:rsidRPr="00500537">
        <w:rPr>
          <w:rFonts w:eastAsia="Arial Unicode MS"/>
        </w:rPr>
        <w:t xml:space="preserve">F. </w:t>
      </w:r>
      <w:r w:rsidR="002F6B3B" w:rsidRPr="00500537">
        <w:rPr>
          <w:rFonts w:eastAsia="Arial Unicode MS"/>
        </w:rPr>
        <w:t xml:space="preserve">Salem, </w:t>
      </w:r>
      <w:r w:rsidR="002F6B3B" w:rsidRPr="00500537">
        <w:rPr>
          <w:rFonts w:eastAsia="Arial Unicode MS"/>
          <w:i/>
          <w:iCs/>
        </w:rPr>
        <w:t xml:space="preserve">The Emergence of Early Sufi Piety and Sunnī Scholasticism: </w:t>
      </w:r>
      <w:proofErr w:type="spellStart"/>
      <w:r w:rsidR="002F6B3B" w:rsidRPr="00500537">
        <w:rPr>
          <w:rFonts w:eastAsia="Arial Unicode MS"/>
          <w:i/>
          <w:iCs/>
        </w:rPr>
        <w:t>ʿAbdallāh</w:t>
      </w:r>
      <w:proofErr w:type="spellEnd"/>
      <w:r w:rsidR="002F6B3B" w:rsidRPr="00500537">
        <w:rPr>
          <w:rFonts w:eastAsia="Arial Unicode MS"/>
          <w:i/>
          <w:iCs/>
        </w:rPr>
        <w:t xml:space="preserve"> b. al</w:t>
      </w:r>
      <w:r w:rsidR="002F6B3B" w:rsidRPr="00500537">
        <w:rPr>
          <w:rFonts w:eastAsia="Arial Unicode MS"/>
          <w:i/>
          <w:iCs/>
        </w:rPr>
        <w:noBreakHyphen/>
        <w:t>Mubārak and the Formation of Sunnī Identity in the Second Islamic Century</w:t>
      </w:r>
      <w:r w:rsidR="002F6B3B" w:rsidRPr="00500537">
        <w:rPr>
          <w:rFonts w:eastAsia="Arial Unicode MS"/>
        </w:rPr>
        <w:t xml:space="preserve"> </w:t>
      </w:r>
      <w:r w:rsidR="004600D6" w:rsidRPr="00500537">
        <w:rPr>
          <w:rFonts w:eastAsia="Arial Unicode MS"/>
        </w:rPr>
        <w:t>(</w:t>
      </w:r>
      <w:r w:rsidR="002F6B3B" w:rsidRPr="00500537">
        <w:rPr>
          <w:rFonts w:eastAsia="Arial Unicode MS"/>
        </w:rPr>
        <w:t>Leiden, 2016</w:t>
      </w:r>
      <w:r w:rsidR="004600D6" w:rsidRPr="00500537">
        <w:rPr>
          <w:rFonts w:eastAsia="Arial Unicode MS"/>
        </w:rPr>
        <w:t xml:space="preserve">), pp. </w:t>
      </w:r>
      <w:r w:rsidR="0038583F" w:rsidRPr="00500537">
        <w:t>135–136, 142–143</w:t>
      </w:r>
      <w:r w:rsidRPr="00500537">
        <w:t>.</w:t>
      </w:r>
    </w:p>
  </w:footnote>
  <w:footnote w:id="47">
    <w:p w14:paraId="7D1E67E9" w14:textId="28F9370B" w:rsidR="00444E05" w:rsidRPr="00500537" w:rsidRDefault="00444E05" w:rsidP="00D27714">
      <w:pPr>
        <w:pStyle w:val="FootnoteText"/>
      </w:pPr>
      <w:r w:rsidRPr="00500537">
        <w:rPr>
          <w:rStyle w:val="FootnoteReference"/>
        </w:rPr>
        <w:footnoteRef/>
      </w:r>
      <w:r w:rsidRPr="00500537">
        <w:t xml:space="preserve"> </w:t>
      </w:r>
      <w:r w:rsidRPr="00500537">
        <w:rPr>
          <w:rFonts w:eastAsia="Arial Unicode MS"/>
          <w:lang w:val="en-US"/>
        </w:rPr>
        <w:t>Collete Sirat (</w:t>
      </w:r>
      <w:r w:rsidR="00002937" w:rsidRPr="00500537">
        <w:rPr>
          <w:rFonts w:eastAsia="Arial Unicode MS"/>
          <w:i/>
          <w:iCs/>
          <w:lang w:val="en-US"/>
        </w:rPr>
        <w:t xml:space="preserve">Les papyrus </w:t>
      </w:r>
      <w:proofErr w:type="spellStart"/>
      <w:r w:rsidR="00002937" w:rsidRPr="00500537">
        <w:rPr>
          <w:rFonts w:eastAsia="Arial Unicode MS"/>
          <w:i/>
          <w:iCs/>
          <w:lang w:val="en-US"/>
        </w:rPr>
        <w:t>en</w:t>
      </w:r>
      <w:proofErr w:type="spellEnd"/>
      <w:r w:rsidR="00002937" w:rsidRPr="00500537">
        <w:rPr>
          <w:rFonts w:eastAsia="Arial Unicode MS"/>
          <w:i/>
          <w:iCs/>
          <w:lang w:val="en-US"/>
        </w:rPr>
        <w:t xml:space="preserve"> </w:t>
      </w:r>
      <w:proofErr w:type="spellStart"/>
      <w:r w:rsidR="00002937" w:rsidRPr="00500537">
        <w:rPr>
          <w:rFonts w:eastAsia="Arial Unicode MS"/>
          <w:i/>
          <w:iCs/>
          <w:lang w:val="en-US"/>
        </w:rPr>
        <w:t>caractères</w:t>
      </w:r>
      <w:proofErr w:type="spellEnd"/>
      <w:r w:rsidR="00002937" w:rsidRPr="00500537">
        <w:rPr>
          <w:rFonts w:eastAsia="Arial Unicode MS"/>
          <w:i/>
          <w:iCs/>
          <w:lang w:val="en-US"/>
        </w:rPr>
        <w:t xml:space="preserve"> </w:t>
      </w:r>
      <w:proofErr w:type="spellStart"/>
      <w:r w:rsidR="00002937" w:rsidRPr="00500537">
        <w:rPr>
          <w:rFonts w:eastAsia="Arial Unicode MS"/>
          <w:i/>
          <w:iCs/>
          <w:lang w:val="en-US"/>
        </w:rPr>
        <w:t>hébraïques</w:t>
      </w:r>
      <w:proofErr w:type="spellEnd"/>
      <w:r w:rsidR="00002937" w:rsidRPr="00500537">
        <w:rPr>
          <w:rFonts w:eastAsia="Arial Unicode MS"/>
          <w:i/>
          <w:iCs/>
          <w:lang w:val="en-US"/>
        </w:rPr>
        <w:t xml:space="preserve"> </w:t>
      </w:r>
      <w:proofErr w:type="spellStart"/>
      <w:r w:rsidR="00002937" w:rsidRPr="00500537">
        <w:rPr>
          <w:rFonts w:eastAsia="Arial Unicode MS"/>
          <w:i/>
          <w:iCs/>
          <w:lang w:val="en-US"/>
        </w:rPr>
        <w:t>trouvés</w:t>
      </w:r>
      <w:proofErr w:type="spellEnd"/>
      <w:r w:rsidR="00002937" w:rsidRPr="00500537">
        <w:rPr>
          <w:rFonts w:eastAsia="Arial Unicode MS"/>
          <w:i/>
          <w:iCs/>
          <w:lang w:val="en-US"/>
        </w:rPr>
        <w:t xml:space="preserve"> </w:t>
      </w:r>
      <w:proofErr w:type="spellStart"/>
      <w:r w:rsidR="00002937" w:rsidRPr="00500537">
        <w:rPr>
          <w:rFonts w:eastAsia="Arial Unicode MS"/>
          <w:i/>
          <w:iCs/>
          <w:lang w:val="en-US"/>
        </w:rPr>
        <w:t>en</w:t>
      </w:r>
      <w:proofErr w:type="spellEnd"/>
      <w:r w:rsidR="00002937" w:rsidRPr="00500537">
        <w:rPr>
          <w:rFonts w:eastAsia="Arial Unicode MS"/>
          <w:i/>
          <w:iCs/>
          <w:lang w:val="en-US"/>
        </w:rPr>
        <w:t xml:space="preserve"> </w:t>
      </w:r>
      <w:proofErr w:type="spellStart"/>
      <w:r w:rsidR="00002937" w:rsidRPr="00500537">
        <w:rPr>
          <w:rFonts w:eastAsia="Arial Unicode MS"/>
          <w:i/>
          <w:iCs/>
          <w:lang w:val="en-US"/>
        </w:rPr>
        <w:t>Égypte</w:t>
      </w:r>
      <w:proofErr w:type="spellEnd"/>
      <w:r w:rsidR="00002937" w:rsidRPr="00500537">
        <w:rPr>
          <w:rFonts w:eastAsia="Arial Unicode MS"/>
          <w:lang w:val="en-US"/>
        </w:rPr>
        <w:t xml:space="preserve"> (</w:t>
      </w:r>
      <w:r w:rsidR="00002937" w:rsidRPr="00500537">
        <w:rPr>
          <w:rFonts w:eastAsia="Arial Unicode MS"/>
        </w:rPr>
        <w:t xml:space="preserve">Paris, 1985), p. </w:t>
      </w:r>
      <w:r w:rsidRPr="00500537">
        <w:t>40)</w:t>
      </w:r>
      <w:r w:rsidRPr="00500537">
        <w:rPr>
          <w:rFonts w:eastAsia="Arial Unicode MS"/>
        </w:rPr>
        <w:t xml:space="preserve"> </w:t>
      </w:r>
      <w:r w:rsidRPr="00500537">
        <w:t xml:space="preserve">said that 1854a has two kolleses 36 cm apart, </w:t>
      </w:r>
      <w:r w:rsidRPr="00500537">
        <w:rPr>
          <w:rFonts w:eastAsia="Arial Unicode MS"/>
        </w:rPr>
        <w:t>but we did not find clear signs of the second kollesis.</w:t>
      </w:r>
    </w:p>
  </w:footnote>
  <w:footnote w:id="48">
    <w:p w14:paraId="7D1E67EA" w14:textId="0C4CC9E4" w:rsidR="00444E05" w:rsidRPr="00500537" w:rsidRDefault="00444E05">
      <w:pPr>
        <w:pStyle w:val="FootnoteText"/>
        <w:rPr>
          <w:rStyle w:val="FootnoteReference"/>
          <w:sz w:val="24"/>
          <w:szCs w:val="32"/>
        </w:rPr>
      </w:pPr>
      <w:r w:rsidRPr="00500537">
        <w:rPr>
          <w:rStyle w:val="FootnoteReference"/>
        </w:rPr>
        <w:footnoteRef/>
      </w:r>
      <w:r w:rsidRPr="00500537">
        <w:t xml:space="preserve"> </w:t>
      </w:r>
      <w:r w:rsidR="00002937" w:rsidRPr="00500537">
        <w:rPr>
          <w:lang w:val="de-DE"/>
        </w:rPr>
        <w:t xml:space="preserve">G. Schoeler, </w:t>
      </w:r>
      <w:r w:rsidR="00002937" w:rsidRPr="00500537">
        <w:rPr>
          <w:i/>
          <w:iCs/>
          <w:lang w:val="de-DE"/>
        </w:rPr>
        <w:t>The Genesis of Literature in Islam: From the Aural to the Read,</w:t>
      </w:r>
      <w:r w:rsidR="00002937" w:rsidRPr="00500537">
        <w:rPr>
          <w:lang w:val="de-DE"/>
        </w:rPr>
        <w:t xml:space="preserve"> (ed. and trans.) Sh. M. Toorawa (Edinburgh, 2009), pp. </w:t>
      </w:r>
      <w:r w:rsidRPr="00500537">
        <w:t xml:space="preserve">21, 49, 76, and </w:t>
      </w:r>
      <w:r w:rsidRPr="00500537">
        <w:rPr>
          <w:i/>
          <w:iCs/>
        </w:rPr>
        <w:t>passim</w:t>
      </w:r>
      <w:r w:rsidRPr="00500537">
        <w:t>.</w:t>
      </w:r>
    </w:p>
  </w:footnote>
  <w:footnote w:id="49">
    <w:p w14:paraId="1D012763" w14:textId="651D648D" w:rsidR="00C754E3" w:rsidRPr="00500537" w:rsidRDefault="00C754E3">
      <w:pPr>
        <w:pStyle w:val="FootnoteText"/>
      </w:pPr>
      <w:r w:rsidRPr="00500537">
        <w:rPr>
          <w:rStyle w:val="FootnoteReference"/>
        </w:rPr>
        <w:footnoteRef/>
      </w:r>
      <w:r w:rsidRPr="00500537">
        <w:t xml:space="preserve"> Compare the very similar </w:t>
      </w:r>
      <w:r w:rsidR="00F50A1A" w:rsidRPr="00500537">
        <w:t xml:space="preserve">sewn </w:t>
      </w:r>
      <w:r w:rsidR="00806FD2" w:rsidRPr="00500537">
        <w:t>notebook</w:t>
      </w:r>
      <w:r w:rsidR="00F50A1A" w:rsidRPr="00500537">
        <w:t>,</w:t>
      </w:r>
      <w:r w:rsidR="002F4A71" w:rsidRPr="00500537">
        <w:t xml:space="preserve"> composed </w:t>
      </w:r>
      <w:r w:rsidR="00F50A1A" w:rsidRPr="00500537">
        <w:t xml:space="preserve">of one folio and three bifolios, </w:t>
      </w:r>
      <w:r w:rsidR="00833594" w:rsidRPr="00500537">
        <w:t xml:space="preserve">perhaps written by the </w:t>
      </w:r>
      <w:r w:rsidR="00504148" w:rsidRPr="00500537">
        <w:t xml:space="preserve">very </w:t>
      </w:r>
      <w:r w:rsidR="00833594" w:rsidRPr="00500537">
        <w:t xml:space="preserve">same scribe, described </w:t>
      </w:r>
      <w:r w:rsidR="00002937" w:rsidRPr="00500537">
        <w:t xml:space="preserve">in </w:t>
      </w:r>
      <w:r w:rsidR="00002937" w:rsidRPr="00500537">
        <w:rPr>
          <w:rFonts w:eastAsia="Arial Unicode MS"/>
        </w:rPr>
        <w:t xml:space="preserve">M. </w:t>
      </w:r>
      <w:proofErr w:type="spellStart"/>
      <w:r w:rsidR="00002937" w:rsidRPr="00500537">
        <w:rPr>
          <w:rFonts w:eastAsia="Arial Unicode MS"/>
        </w:rPr>
        <w:t>Tillier</w:t>
      </w:r>
      <w:proofErr w:type="spellEnd"/>
      <w:r w:rsidR="00002937" w:rsidRPr="00500537">
        <w:rPr>
          <w:rFonts w:eastAsia="Arial Unicode MS"/>
        </w:rPr>
        <w:t xml:space="preserve"> and N. </w:t>
      </w:r>
      <w:proofErr w:type="spellStart"/>
      <w:r w:rsidR="00002937" w:rsidRPr="00500537">
        <w:rPr>
          <w:rFonts w:eastAsia="Arial Unicode MS"/>
        </w:rPr>
        <w:t>Vanthieghem</w:t>
      </w:r>
      <w:proofErr w:type="spellEnd"/>
      <w:r w:rsidR="00002937" w:rsidRPr="00500537">
        <w:rPr>
          <w:rFonts w:eastAsia="Arial Unicode MS"/>
        </w:rPr>
        <w:t xml:space="preserve">, </w:t>
      </w:r>
      <w:r w:rsidR="00002937" w:rsidRPr="00500537">
        <w:rPr>
          <w:rFonts w:eastAsia="Arial Unicode MS"/>
          <w:i/>
          <w:iCs/>
        </w:rPr>
        <w:t xml:space="preserve">Supplier Dieu dans </w:t>
      </w:r>
      <w:proofErr w:type="spellStart"/>
      <w:r w:rsidR="00002937" w:rsidRPr="00500537">
        <w:rPr>
          <w:rFonts w:eastAsia="Arial Unicode MS"/>
          <w:i/>
          <w:iCs/>
        </w:rPr>
        <w:t>l’Égypte</w:t>
      </w:r>
      <w:proofErr w:type="spellEnd"/>
      <w:r w:rsidR="00002937" w:rsidRPr="00500537">
        <w:rPr>
          <w:rFonts w:eastAsia="Arial Unicode MS"/>
          <w:i/>
          <w:iCs/>
        </w:rPr>
        <w:t xml:space="preserve"> </w:t>
      </w:r>
      <w:proofErr w:type="spellStart"/>
      <w:r w:rsidR="00002937" w:rsidRPr="00500537">
        <w:rPr>
          <w:rFonts w:eastAsia="Arial Unicode MS"/>
          <w:i/>
          <w:iCs/>
        </w:rPr>
        <w:t>toulounide</w:t>
      </w:r>
      <w:proofErr w:type="spellEnd"/>
      <w:r w:rsidR="00002937" w:rsidRPr="00500537">
        <w:rPr>
          <w:rFonts w:eastAsia="Arial Unicode MS"/>
          <w:i/>
          <w:iCs/>
        </w:rPr>
        <w:t xml:space="preserve">: </w:t>
      </w:r>
      <w:r w:rsidR="00002937" w:rsidRPr="00500537">
        <w:rPr>
          <w:rFonts w:eastAsia="Arial Unicode MS"/>
        </w:rPr>
        <w:t xml:space="preserve">Le </w:t>
      </w:r>
      <w:proofErr w:type="spellStart"/>
      <w:r w:rsidR="00002937" w:rsidRPr="00500537">
        <w:rPr>
          <w:rFonts w:eastAsia="Arial Unicode MS"/>
        </w:rPr>
        <w:t>florilège</w:t>
      </w:r>
      <w:proofErr w:type="spellEnd"/>
      <w:r w:rsidR="00002937" w:rsidRPr="00500537">
        <w:rPr>
          <w:rFonts w:eastAsia="Arial Unicode MS"/>
        </w:rPr>
        <w:t xml:space="preserve"> de </w:t>
      </w:r>
      <w:proofErr w:type="spellStart"/>
      <w:r w:rsidR="00002937" w:rsidRPr="00500537">
        <w:rPr>
          <w:rFonts w:eastAsia="Arial Unicode MS"/>
        </w:rPr>
        <w:t>l’invocation</w:t>
      </w:r>
      <w:proofErr w:type="spellEnd"/>
      <w:r w:rsidR="00002937" w:rsidRPr="00500537">
        <w:rPr>
          <w:rFonts w:eastAsia="Arial Unicode MS"/>
          <w:i/>
          <w:iCs/>
        </w:rPr>
        <w:t xml:space="preserve"> </w:t>
      </w:r>
      <w:proofErr w:type="spellStart"/>
      <w:r w:rsidR="00002937" w:rsidRPr="00500537">
        <w:rPr>
          <w:rFonts w:eastAsia="Arial Unicode MS"/>
          <w:i/>
          <w:iCs/>
        </w:rPr>
        <w:t>d’après</w:t>
      </w:r>
      <w:proofErr w:type="spellEnd"/>
      <w:r w:rsidR="00002937" w:rsidRPr="00500537">
        <w:rPr>
          <w:rFonts w:eastAsia="Arial Unicode MS"/>
          <w:i/>
          <w:iCs/>
        </w:rPr>
        <w:t xml:space="preserve"> </w:t>
      </w:r>
      <w:proofErr w:type="spellStart"/>
      <w:r w:rsidR="00002937" w:rsidRPr="00500537">
        <w:rPr>
          <w:rFonts w:eastAsia="Arial Unicode MS"/>
          <w:i/>
          <w:iCs/>
        </w:rPr>
        <w:t>Ḫālid</w:t>
      </w:r>
      <w:proofErr w:type="spellEnd"/>
      <w:r w:rsidR="00002937" w:rsidRPr="00500537">
        <w:rPr>
          <w:rFonts w:eastAsia="Arial Unicode MS"/>
          <w:i/>
          <w:iCs/>
        </w:rPr>
        <w:t xml:space="preserve"> b. Yazīd (</w:t>
      </w:r>
      <w:proofErr w:type="spellStart"/>
      <w:r w:rsidR="00002937" w:rsidRPr="00500537">
        <w:rPr>
          <w:rFonts w:eastAsia="Arial Unicode MS"/>
          <w:i/>
          <w:iCs/>
        </w:rPr>
        <w:t>III</w:t>
      </w:r>
      <w:r w:rsidR="00002937" w:rsidRPr="00500537">
        <w:rPr>
          <w:rFonts w:eastAsia="Arial Unicode MS"/>
          <w:i/>
          <w:iCs/>
          <w:vertAlign w:val="superscript"/>
        </w:rPr>
        <w:t>e</w:t>
      </w:r>
      <w:proofErr w:type="spellEnd"/>
      <w:r w:rsidR="00002937" w:rsidRPr="00500537">
        <w:rPr>
          <w:rFonts w:eastAsia="Arial Unicode MS"/>
          <w:i/>
          <w:iCs/>
        </w:rPr>
        <w:t>/</w:t>
      </w:r>
      <w:proofErr w:type="spellStart"/>
      <w:r w:rsidR="00002937" w:rsidRPr="00500537">
        <w:rPr>
          <w:rFonts w:eastAsia="Arial Unicode MS"/>
          <w:i/>
          <w:iCs/>
        </w:rPr>
        <w:t>IX</w:t>
      </w:r>
      <w:r w:rsidR="00002937" w:rsidRPr="00500537">
        <w:rPr>
          <w:rFonts w:eastAsia="Arial Unicode MS"/>
          <w:i/>
          <w:iCs/>
          <w:vertAlign w:val="superscript"/>
        </w:rPr>
        <w:t>e</w:t>
      </w:r>
      <w:proofErr w:type="spellEnd"/>
      <w:r w:rsidR="00002937" w:rsidRPr="00500537">
        <w:rPr>
          <w:rFonts w:eastAsia="Arial Unicode MS"/>
          <w:i/>
          <w:iCs/>
        </w:rPr>
        <w:t xml:space="preserve"> siècle)</w:t>
      </w:r>
      <w:r w:rsidR="00002937" w:rsidRPr="00500537">
        <w:rPr>
          <w:rFonts w:eastAsia="Arial Unicode MS"/>
        </w:rPr>
        <w:t xml:space="preserve"> (Leiden, 2022), pp. </w:t>
      </w:r>
      <w:r w:rsidR="00791FC5" w:rsidRPr="00500537">
        <w:t>12</w:t>
      </w:r>
      <w:r w:rsidR="004C7B06" w:rsidRPr="00500537">
        <w:t>–</w:t>
      </w:r>
      <w:r w:rsidR="006E1FCF" w:rsidRPr="00500537">
        <w:t>14</w:t>
      </w:r>
      <w:r w:rsidR="00791FC5" w:rsidRPr="00500537">
        <w:t>.</w:t>
      </w:r>
    </w:p>
  </w:footnote>
  <w:footnote w:id="50">
    <w:p w14:paraId="1D3A08DA" w14:textId="232CF866" w:rsidR="00444E05" w:rsidRPr="00500537" w:rsidRDefault="00444E05" w:rsidP="00AF352A">
      <w:pPr>
        <w:pStyle w:val="FootnoteText"/>
        <w:rPr>
          <w:rStyle w:val="FootnoteReference"/>
          <w:sz w:val="24"/>
          <w:szCs w:val="32"/>
        </w:rPr>
      </w:pPr>
      <w:r w:rsidRPr="00500537">
        <w:rPr>
          <w:rStyle w:val="FootnoteReference"/>
        </w:rPr>
        <w:footnoteRef/>
      </w:r>
      <w:r w:rsidRPr="00500537">
        <w:t xml:space="preserve"> </w:t>
      </w:r>
      <w:r w:rsidR="00825587" w:rsidRPr="00500537">
        <w:rPr>
          <w:lang w:val="de-DE"/>
        </w:rPr>
        <w:t xml:space="preserve">Schoeler, </w:t>
      </w:r>
      <w:r w:rsidR="00825587" w:rsidRPr="00500537">
        <w:rPr>
          <w:i/>
          <w:iCs/>
          <w:lang w:val="de-DE"/>
        </w:rPr>
        <w:t>Genesis of Literature in Islam,</w:t>
      </w:r>
      <w:r w:rsidR="00825587" w:rsidRPr="00500537">
        <w:t xml:space="preserve"> pp. </w:t>
      </w:r>
      <w:r w:rsidRPr="00500537">
        <w:t xml:space="preserve">49, 76, and </w:t>
      </w:r>
      <w:r w:rsidRPr="00500537">
        <w:rPr>
          <w:i/>
          <w:iCs/>
        </w:rPr>
        <w:t>passim</w:t>
      </w:r>
      <w:r w:rsidRPr="00500537">
        <w:t>.</w:t>
      </w:r>
    </w:p>
  </w:footnote>
  <w:footnote w:id="51">
    <w:p w14:paraId="04AA6B34" w14:textId="062D784E" w:rsidR="004175E1" w:rsidRPr="00500537" w:rsidRDefault="004175E1" w:rsidP="002E7369">
      <w:pPr>
        <w:pStyle w:val="FootnoteText"/>
      </w:pPr>
      <w:r w:rsidRPr="00500537">
        <w:rPr>
          <w:rStyle w:val="FootnoteReference"/>
        </w:rPr>
        <w:footnoteRef/>
      </w:r>
      <w:r w:rsidRPr="00500537">
        <w:t xml:space="preserve"> </w:t>
      </w:r>
      <w:bookmarkStart w:id="29" w:name="_Hlk168564904"/>
      <w:bookmarkStart w:id="30" w:name="_Hlk168563283"/>
      <w:r w:rsidR="00825587" w:rsidRPr="00500537">
        <w:rPr>
          <w:rFonts w:eastAsia="Arial Unicode MS"/>
        </w:rPr>
        <w:t>Armstrong, Quṣṣāṣ</w:t>
      </w:r>
      <w:r w:rsidR="00825587" w:rsidRPr="00500537">
        <w:rPr>
          <w:rFonts w:eastAsia="Arial Unicode MS"/>
          <w:i/>
          <w:iCs/>
        </w:rPr>
        <w:t xml:space="preserve"> of Early Islam,</w:t>
      </w:r>
      <w:r w:rsidR="00825587" w:rsidRPr="00500537">
        <w:rPr>
          <w:rFonts w:eastAsia="Arial Unicode MS"/>
        </w:rPr>
        <w:t xml:space="preserve"> pp.</w:t>
      </w:r>
      <w:bookmarkEnd w:id="29"/>
      <w:r w:rsidR="00825587" w:rsidRPr="00500537">
        <w:rPr>
          <w:rFonts w:eastAsia="Arial Unicode MS"/>
        </w:rPr>
        <w:t xml:space="preserve"> </w:t>
      </w:r>
      <w:bookmarkEnd w:id="30"/>
      <w:r w:rsidR="00301A61" w:rsidRPr="00500537">
        <w:t xml:space="preserve">21–33, </w:t>
      </w:r>
      <w:r w:rsidR="00B72EE7" w:rsidRPr="00500537">
        <w:t>146–</w:t>
      </w:r>
      <w:r w:rsidR="00EA3440" w:rsidRPr="00500537">
        <w:t>151</w:t>
      </w:r>
      <w:r w:rsidR="005634EC" w:rsidRPr="00500537">
        <w:t>.</w:t>
      </w:r>
    </w:p>
  </w:footnote>
  <w:footnote w:id="52">
    <w:p w14:paraId="28AADD46" w14:textId="320CCF31" w:rsidR="00A37355" w:rsidRPr="00500537" w:rsidRDefault="00A37355">
      <w:pPr>
        <w:pStyle w:val="FootnoteText"/>
      </w:pPr>
      <w:r w:rsidRPr="00500537">
        <w:rPr>
          <w:rStyle w:val="FootnoteReference"/>
        </w:rPr>
        <w:footnoteRef/>
      </w:r>
      <w:r w:rsidRPr="00500537">
        <w:t xml:space="preserve"> </w:t>
      </w:r>
      <w:proofErr w:type="spellStart"/>
      <w:r w:rsidR="00825587" w:rsidRPr="00500537">
        <w:rPr>
          <w:rFonts w:eastAsia="Arial Unicode MS"/>
        </w:rPr>
        <w:t>Tillier</w:t>
      </w:r>
      <w:proofErr w:type="spellEnd"/>
      <w:r w:rsidR="00825587" w:rsidRPr="00500537">
        <w:rPr>
          <w:rFonts w:eastAsia="Arial Unicode MS"/>
        </w:rPr>
        <w:t xml:space="preserve"> and </w:t>
      </w:r>
      <w:proofErr w:type="spellStart"/>
      <w:r w:rsidR="00825587" w:rsidRPr="00500537">
        <w:rPr>
          <w:rFonts w:eastAsia="Arial Unicode MS"/>
        </w:rPr>
        <w:t>Vanthieghem</w:t>
      </w:r>
      <w:proofErr w:type="spellEnd"/>
      <w:r w:rsidR="00825587" w:rsidRPr="00500537">
        <w:rPr>
          <w:rFonts w:eastAsia="Arial Unicode MS"/>
        </w:rPr>
        <w:t xml:space="preserve">, </w:t>
      </w:r>
      <w:r w:rsidR="00825587" w:rsidRPr="00500537">
        <w:rPr>
          <w:rFonts w:eastAsia="Arial Unicode MS"/>
          <w:i/>
          <w:iCs/>
        </w:rPr>
        <w:t>Supplier Dieu,</w:t>
      </w:r>
      <w:r w:rsidR="00825587" w:rsidRPr="00500537">
        <w:rPr>
          <w:rFonts w:eastAsia="Arial Unicode MS"/>
        </w:rPr>
        <w:t xml:space="preserve"> pp. </w:t>
      </w:r>
      <w:r w:rsidR="000A7B3A" w:rsidRPr="00500537">
        <w:rPr>
          <w:rFonts w:eastAsia="Arial Unicode MS"/>
        </w:rPr>
        <w:t>2</w:t>
      </w:r>
      <w:r w:rsidR="000303B4" w:rsidRPr="00500537">
        <w:rPr>
          <w:rFonts w:eastAsia="Arial Unicode MS"/>
        </w:rPr>
        <w:t>–</w:t>
      </w:r>
      <w:r w:rsidR="00C77182" w:rsidRPr="00500537">
        <w:rPr>
          <w:rFonts w:eastAsia="Arial Unicode MS"/>
        </w:rPr>
        <w:t>12</w:t>
      </w:r>
      <w:r w:rsidRPr="00500537">
        <w:t>.</w:t>
      </w:r>
    </w:p>
  </w:footnote>
  <w:footnote w:id="53">
    <w:p w14:paraId="35042FB7" w14:textId="2FB56CF2" w:rsidR="00A84909" w:rsidRPr="00500537" w:rsidRDefault="00A84909">
      <w:pPr>
        <w:pStyle w:val="FootnoteText"/>
      </w:pPr>
      <w:r w:rsidRPr="00500537">
        <w:rPr>
          <w:rStyle w:val="FootnoteReference"/>
        </w:rPr>
        <w:footnoteRef/>
      </w:r>
      <w:r w:rsidRPr="00500537">
        <w:t xml:space="preserve"> </w:t>
      </w:r>
      <w:bookmarkStart w:id="31" w:name="_Hlk168587198"/>
      <w:proofErr w:type="spellStart"/>
      <w:r w:rsidR="00825587" w:rsidRPr="00500537">
        <w:rPr>
          <w:rFonts w:eastAsia="Arial Unicode MS"/>
        </w:rPr>
        <w:t>Tillier</w:t>
      </w:r>
      <w:proofErr w:type="spellEnd"/>
      <w:r w:rsidR="00825587" w:rsidRPr="00500537">
        <w:rPr>
          <w:rFonts w:eastAsia="Arial Unicode MS"/>
        </w:rPr>
        <w:t xml:space="preserve"> and </w:t>
      </w:r>
      <w:proofErr w:type="spellStart"/>
      <w:r w:rsidR="00825587" w:rsidRPr="00500537">
        <w:rPr>
          <w:rFonts w:eastAsia="Arial Unicode MS"/>
        </w:rPr>
        <w:t>Vanthieghem</w:t>
      </w:r>
      <w:proofErr w:type="spellEnd"/>
      <w:r w:rsidR="00825587" w:rsidRPr="00500537">
        <w:rPr>
          <w:rFonts w:eastAsia="Arial Unicode MS"/>
        </w:rPr>
        <w:t xml:space="preserve">, </w:t>
      </w:r>
      <w:r w:rsidR="00825587" w:rsidRPr="00500537">
        <w:rPr>
          <w:rFonts w:eastAsia="Arial Unicode MS"/>
          <w:i/>
          <w:iCs/>
        </w:rPr>
        <w:t>Supplier Dieu,</w:t>
      </w:r>
      <w:r w:rsidR="00825587" w:rsidRPr="00500537">
        <w:rPr>
          <w:rFonts w:eastAsia="Arial Unicode MS"/>
        </w:rPr>
        <w:t xml:space="preserve"> pp.</w:t>
      </w:r>
      <w:r w:rsidR="00825587" w:rsidRPr="00500537">
        <w:t xml:space="preserve"> </w:t>
      </w:r>
      <w:bookmarkEnd w:id="31"/>
      <w:r w:rsidRPr="00500537">
        <w:rPr>
          <w:rFonts w:eastAsia="Arial Unicode MS"/>
        </w:rPr>
        <w:t>14–17</w:t>
      </w:r>
      <w:r w:rsidRPr="00500537">
        <w:t>.</w:t>
      </w:r>
    </w:p>
  </w:footnote>
  <w:footnote w:id="54">
    <w:p w14:paraId="728B87C6" w14:textId="53E83A68" w:rsidR="00117B5D" w:rsidRPr="00500537" w:rsidRDefault="00117B5D">
      <w:pPr>
        <w:pStyle w:val="FootnoteText"/>
      </w:pPr>
      <w:r w:rsidRPr="00500537">
        <w:rPr>
          <w:rStyle w:val="FootnoteReference"/>
        </w:rPr>
        <w:footnoteRef/>
      </w:r>
      <w:r w:rsidRPr="00500537">
        <w:t xml:space="preserve"> </w:t>
      </w:r>
      <w:r w:rsidR="00825587" w:rsidRPr="00500537">
        <w:t xml:space="preserve">A. Grohmann, </w:t>
      </w:r>
      <w:r w:rsidR="00825587" w:rsidRPr="00500537">
        <w:rPr>
          <w:i/>
          <w:iCs/>
        </w:rPr>
        <w:t>From the World of Arabic Papyri</w:t>
      </w:r>
      <w:r w:rsidR="00825587" w:rsidRPr="00500537">
        <w:t xml:space="preserve"> (Cairo, 1952), pp. </w:t>
      </w:r>
      <w:r w:rsidRPr="00500537">
        <w:rPr>
          <w:szCs w:val="24"/>
        </w:rPr>
        <w:t>91–9</w:t>
      </w:r>
      <w:r w:rsidR="00034CB5" w:rsidRPr="00500537">
        <w:rPr>
          <w:szCs w:val="24"/>
        </w:rPr>
        <w:t>3</w:t>
      </w:r>
      <w:r w:rsidRPr="00500537">
        <w:rPr>
          <w:szCs w:val="24"/>
        </w:rPr>
        <w:t>.</w:t>
      </w:r>
    </w:p>
  </w:footnote>
  <w:footnote w:id="55">
    <w:p w14:paraId="56F490A7" w14:textId="57C67BF2" w:rsidR="00117B5D" w:rsidRPr="00500537" w:rsidRDefault="00117B5D" w:rsidP="00117B5D">
      <w:pPr>
        <w:pStyle w:val="FootnoteText"/>
      </w:pPr>
      <w:r w:rsidRPr="00500537">
        <w:rPr>
          <w:rStyle w:val="FootnoteReference"/>
        </w:rPr>
        <w:footnoteRef/>
      </w:r>
      <w:r w:rsidRPr="00500537">
        <w:t xml:space="preserve"> </w:t>
      </w:r>
      <w:r w:rsidR="00825587" w:rsidRPr="00500537">
        <w:rPr>
          <w:rFonts w:eastAsia="Arial Unicode MS"/>
        </w:rPr>
        <w:t xml:space="preserve">N. Abbott, </w:t>
      </w:r>
      <w:r w:rsidR="00825587" w:rsidRPr="00500537">
        <w:rPr>
          <w:rFonts w:eastAsia="Arial Unicode MS"/>
          <w:i/>
          <w:iCs/>
        </w:rPr>
        <w:t xml:space="preserve">Studies in Arabic Literary Papyri, Vol. 2: </w:t>
      </w:r>
      <w:proofErr w:type="spellStart"/>
      <w:r w:rsidR="00825587" w:rsidRPr="00500537">
        <w:rPr>
          <w:rFonts w:eastAsia="Arial Unicode MS"/>
          <w:i/>
          <w:iCs/>
        </w:rPr>
        <w:t>Qurānic</w:t>
      </w:r>
      <w:proofErr w:type="spellEnd"/>
      <w:r w:rsidR="00825587" w:rsidRPr="00500537">
        <w:rPr>
          <w:rFonts w:eastAsia="Arial Unicode MS"/>
          <w:i/>
          <w:iCs/>
        </w:rPr>
        <w:t xml:space="preserve"> Commentary and Tradition</w:t>
      </w:r>
      <w:r w:rsidR="00825587" w:rsidRPr="00500537">
        <w:rPr>
          <w:rFonts w:eastAsia="Arial Unicode MS"/>
        </w:rPr>
        <w:t xml:space="preserve"> (Chicago, 1967), ii, pp. </w:t>
      </w:r>
      <w:r w:rsidRPr="00500537">
        <w:rPr>
          <w:szCs w:val="24"/>
        </w:rPr>
        <w:t>87–88.</w:t>
      </w:r>
    </w:p>
  </w:footnote>
  <w:footnote w:id="56">
    <w:p w14:paraId="1AB1CB16" w14:textId="08744FB6" w:rsidR="00E82EF6" w:rsidRPr="00500537" w:rsidRDefault="00E82EF6">
      <w:pPr>
        <w:pStyle w:val="FootnoteText"/>
      </w:pPr>
      <w:r w:rsidRPr="00500537">
        <w:rPr>
          <w:rStyle w:val="FootnoteReference"/>
        </w:rPr>
        <w:footnoteRef/>
      </w:r>
      <w:r w:rsidRPr="00500537">
        <w:t xml:space="preserve"> </w:t>
      </w:r>
      <w:r w:rsidR="001F67EA" w:rsidRPr="00500537">
        <w:t xml:space="preserve">Cf. the similar variation noted in </w:t>
      </w:r>
      <w:r w:rsidR="00F8169C" w:rsidRPr="00500537">
        <w:t xml:space="preserve">Bsees, ‘Second Source of Islam’, p. </w:t>
      </w:r>
      <w:r w:rsidR="00BB66BF" w:rsidRPr="00500537">
        <w:t>87.</w:t>
      </w:r>
    </w:p>
  </w:footnote>
  <w:footnote w:id="57">
    <w:p w14:paraId="35DCE2A0" w14:textId="4C37EB8B" w:rsidR="00AD6B0A" w:rsidRPr="00500537" w:rsidRDefault="00AD6B0A">
      <w:pPr>
        <w:pStyle w:val="FootnoteText"/>
      </w:pPr>
      <w:r w:rsidRPr="00500537">
        <w:rPr>
          <w:rStyle w:val="FootnoteReference"/>
        </w:rPr>
        <w:footnoteRef/>
      </w:r>
      <w:r w:rsidRPr="00500537">
        <w:t xml:space="preserve"> Cf. the similar combination of </w:t>
      </w:r>
      <w:r w:rsidR="00F8692F" w:rsidRPr="00500537">
        <w:t xml:space="preserve">mistakes from dictation and copying </w:t>
      </w:r>
      <w:r w:rsidR="00086DC3" w:rsidRPr="00500537">
        <w:t xml:space="preserve">noted by </w:t>
      </w:r>
      <w:proofErr w:type="spellStart"/>
      <w:r w:rsidR="00F8169C" w:rsidRPr="00500537">
        <w:rPr>
          <w:rFonts w:eastAsia="Arial Unicode MS"/>
        </w:rPr>
        <w:t>Tillier</w:t>
      </w:r>
      <w:proofErr w:type="spellEnd"/>
      <w:r w:rsidR="00F8169C" w:rsidRPr="00500537">
        <w:rPr>
          <w:rFonts w:eastAsia="Arial Unicode MS"/>
        </w:rPr>
        <w:t xml:space="preserve"> and </w:t>
      </w:r>
      <w:proofErr w:type="spellStart"/>
      <w:r w:rsidR="00F8169C" w:rsidRPr="00500537">
        <w:rPr>
          <w:rFonts w:eastAsia="Arial Unicode MS"/>
        </w:rPr>
        <w:t>Vanthieghem</w:t>
      </w:r>
      <w:proofErr w:type="spellEnd"/>
      <w:r w:rsidR="00F8169C" w:rsidRPr="00500537">
        <w:rPr>
          <w:rFonts w:eastAsia="Arial Unicode MS"/>
        </w:rPr>
        <w:t xml:space="preserve">, </w:t>
      </w:r>
      <w:r w:rsidR="00F8169C" w:rsidRPr="00500537">
        <w:rPr>
          <w:rFonts w:eastAsia="Arial Unicode MS"/>
          <w:i/>
          <w:iCs/>
        </w:rPr>
        <w:t>Supplier Dieu,</w:t>
      </w:r>
      <w:r w:rsidR="00F8169C" w:rsidRPr="00500537">
        <w:rPr>
          <w:rFonts w:eastAsia="Arial Unicode MS"/>
        </w:rPr>
        <w:t xml:space="preserve"> pp.</w:t>
      </w:r>
      <w:r w:rsidR="00F8169C" w:rsidRPr="00500537">
        <w:t xml:space="preserve"> </w:t>
      </w:r>
      <w:r w:rsidR="00086DC3" w:rsidRPr="00500537">
        <w:t>23</w:t>
      </w:r>
      <w:r w:rsidR="004C7B06" w:rsidRPr="00500537">
        <w:t>–</w:t>
      </w:r>
      <w:r w:rsidR="00086DC3" w:rsidRPr="00500537">
        <w:t>2</w:t>
      </w:r>
      <w:r w:rsidR="004901EA" w:rsidRPr="00500537">
        <w:t>5</w:t>
      </w:r>
      <w:r w:rsidR="00086DC3" w:rsidRPr="00500537">
        <w:rPr>
          <w:rFonts w:eastAsia="Arial Unicode MS"/>
        </w:rPr>
        <w:t>.</w:t>
      </w:r>
    </w:p>
  </w:footnote>
  <w:footnote w:id="58">
    <w:p w14:paraId="270C59D8" w14:textId="06923EFE" w:rsidR="00F96CBD" w:rsidRPr="00847044" w:rsidRDefault="00F96CBD" w:rsidP="00F96CBD">
      <w:pPr>
        <w:pStyle w:val="FootnoteText"/>
      </w:pPr>
      <w:r w:rsidRPr="00500537">
        <w:rPr>
          <w:rStyle w:val="FootnoteReference"/>
        </w:rPr>
        <w:footnoteRef/>
      </w:r>
      <w:r w:rsidRPr="00500537">
        <w:t xml:space="preserve"> </w:t>
      </w:r>
      <w:r w:rsidR="00BC4D5B" w:rsidRPr="00500537">
        <w:t xml:space="preserve">Studied in </w:t>
      </w:r>
      <w:proofErr w:type="spellStart"/>
      <w:r w:rsidR="00F8169C" w:rsidRPr="00500537">
        <w:rPr>
          <w:rFonts w:eastAsia="Arial Unicode MS"/>
        </w:rPr>
        <w:t>Tillier</w:t>
      </w:r>
      <w:proofErr w:type="spellEnd"/>
      <w:r w:rsidR="00F8169C" w:rsidRPr="00500537">
        <w:rPr>
          <w:rFonts w:eastAsia="Arial Unicode MS"/>
        </w:rPr>
        <w:t xml:space="preserve"> and </w:t>
      </w:r>
      <w:proofErr w:type="spellStart"/>
      <w:r w:rsidR="00F8169C" w:rsidRPr="00500537">
        <w:rPr>
          <w:rFonts w:eastAsia="Arial Unicode MS"/>
        </w:rPr>
        <w:t>Vanthieghem</w:t>
      </w:r>
      <w:proofErr w:type="spellEnd"/>
      <w:r w:rsidR="00F8169C" w:rsidRPr="00500537">
        <w:rPr>
          <w:rFonts w:eastAsia="Arial Unicode MS"/>
        </w:rPr>
        <w:t xml:space="preserve">, </w:t>
      </w:r>
      <w:r w:rsidR="00F8169C" w:rsidRPr="00500537">
        <w:rPr>
          <w:rFonts w:eastAsia="Arial Unicode MS"/>
          <w:i/>
          <w:iCs/>
        </w:rPr>
        <w:t>Supplier Dieu</w:t>
      </w:r>
      <w:r w:rsidR="00F8169C" w:rsidRPr="00500537">
        <w:rPr>
          <w:rFonts w:eastAsia="Arial Unicode M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44E05" w14:paraId="7796E008" w14:textId="77777777" w:rsidTr="35E1B867">
      <w:tc>
        <w:tcPr>
          <w:tcW w:w="3120" w:type="dxa"/>
        </w:tcPr>
        <w:p w14:paraId="2A638FD1" w14:textId="2ED0FFC9" w:rsidR="00444E05" w:rsidRDefault="00444E05" w:rsidP="00183265">
          <w:pPr>
            <w:pStyle w:val="Header"/>
            <w:ind w:left="-115"/>
          </w:pPr>
        </w:p>
      </w:tc>
      <w:tc>
        <w:tcPr>
          <w:tcW w:w="3120" w:type="dxa"/>
        </w:tcPr>
        <w:p w14:paraId="62E8D684" w14:textId="36902841" w:rsidR="00444E05" w:rsidRDefault="00444E05" w:rsidP="00183265">
          <w:pPr>
            <w:pStyle w:val="Header"/>
            <w:jc w:val="center"/>
          </w:pPr>
        </w:p>
      </w:tc>
      <w:tc>
        <w:tcPr>
          <w:tcW w:w="3120" w:type="dxa"/>
        </w:tcPr>
        <w:p w14:paraId="3702E585" w14:textId="387B2F42" w:rsidR="00444E05" w:rsidRDefault="00444E05" w:rsidP="00183265">
          <w:pPr>
            <w:pStyle w:val="Header"/>
            <w:ind w:right="-115"/>
            <w:jc w:val="right"/>
          </w:pPr>
        </w:p>
      </w:tc>
    </w:tr>
  </w:tbl>
  <w:p w14:paraId="6894D7E2" w14:textId="3ABE4ECF" w:rsidR="00444E05" w:rsidRDefault="00444E05" w:rsidP="00C7660B">
    <w:pPr>
      <w:pStyle w:val="Header"/>
    </w:pPr>
  </w:p>
</w:hdr>
</file>

<file path=word/intelligence2.xml><?xml version="1.0" encoding="utf-8"?>
<int2:intelligence xmlns:int2="http://schemas.microsoft.com/office/intelligence/2020/intelligence" xmlns:oel="http://schemas.microsoft.com/office/2019/extlst">
  <int2:observations>
    <int2:textHash int2:hashCode="Sid6BSGinNeNTV" int2:id="5dEBFYlk">
      <int2:state int2:value="Rejected" int2:type="AugLoop_Text_Critique"/>
    </int2:textHash>
    <int2:textHash int2:hashCode="f7iXUEWYzKXLTk" int2:id="A3M4AmGi">
      <int2:state int2:value="Rejected" int2:type="AugLoop_Text_Critique"/>
    </int2:textHash>
    <int2:textHash int2:hashCode="n+Oea+hrXZ+83U" int2:id="GzKm0P7w">
      <int2:state int2:value="Rejected" int2:type="AugLoop_Text_Critique"/>
    </int2:textHash>
    <int2:textHash int2:hashCode="K2jtP18AfWjRiz" int2:id="OrGyQB9R">
      <int2:state int2:value="Rejected" int2:type="AugLoop_Text_Critique"/>
    </int2:textHash>
    <int2:textHash int2:hashCode="M3RAzR7kJQdo4L" int2:id="Tm48Svdb">
      <int2:state int2:value="Rejected" int2:type="AugLoop_Text_Critique"/>
    </int2:textHash>
    <int2:textHash int2:hashCode="2rLLYg0dHUkfQ5" int2:id="WMJXX1RD">
      <int2:state int2:value="Rejected" int2:type="AugLoop_Text_Critique"/>
    </int2:textHash>
    <int2:textHash int2:hashCode="PDnzFKL7nsrflW" int2:id="naD5mZQu">
      <int2:state int2:value="Rejected" int2:type="AugLoop_Text_Critique"/>
    </int2:textHash>
    <int2:textHash int2:hashCode="ru3V77XDomjoq0" int2:id="qqOCZSU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720EA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E1263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E78E6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02E9C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472DB7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4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F060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4E98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54D3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3253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E030BD"/>
    <w:multiLevelType w:val="hybridMultilevel"/>
    <w:tmpl w:val="0534F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0C13CC"/>
    <w:multiLevelType w:val="hybridMultilevel"/>
    <w:tmpl w:val="C7662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611956"/>
    <w:multiLevelType w:val="hybridMultilevel"/>
    <w:tmpl w:val="DB6C4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8863390">
    <w:abstractNumId w:val="11"/>
  </w:num>
  <w:num w:numId="2" w16cid:durableId="1512839761">
    <w:abstractNumId w:val="10"/>
  </w:num>
  <w:num w:numId="3" w16cid:durableId="1837695101">
    <w:abstractNumId w:val="12"/>
  </w:num>
  <w:num w:numId="4" w16cid:durableId="962884921">
    <w:abstractNumId w:val="9"/>
  </w:num>
  <w:num w:numId="5" w16cid:durableId="1829592495">
    <w:abstractNumId w:val="7"/>
  </w:num>
  <w:num w:numId="6" w16cid:durableId="710885829">
    <w:abstractNumId w:val="6"/>
  </w:num>
  <w:num w:numId="7" w16cid:durableId="1708673929">
    <w:abstractNumId w:val="5"/>
  </w:num>
  <w:num w:numId="8" w16cid:durableId="2128500276">
    <w:abstractNumId w:val="4"/>
  </w:num>
  <w:num w:numId="9" w16cid:durableId="1552158775">
    <w:abstractNumId w:val="8"/>
  </w:num>
  <w:num w:numId="10" w16cid:durableId="1200899332">
    <w:abstractNumId w:val="3"/>
  </w:num>
  <w:num w:numId="11" w16cid:durableId="1729957169">
    <w:abstractNumId w:val="2"/>
  </w:num>
  <w:num w:numId="12" w16cid:durableId="878515503">
    <w:abstractNumId w:val="1"/>
  </w:num>
  <w:num w:numId="13" w16cid:durableId="387536973">
    <w:abstractNumId w:val="0"/>
  </w:num>
  <w:num w:numId="14" w16cid:durableId="397171844">
    <w:abstractNumId w:val="8"/>
  </w:num>
  <w:num w:numId="15" w16cid:durableId="1852602040">
    <w:abstractNumId w:val="3"/>
  </w:num>
  <w:num w:numId="16" w16cid:durableId="2044598980">
    <w:abstractNumId w:val="2"/>
  </w:num>
  <w:num w:numId="17" w16cid:durableId="2117098476">
    <w:abstractNumId w:val="1"/>
  </w:num>
  <w:num w:numId="18" w16cid:durableId="119231930">
    <w:abstractNumId w:val="0"/>
  </w:num>
  <w:num w:numId="19" w16cid:durableId="835725510">
    <w:abstractNumId w:val="8"/>
  </w:num>
  <w:num w:numId="20" w16cid:durableId="457605074">
    <w:abstractNumId w:val="3"/>
  </w:num>
  <w:num w:numId="21" w16cid:durableId="1088429477">
    <w:abstractNumId w:val="2"/>
  </w:num>
  <w:num w:numId="22" w16cid:durableId="633028294">
    <w:abstractNumId w:val="1"/>
  </w:num>
  <w:num w:numId="23" w16cid:durableId="361786909">
    <w:abstractNumId w:val="0"/>
  </w:num>
  <w:num w:numId="24" w16cid:durableId="1483742243">
    <w:abstractNumId w:val="8"/>
  </w:num>
  <w:num w:numId="25" w16cid:durableId="837962678">
    <w:abstractNumId w:val="3"/>
  </w:num>
  <w:num w:numId="26" w16cid:durableId="2059040889">
    <w:abstractNumId w:val="2"/>
  </w:num>
  <w:num w:numId="27" w16cid:durableId="831608171">
    <w:abstractNumId w:val="1"/>
  </w:num>
  <w:num w:numId="28" w16cid:durableId="44519964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hideSpelling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72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564"/>
    <w:rsid w:val="0000028C"/>
    <w:rsid w:val="00000ABC"/>
    <w:rsid w:val="000010D6"/>
    <w:rsid w:val="00001458"/>
    <w:rsid w:val="000017D3"/>
    <w:rsid w:val="00001E40"/>
    <w:rsid w:val="00002937"/>
    <w:rsid w:val="00002BE3"/>
    <w:rsid w:val="00002E2F"/>
    <w:rsid w:val="00002E8E"/>
    <w:rsid w:val="00002F0F"/>
    <w:rsid w:val="00003635"/>
    <w:rsid w:val="00003675"/>
    <w:rsid w:val="00003678"/>
    <w:rsid w:val="000039F8"/>
    <w:rsid w:val="00004052"/>
    <w:rsid w:val="00004258"/>
    <w:rsid w:val="00004389"/>
    <w:rsid w:val="00005046"/>
    <w:rsid w:val="0000509B"/>
    <w:rsid w:val="00005205"/>
    <w:rsid w:val="00005309"/>
    <w:rsid w:val="000054E1"/>
    <w:rsid w:val="000055A3"/>
    <w:rsid w:val="000058DD"/>
    <w:rsid w:val="00005C8D"/>
    <w:rsid w:val="00005E9F"/>
    <w:rsid w:val="00006193"/>
    <w:rsid w:val="0000626B"/>
    <w:rsid w:val="000066BE"/>
    <w:rsid w:val="00006AFA"/>
    <w:rsid w:val="0000778C"/>
    <w:rsid w:val="00007BF8"/>
    <w:rsid w:val="00007D79"/>
    <w:rsid w:val="000104EF"/>
    <w:rsid w:val="00010962"/>
    <w:rsid w:val="00010A50"/>
    <w:rsid w:val="00010A6A"/>
    <w:rsid w:val="0001107C"/>
    <w:rsid w:val="000114EC"/>
    <w:rsid w:val="0001184C"/>
    <w:rsid w:val="0001197F"/>
    <w:rsid w:val="00011CAE"/>
    <w:rsid w:val="00011EE6"/>
    <w:rsid w:val="000125AC"/>
    <w:rsid w:val="00012C74"/>
    <w:rsid w:val="00012DCE"/>
    <w:rsid w:val="000133F5"/>
    <w:rsid w:val="00013A6D"/>
    <w:rsid w:val="000141FD"/>
    <w:rsid w:val="000142E8"/>
    <w:rsid w:val="0001498C"/>
    <w:rsid w:val="00014D50"/>
    <w:rsid w:val="00014F7A"/>
    <w:rsid w:val="00014F96"/>
    <w:rsid w:val="000160E4"/>
    <w:rsid w:val="0001679D"/>
    <w:rsid w:val="0001712B"/>
    <w:rsid w:val="00017201"/>
    <w:rsid w:val="00017736"/>
    <w:rsid w:val="00017A60"/>
    <w:rsid w:val="00017C87"/>
    <w:rsid w:val="00020B0F"/>
    <w:rsid w:val="00021434"/>
    <w:rsid w:val="000215FC"/>
    <w:rsid w:val="00021A80"/>
    <w:rsid w:val="00021C76"/>
    <w:rsid w:val="0002218E"/>
    <w:rsid w:val="000229DF"/>
    <w:rsid w:val="00022AAF"/>
    <w:rsid w:val="00022F96"/>
    <w:rsid w:val="0002305C"/>
    <w:rsid w:val="00023064"/>
    <w:rsid w:val="000233F1"/>
    <w:rsid w:val="00025030"/>
    <w:rsid w:val="000256CF"/>
    <w:rsid w:val="000256D8"/>
    <w:rsid w:val="0002573E"/>
    <w:rsid w:val="00025F10"/>
    <w:rsid w:val="00026B22"/>
    <w:rsid w:val="00027709"/>
    <w:rsid w:val="00027749"/>
    <w:rsid w:val="00027859"/>
    <w:rsid w:val="00027A5B"/>
    <w:rsid w:val="00030307"/>
    <w:rsid w:val="000303B4"/>
    <w:rsid w:val="00030B17"/>
    <w:rsid w:val="00030B65"/>
    <w:rsid w:val="00030CA4"/>
    <w:rsid w:val="00031BB8"/>
    <w:rsid w:val="00031C96"/>
    <w:rsid w:val="00031DB9"/>
    <w:rsid w:val="00031EBC"/>
    <w:rsid w:val="00032395"/>
    <w:rsid w:val="000323E8"/>
    <w:rsid w:val="000326A0"/>
    <w:rsid w:val="0003297D"/>
    <w:rsid w:val="00032B88"/>
    <w:rsid w:val="00032B9B"/>
    <w:rsid w:val="00032E2C"/>
    <w:rsid w:val="00032EDB"/>
    <w:rsid w:val="00032FE1"/>
    <w:rsid w:val="000333E2"/>
    <w:rsid w:val="00033BFC"/>
    <w:rsid w:val="00033F22"/>
    <w:rsid w:val="00033F5F"/>
    <w:rsid w:val="000340F3"/>
    <w:rsid w:val="000342E8"/>
    <w:rsid w:val="000343AC"/>
    <w:rsid w:val="0003468C"/>
    <w:rsid w:val="000347CE"/>
    <w:rsid w:val="00034CB5"/>
    <w:rsid w:val="00034DED"/>
    <w:rsid w:val="0003564C"/>
    <w:rsid w:val="00035C5D"/>
    <w:rsid w:val="0003606C"/>
    <w:rsid w:val="00036407"/>
    <w:rsid w:val="000364B3"/>
    <w:rsid w:val="000364E3"/>
    <w:rsid w:val="00036B88"/>
    <w:rsid w:val="00036B9B"/>
    <w:rsid w:val="000370F9"/>
    <w:rsid w:val="00037476"/>
    <w:rsid w:val="000379A6"/>
    <w:rsid w:val="000379F4"/>
    <w:rsid w:val="00037AB1"/>
    <w:rsid w:val="00037AD5"/>
    <w:rsid w:val="00037E58"/>
    <w:rsid w:val="00037EF8"/>
    <w:rsid w:val="00037F6F"/>
    <w:rsid w:val="00040639"/>
    <w:rsid w:val="0004072D"/>
    <w:rsid w:val="00040A95"/>
    <w:rsid w:val="00041501"/>
    <w:rsid w:val="00041C59"/>
    <w:rsid w:val="00041FDF"/>
    <w:rsid w:val="0004248E"/>
    <w:rsid w:val="000427D8"/>
    <w:rsid w:val="0004283E"/>
    <w:rsid w:val="000428FF"/>
    <w:rsid w:val="000436E0"/>
    <w:rsid w:val="00043711"/>
    <w:rsid w:val="0004378E"/>
    <w:rsid w:val="000437F4"/>
    <w:rsid w:val="0004392E"/>
    <w:rsid w:val="00044399"/>
    <w:rsid w:val="00044494"/>
    <w:rsid w:val="00044975"/>
    <w:rsid w:val="00044995"/>
    <w:rsid w:val="0004499B"/>
    <w:rsid w:val="00044E7C"/>
    <w:rsid w:val="00044EB0"/>
    <w:rsid w:val="00045223"/>
    <w:rsid w:val="00046106"/>
    <w:rsid w:val="00046111"/>
    <w:rsid w:val="00046551"/>
    <w:rsid w:val="0004669C"/>
    <w:rsid w:val="000469E6"/>
    <w:rsid w:val="00046F12"/>
    <w:rsid w:val="000471D2"/>
    <w:rsid w:val="0004732A"/>
    <w:rsid w:val="000476B4"/>
    <w:rsid w:val="0004785D"/>
    <w:rsid w:val="000505B6"/>
    <w:rsid w:val="000508A8"/>
    <w:rsid w:val="00050BAA"/>
    <w:rsid w:val="0005162F"/>
    <w:rsid w:val="000516B2"/>
    <w:rsid w:val="00051C13"/>
    <w:rsid w:val="00051CF7"/>
    <w:rsid w:val="0005247F"/>
    <w:rsid w:val="00052DDC"/>
    <w:rsid w:val="0005411F"/>
    <w:rsid w:val="00054176"/>
    <w:rsid w:val="0005452D"/>
    <w:rsid w:val="00054944"/>
    <w:rsid w:val="0005496E"/>
    <w:rsid w:val="00054BDE"/>
    <w:rsid w:val="00054D59"/>
    <w:rsid w:val="00055B32"/>
    <w:rsid w:val="000561C8"/>
    <w:rsid w:val="000564BB"/>
    <w:rsid w:val="00056578"/>
    <w:rsid w:val="00056662"/>
    <w:rsid w:val="000567F3"/>
    <w:rsid w:val="000572F7"/>
    <w:rsid w:val="000573B2"/>
    <w:rsid w:val="000573FC"/>
    <w:rsid w:val="00057A2A"/>
    <w:rsid w:val="00057A72"/>
    <w:rsid w:val="00057CC8"/>
    <w:rsid w:val="00057D3F"/>
    <w:rsid w:val="00060331"/>
    <w:rsid w:val="00060535"/>
    <w:rsid w:val="000605B0"/>
    <w:rsid w:val="000607AB"/>
    <w:rsid w:val="000607B7"/>
    <w:rsid w:val="00060E5D"/>
    <w:rsid w:val="000611C4"/>
    <w:rsid w:val="00061666"/>
    <w:rsid w:val="0006184F"/>
    <w:rsid w:val="00061AF1"/>
    <w:rsid w:val="000625BE"/>
    <w:rsid w:val="0006302F"/>
    <w:rsid w:val="0006332A"/>
    <w:rsid w:val="00063D17"/>
    <w:rsid w:val="0006419E"/>
    <w:rsid w:val="000647FE"/>
    <w:rsid w:val="00064842"/>
    <w:rsid w:val="000648FA"/>
    <w:rsid w:val="000649FA"/>
    <w:rsid w:val="00064AD0"/>
    <w:rsid w:val="00064BA4"/>
    <w:rsid w:val="00064FEB"/>
    <w:rsid w:val="0006504B"/>
    <w:rsid w:val="000654B0"/>
    <w:rsid w:val="00065A89"/>
    <w:rsid w:val="00065ABE"/>
    <w:rsid w:val="00065DC2"/>
    <w:rsid w:val="00066A19"/>
    <w:rsid w:val="00066C18"/>
    <w:rsid w:val="00067131"/>
    <w:rsid w:val="00067361"/>
    <w:rsid w:val="00067765"/>
    <w:rsid w:val="0007017B"/>
    <w:rsid w:val="000704B6"/>
    <w:rsid w:val="000705FA"/>
    <w:rsid w:val="00070AB6"/>
    <w:rsid w:val="00071318"/>
    <w:rsid w:val="00071483"/>
    <w:rsid w:val="00071664"/>
    <w:rsid w:val="00071824"/>
    <w:rsid w:val="00071D8C"/>
    <w:rsid w:val="00071D94"/>
    <w:rsid w:val="00071E46"/>
    <w:rsid w:val="00071EE5"/>
    <w:rsid w:val="0007224A"/>
    <w:rsid w:val="0007253A"/>
    <w:rsid w:val="0007274A"/>
    <w:rsid w:val="0007287D"/>
    <w:rsid w:val="000729A8"/>
    <w:rsid w:val="00072BBA"/>
    <w:rsid w:val="00072F69"/>
    <w:rsid w:val="00072FD3"/>
    <w:rsid w:val="00073780"/>
    <w:rsid w:val="00073823"/>
    <w:rsid w:val="00074019"/>
    <w:rsid w:val="00074124"/>
    <w:rsid w:val="0007445E"/>
    <w:rsid w:val="00074571"/>
    <w:rsid w:val="00074B4A"/>
    <w:rsid w:val="000751EA"/>
    <w:rsid w:val="00075666"/>
    <w:rsid w:val="000758D8"/>
    <w:rsid w:val="00075AC1"/>
    <w:rsid w:val="0007604B"/>
    <w:rsid w:val="000760AC"/>
    <w:rsid w:val="0007643C"/>
    <w:rsid w:val="00076560"/>
    <w:rsid w:val="00076772"/>
    <w:rsid w:val="000769FF"/>
    <w:rsid w:val="00076F4C"/>
    <w:rsid w:val="000770CB"/>
    <w:rsid w:val="000770E3"/>
    <w:rsid w:val="0007721A"/>
    <w:rsid w:val="000772C3"/>
    <w:rsid w:val="00077431"/>
    <w:rsid w:val="00077656"/>
    <w:rsid w:val="0007789E"/>
    <w:rsid w:val="0008004E"/>
    <w:rsid w:val="00080229"/>
    <w:rsid w:val="00080508"/>
    <w:rsid w:val="000806AB"/>
    <w:rsid w:val="000807A5"/>
    <w:rsid w:val="00080896"/>
    <w:rsid w:val="00080CD9"/>
    <w:rsid w:val="0008109F"/>
    <w:rsid w:val="0008136D"/>
    <w:rsid w:val="000817E4"/>
    <w:rsid w:val="00081AB9"/>
    <w:rsid w:val="000821DC"/>
    <w:rsid w:val="00082C35"/>
    <w:rsid w:val="00082F2F"/>
    <w:rsid w:val="000834B6"/>
    <w:rsid w:val="000835D1"/>
    <w:rsid w:val="00083633"/>
    <w:rsid w:val="000838B6"/>
    <w:rsid w:val="000838EC"/>
    <w:rsid w:val="00083A80"/>
    <w:rsid w:val="00083AC5"/>
    <w:rsid w:val="00083BD8"/>
    <w:rsid w:val="00083D74"/>
    <w:rsid w:val="00083EEE"/>
    <w:rsid w:val="0008419F"/>
    <w:rsid w:val="0008474A"/>
    <w:rsid w:val="00084A6D"/>
    <w:rsid w:val="00084B21"/>
    <w:rsid w:val="00084E1B"/>
    <w:rsid w:val="0008548A"/>
    <w:rsid w:val="0008552E"/>
    <w:rsid w:val="000856EA"/>
    <w:rsid w:val="00085971"/>
    <w:rsid w:val="00085D1D"/>
    <w:rsid w:val="0008603D"/>
    <w:rsid w:val="000862B0"/>
    <w:rsid w:val="0008655D"/>
    <w:rsid w:val="00086802"/>
    <w:rsid w:val="0008685D"/>
    <w:rsid w:val="000868C4"/>
    <w:rsid w:val="00086ABE"/>
    <w:rsid w:val="00086B09"/>
    <w:rsid w:val="00086DC3"/>
    <w:rsid w:val="00087094"/>
    <w:rsid w:val="00087494"/>
    <w:rsid w:val="000875B5"/>
    <w:rsid w:val="00087BD9"/>
    <w:rsid w:val="000901AE"/>
    <w:rsid w:val="000906DA"/>
    <w:rsid w:val="000906E8"/>
    <w:rsid w:val="000907EC"/>
    <w:rsid w:val="00090929"/>
    <w:rsid w:val="0009095E"/>
    <w:rsid w:val="00090AC4"/>
    <w:rsid w:val="00091247"/>
    <w:rsid w:val="00091A15"/>
    <w:rsid w:val="00091B82"/>
    <w:rsid w:val="00091E89"/>
    <w:rsid w:val="00092379"/>
    <w:rsid w:val="0009245A"/>
    <w:rsid w:val="0009247F"/>
    <w:rsid w:val="0009274A"/>
    <w:rsid w:val="00092C0F"/>
    <w:rsid w:val="00093235"/>
    <w:rsid w:val="000932AE"/>
    <w:rsid w:val="000932B8"/>
    <w:rsid w:val="00093669"/>
    <w:rsid w:val="00093DDC"/>
    <w:rsid w:val="00094184"/>
    <w:rsid w:val="000941C0"/>
    <w:rsid w:val="0009429E"/>
    <w:rsid w:val="00094547"/>
    <w:rsid w:val="000946CC"/>
    <w:rsid w:val="00095433"/>
    <w:rsid w:val="00095455"/>
    <w:rsid w:val="000955CA"/>
    <w:rsid w:val="000957FC"/>
    <w:rsid w:val="000965C4"/>
    <w:rsid w:val="000965CF"/>
    <w:rsid w:val="00096635"/>
    <w:rsid w:val="00096709"/>
    <w:rsid w:val="00096DFE"/>
    <w:rsid w:val="00097006"/>
    <w:rsid w:val="00097365"/>
    <w:rsid w:val="00097458"/>
    <w:rsid w:val="000974A6"/>
    <w:rsid w:val="000976C8"/>
    <w:rsid w:val="000976EC"/>
    <w:rsid w:val="00097864"/>
    <w:rsid w:val="00097873"/>
    <w:rsid w:val="00097888"/>
    <w:rsid w:val="00097F50"/>
    <w:rsid w:val="000A000B"/>
    <w:rsid w:val="000A0218"/>
    <w:rsid w:val="000A0629"/>
    <w:rsid w:val="000A0CC1"/>
    <w:rsid w:val="000A1538"/>
    <w:rsid w:val="000A198B"/>
    <w:rsid w:val="000A1A6B"/>
    <w:rsid w:val="000A1D0F"/>
    <w:rsid w:val="000A222C"/>
    <w:rsid w:val="000A222F"/>
    <w:rsid w:val="000A2301"/>
    <w:rsid w:val="000A24E6"/>
    <w:rsid w:val="000A25FB"/>
    <w:rsid w:val="000A2877"/>
    <w:rsid w:val="000A2B44"/>
    <w:rsid w:val="000A2CCD"/>
    <w:rsid w:val="000A2D74"/>
    <w:rsid w:val="000A2E85"/>
    <w:rsid w:val="000A2F5C"/>
    <w:rsid w:val="000A3514"/>
    <w:rsid w:val="000A369D"/>
    <w:rsid w:val="000A38AE"/>
    <w:rsid w:val="000A39EA"/>
    <w:rsid w:val="000A3C42"/>
    <w:rsid w:val="000A459C"/>
    <w:rsid w:val="000A4785"/>
    <w:rsid w:val="000A50B6"/>
    <w:rsid w:val="000A5842"/>
    <w:rsid w:val="000A5844"/>
    <w:rsid w:val="000A5917"/>
    <w:rsid w:val="000A5A38"/>
    <w:rsid w:val="000A5C3E"/>
    <w:rsid w:val="000A5D55"/>
    <w:rsid w:val="000A60A1"/>
    <w:rsid w:val="000A6323"/>
    <w:rsid w:val="000A6876"/>
    <w:rsid w:val="000A68C7"/>
    <w:rsid w:val="000A6A68"/>
    <w:rsid w:val="000A6B4D"/>
    <w:rsid w:val="000A6BD9"/>
    <w:rsid w:val="000A6DC9"/>
    <w:rsid w:val="000A6FC6"/>
    <w:rsid w:val="000A7361"/>
    <w:rsid w:val="000A77A1"/>
    <w:rsid w:val="000A7B3A"/>
    <w:rsid w:val="000A7F44"/>
    <w:rsid w:val="000B01E2"/>
    <w:rsid w:val="000B0394"/>
    <w:rsid w:val="000B0674"/>
    <w:rsid w:val="000B0ACF"/>
    <w:rsid w:val="000B0FFF"/>
    <w:rsid w:val="000B10E7"/>
    <w:rsid w:val="000B1162"/>
    <w:rsid w:val="000B1287"/>
    <w:rsid w:val="000B16E7"/>
    <w:rsid w:val="000B1D09"/>
    <w:rsid w:val="000B1D1B"/>
    <w:rsid w:val="000B1F89"/>
    <w:rsid w:val="000B25E4"/>
    <w:rsid w:val="000B27A2"/>
    <w:rsid w:val="000B2DF4"/>
    <w:rsid w:val="000B34DC"/>
    <w:rsid w:val="000B3A04"/>
    <w:rsid w:val="000B3A71"/>
    <w:rsid w:val="000B3A98"/>
    <w:rsid w:val="000B3FB2"/>
    <w:rsid w:val="000B420F"/>
    <w:rsid w:val="000B45EA"/>
    <w:rsid w:val="000B4780"/>
    <w:rsid w:val="000B4DD8"/>
    <w:rsid w:val="000B5158"/>
    <w:rsid w:val="000B5326"/>
    <w:rsid w:val="000B5DC5"/>
    <w:rsid w:val="000B5DF3"/>
    <w:rsid w:val="000B5EA2"/>
    <w:rsid w:val="000B6098"/>
    <w:rsid w:val="000B638E"/>
    <w:rsid w:val="000B6499"/>
    <w:rsid w:val="000B64A8"/>
    <w:rsid w:val="000B675D"/>
    <w:rsid w:val="000B6A65"/>
    <w:rsid w:val="000B74C7"/>
    <w:rsid w:val="000B762F"/>
    <w:rsid w:val="000B7771"/>
    <w:rsid w:val="000B7924"/>
    <w:rsid w:val="000B7995"/>
    <w:rsid w:val="000B7D44"/>
    <w:rsid w:val="000C0207"/>
    <w:rsid w:val="000C0219"/>
    <w:rsid w:val="000C1137"/>
    <w:rsid w:val="000C11D9"/>
    <w:rsid w:val="000C152C"/>
    <w:rsid w:val="000C1A7E"/>
    <w:rsid w:val="000C1BC6"/>
    <w:rsid w:val="000C2ACF"/>
    <w:rsid w:val="000C37EA"/>
    <w:rsid w:val="000C3D83"/>
    <w:rsid w:val="000C4185"/>
    <w:rsid w:val="000C42A7"/>
    <w:rsid w:val="000C45FB"/>
    <w:rsid w:val="000C4AFC"/>
    <w:rsid w:val="000C4B26"/>
    <w:rsid w:val="000C5988"/>
    <w:rsid w:val="000C59BE"/>
    <w:rsid w:val="000C5A95"/>
    <w:rsid w:val="000C5E23"/>
    <w:rsid w:val="000C62D0"/>
    <w:rsid w:val="000C6980"/>
    <w:rsid w:val="000C6A73"/>
    <w:rsid w:val="000C6C87"/>
    <w:rsid w:val="000C6FA2"/>
    <w:rsid w:val="000C713B"/>
    <w:rsid w:val="000C7AD2"/>
    <w:rsid w:val="000C7DB7"/>
    <w:rsid w:val="000D02E9"/>
    <w:rsid w:val="000D04E1"/>
    <w:rsid w:val="000D0BF3"/>
    <w:rsid w:val="000D13B2"/>
    <w:rsid w:val="000D1729"/>
    <w:rsid w:val="000D1C3B"/>
    <w:rsid w:val="000D1D11"/>
    <w:rsid w:val="000D1DAE"/>
    <w:rsid w:val="000D1F37"/>
    <w:rsid w:val="000D1FD3"/>
    <w:rsid w:val="000D20B5"/>
    <w:rsid w:val="000D2414"/>
    <w:rsid w:val="000D25A6"/>
    <w:rsid w:val="000D26AF"/>
    <w:rsid w:val="000D27F5"/>
    <w:rsid w:val="000D2D40"/>
    <w:rsid w:val="000D2DAF"/>
    <w:rsid w:val="000D3BCD"/>
    <w:rsid w:val="000D40B3"/>
    <w:rsid w:val="000D40B6"/>
    <w:rsid w:val="000D40FF"/>
    <w:rsid w:val="000D42BF"/>
    <w:rsid w:val="000D437A"/>
    <w:rsid w:val="000D44E3"/>
    <w:rsid w:val="000D4546"/>
    <w:rsid w:val="000D45CD"/>
    <w:rsid w:val="000D4787"/>
    <w:rsid w:val="000D47E6"/>
    <w:rsid w:val="000D4D6D"/>
    <w:rsid w:val="000D55C7"/>
    <w:rsid w:val="000D5953"/>
    <w:rsid w:val="000D6364"/>
    <w:rsid w:val="000D650F"/>
    <w:rsid w:val="000D6513"/>
    <w:rsid w:val="000D6758"/>
    <w:rsid w:val="000D712F"/>
    <w:rsid w:val="000D7788"/>
    <w:rsid w:val="000D78EE"/>
    <w:rsid w:val="000D7DFB"/>
    <w:rsid w:val="000D7EC1"/>
    <w:rsid w:val="000D7F41"/>
    <w:rsid w:val="000E02BA"/>
    <w:rsid w:val="000E04DB"/>
    <w:rsid w:val="000E0C07"/>
    <w:rsid w:val="000E119D"/>
    <w:rsid w:val="000E143D"/>
    <w:rsid w:val="000E1AFE"/>
    <w:rsid w:val="000E2793"/>
    <w:rsid w:val="000E27DF"/>
    <w:rsid w:val="000E2B17"/>
    <w:rsid w:val="000E2B91"/>
    <w:rsid w:val="000E2FAB"/>
    <w:rsid w:val="000E3538"/>
    <w:rsid w:val="000E3592"/>
    <w:rsid w:val="000E368E"/>
    <w:rsid w:val="000E3717"/>
    <w:rsid w:val="000E3A2A"/>
    <w:rsid w:val="000E3E7D"/>
    <w:rsid w:val="000E4923"/>
    <w:rsid w:val="000E4A77"/>
    <w:rsid w:val="000E4EA4"/>
    <w:rsid w:val="000E5285"/>
    <w:rsid w:val="000E5361"/>
    <w:rsid w:val="000E54D1"/>
    <w:rsid w:val="000E54D6"/>
    <w:rsid w:val="000E5A8F"/>
    <w:rsid w:val="000E68BB"/>
    <w:rsid w:val="000E6F46"/>
    <w:rsid w:val="000E70D3"/>
    <w:rsid w:val="000E7A0D"/>
    <w:rsid w:val="000E7AE2"/>
    <w:rsid w:val="000E7FBC"/>
    <w:rsid w:val="000F053A"/>
    <w:rsid w:val="000F0560"/>
    <w:rsid w:val="000F0657"/>
    <w:rsid w:val="000F06E9"/>
    <w:rsid w:val="000F0761"/>
    <w:rsid w:val="000F091F"/>
    <w:rsid w:val="000F1A0F"/>
    <w:rsid w:val="000F1C7C"/>
    <w:rsid w:val="000F1D99"/>
    <w:rsid w:val="000F1FC7"/>
    <w:rsid w:val="000F2E72"/>
    <w:rsid w:val="000F2FBD"/>
    <w:rsid w:val="000F3515"/>
    <w:rsid w:val="000F36BB"/>
    <w:rsid w:val="000F3908"/>
    <w:rsid w:val="000F3A2E"/>
    <w:rsid w:val="000F3BA4"/>
    <w:rsid w:val="000F3EFB"/>
    <w:rsid w:val="000F45BD"/>
    <w:rsid w:val="000F4F8E"/>
    <w:rsid w:val="000F5530"/>
    <w:rsid w:val="000F6203"/>
    <w:rsid w:val="000F6986"/>
    <w:rsid w:val="000F6A03"/>
    <w:rsid w:val="000F6A39"/>
    <w:rsid w:val="000F6EA0"/>
    <w:rsid w:val="000F7416"/>
    <w:rsid w:val="000F7700"/>
    <w:rsid w:val="000F7D48"/>
    <w:rsid w:val="000F7F40"/>
    <w:rsid w:val="000F7F69"/>
    <w:rsid w:val="00100169"/>
    <w:rsid w:val="001001D4"/>
    <w:rsid w:val="0010048E"/>
    <w:rsid w:val="001004C2"/>
    <w:rsid w:val="001006F7"/>
    <w:rsid w:val="0010100E"/>
    <w:rsid w:val="001010B6"/>
    <w:rsid w:val="00101446"/>
    <w:rsid w:val="00101480"/>
    <w:rsid w:val="0010178C"/>
    <w:rsid w:val="0010178F"/>
    <w:rsid w:val="00101931"/>
    <w:rsid w:val="00101CC0"/>
    <w:rsid w:val="001021FA"/>
    <w:rsid w:val="0010232F"/>
    <w:rsid w:val="00102653"/>
    <w:rsid w:val="001027B0"/>
    <w:rsid w:val="00102AE9"/>
    <w:rsid w:val="00102BBE"/>
    <w:rsid w:val="00102F20"/>
    <w:rsid w:val="0010303E"/>
    <w:rsid w:val="00103051"/>
    <w:rsid w:val="00103690"/>
    <w:rsid w:val="001038CE"/>
    <w:rsid w:val="00103CE2"/>
    <w:rsid w:val="00103DCF"/>
    <w:rsid w:val="00104ABA"/>
    <w:rsid w:val="00105067"/>
    <w:rsid w:val="001055B2"/>
    <w:rsid w:val="00105806"/>
    <w:rsid w:val="0010591D"/>
    <w:rsid w:val="001059CB"/>
    <w:rsid w:val="00105ED6"/>
    <w:rsid w:val="00106173"/>
    <w:rsid w:val="0010617D"/>
    <w:rsid w:val="0010638C"/>
    <w:rsid w:val="00106643"/>
    <w:rsid w:val="001067EE"/>
    <w:rsid w:val="00106DE0"/>
    <w:rsid w:val="0010786B"/>
    <w:rsid w:val="00107BB5"/>
    <w:rsid w:val="00107DE4"/>
    <w:rsid w:val="00110941"/>
    <w:rsid w:val="00110B7D"/>
    <w:rsid w:val="00110C65"/>
    <w:rsid w:val="0011101C"/>
    <w:rsid w:val="001119B3"/>
    <w:rsid w:val="00111B79"/>
    <w:rsid w:val="00111C09"/>
    <w:rsid w:val="00111FE3"/>
    <w:rsid w:val="001121E0"/>
    <w:rsid w:val="001124AA"/>
    <w:rsid w:val="00112B58"/>
    <w:rsid w:val="00112C5B"/>
    <w:rsid w:val="00112DEF"/>
    <w:rsid w:val="00113042"/>
    <w:rsid w:val="00114481"/>
    <w:rsid w:val="00114567"/>
    <w:rsid w:val="00114588"/>
    <w:rsid w:val="001146CC"/>
    <w:rsid w:val="001146CE"/>
    <w:rsid w:val="00114920"/>
    <w:rsid w:val="0011534A"/>
    <w:rsid w:val="0011558A"/>
    <w:rsid w:val="00115B33"/>
    <w:rsid w:val="00115BD3"/>
    <w:rsid w:val="00115C70"/>
    <w:rsid w:val="00115FE5"/>
    <w:rsid w:val="00116159"/>
    <w:rsid w:val="001161C3"/>
    <w:rsid w:val="00116505"/>
    <w:rsid w:val="0011676D"/>
    <w:rsid w:val="00116826"/>
    <w:rsid w:val="00116C80"/>
    <w:rsid w:val="00117747"/>
    <w:rsid w:val="001178F0"/>
    <w:rsid w:val="00117949"/>
    <w:rsid w:val="00117B35"/>
    <w:rsid w:val="00117B5D"/>
    <w:rsid w:val="00120524"/>
    <w:rsid w:val="00120701"/>
    <w:rsid w:val="00120879"/>
    <w:rsid w:val="001208FB"/>
    <w:rsid w:val="00120AA6"/>
    <w:rsid w:val="00120B79"/>
    <w:rsid w:val="00120F3F"/>
    <w:rsid w:val="0012116A"/>
    <w:rsid w:val="001218C4"/>
    <w:rsid w:val="0012195A"/>
    <w:rsid w:val="00121A3D"/>
    <w:rsid w:val="00121A81"/>
    <w:rsid w:val="00121C8B"/>
    <w:rsid w:val="00122234"/>
    <w:rsid w:val="001225E6"/>
    <w:rsid w:val="00123075"/>
    <w:rsid w:val="0012307D"/>
    <w:rsid w:val="001231AC"/>
    <w:rsid w:val="00123294"/>
    <w:rsid w:val="0012335C"/>
    <w:rsid w:val="0012336E"/>
    <w:rsid w:val="00123375"/>
    <w:rsid w:val="00123568"/>
    <w:rsid w:val="001238D1"/>
    <w:rsid w:val="00123C51"/>
    <w:rsid w:val="00123D59"/>
    <w:rsid w:val="00124249"/>
    <w:rsid w:val="001245BB"/>
    <w:rsid w:val="001248DB"/>
    <w:rsid w:val="00124C33"/>
    <w:rsid w:val="00124CAB"/>
    <w:rsid w:val="00124DF1"/>
    <w:rsid w:val="001254D5"/>
    <w:rsid w:val="00125666"/>
    <w:rsid w:val="001256A2"/>
    <w:rsid w:val="00125B80"/>
    <w:rsid w:val="00125DF7"/>
    <w:rsid w:val="001264ED"/>
    <w:rsid w:val="001265B3"/>
    <w:rsid w:val="0012670E"/>
    <w:rsid w:val="001270A9"/>
    <w:rsid w:val="001270CE"/>
    <w:rsid w:val="001271DB"/>
    <w:rsid w:val="0012767F"/>
    <w:rsid w:val="00127838"/>
    <w:rsid w:val="001278DA"/>
    <w:rsid w:val="00127A7D"/>
    <w:rsid w:val="00127B07"/>
    <w:rsid w:val="00127BDC"/>
    <w:rsid w:val="0013079B"/>
    <w:rsid w:val="001307FB"/>
    <w:rsid w:val="001308C9"/>
    <w:rsid w:val="00130AA1"/>
    <w:rsid w:val="00130E70"/>
    <w:rsid w:val="0013170B"/>
    <w:rsid w:val="00131DA0"/>
    <w:rsid w:val="00131FCC"/>
    <w:rsid w:val="00132960"/>
    <w:rsid w:val="00132CD3"/>
    <w:rsid w:val="00132D42"/>
    <w:rsid w:val="00132E6D"/>
    <w:rsid w:val="00133538"/>
    <w:rsid w:val="0013368A"/>
    <w:rsid w:val="0013377F"/>
    <w:rsid w:val="00133908"/>
    <w:rsid w:val="0013400F"/>
    <w:rsid w:val="00134C0A"/>
    <w:rsid w:val="00134E2B"/>
    <w:rsid w:val="00134EA7"/>
    <w:rsid w:val="001350EC"/>
    <w:rsid w:val="00135AAA"/>
    <w:rsid w:val="00136056"/>
    <w:rsid w:val="00136739"/>
    <w:rsid w:val="00136785"/>
    <w:rsid w:val="00137603"/>
    <w:rsid w:val="001378B2"/>
    <w:rsid w:val="00137DE3"/>
    <w:rsid w:val="001404A4"/>
    <w:rsid w:val="0014083E"/>
    <w:rsid w:val="0014092A"/>
    <w:rsid w:val="001409D4"/>
    <w:rsid w:val="00140C81"/>
    <w:rsid w:val="001410F8"/>
    <w:rsid w:val="001415D3"/>
    <w:rsid w:val="00141BC6"/>
    <w:rsid w:val="00141FAA"/>
    <w:rsid w:val="001425C8"/>
    <w:rsid w:val="00142721"/>
    <w:rsid w:val="0014281C"/>
    <w:rsid w:val="00142875"/>
    <w:rsid w:val="00142A16"/>
    <w:rsid w:val="00142C15"/>
    <w:rsid w:val="00142F0E"/>
    <w:rsid w:val="00142F30"/>
    <w:rsid w:val="00143167"/>
    <w:rsid w:val="001435AB"/>
    <w:rsid w:val="0014371F"/>
    <w:rsid w:val="0014379B"/>
    <w:rsid w:val="001438B0"/>
    <w:rsid w:val="001439DE"/>
    <w:rsid w:val="00143DE8"/>
    <w:rsid w:val="00143DF7"/>
    <w:rsid w:val="00144436"/>
    <w:rsid w:val="001453A3"/>
    <w:rsid w:val="001456A7"/>
    <w:rsid w:val="001457CB"/>
    <w:rsid w:val="00145A96"/>
    <w:rsid w:val="00145D27"/>
    <w:rsid w:val="00145DB7"/>
    <w:rsid w:val="0014686E"/>
    <w:rsid w:val="00146A6D"/>
    <w:rsid w:val="00146C1F"/>
    <w:rsid w:val="00147085"/>
    <w:rsid w:val="001472AD"/>
    <w:rsid w:val="0014747B"/>
    <w:rsid w:val="001476ED"/>
    <w:rsid w:val="0014794F"/>
    <w:rsid w:val="00147971"/>
    <w:rsid w:val="00147DD9"/>
    <w:rsid w:val="001506AB"/>
    <w:rsid w:val="00150A64"/>
    <w:rsid w:val="00150C6A"/>
    <w:rsid w:val="00150C74"/>
    <w:rsid w:val="00150D92"/>
    <w:rsid w:val="00150E84"/>
    <w:rsid w:val="00150ED8"/>
    <w:rsid w:val="00150FC2"/>
    <w:rsid w:val="00151244"/>
    <w:rsid w:val="00151E3E"/>
    <w:rsid w:val="0015230E"/>
    <w:rsid w:val="00152B88"/>
    <w:rsid w:val="00152E8D"/>
    <w:rsid w:val="00152F0C"/>
    <w:rsid w:val="0015339D"/>
    <w:rsid w:val="001533A0"/>
    <w:rsid w:val="001541C5"/>
    <w:rsid w:val="00154303"/>
    <w:rsid w:val="001545CC"/>
    <w:rsid w:val="00154F81"/>
    <w:rsid w:val="00154FB6"/>
    <w:rsid w:val="001551FF"/>
    <w:rsid w:val="001553B3"/>
    <w:rsid w:val="001554EC"/>
    <w:rsid w:val="0015571D"/>
    <w:rsid w:val="00155724"/>
    <w:rsid w:val="00155B9F"/>
    <w:rsid w:val="00155C9F"/>
    <w:rsid w:val="00155E39"/>
    <w:rsid w:val="00156B8E"/>
    <w:rsid w:val="00156DC7"/>
    <w:rsid w:val="00156F4F"/>
    <w:rsid w:val="0015729A"/>
    <w:rsid w:val="0015733C"/>
    <w:rsid w:val="001576D7"/>
    <w:rsid w:val="00157851"/>
    <w:rsid w:val="001578EF"/>
    <w:rsid w:val="00157AA5"/>
    <w:rsid w:val="00157C3B"/>
    <w:rsid w:val="00157C61"/>
    <w:rsid w:val="00157EA7"/>
    <w:rsid w:val="00160119"/>
    <w:rsid w:val="00160D03"/>
    <w:rsid w:val="00160E0D"/>
    <w:rsid w:val="00160E38"/>
    <w:rsid w:val="0016133D"/>
    <w:rsid w:val="00161886"/>
    <w:rsid w:val="00161BA1"/>
    <w:rsid w:val="001621E4"/>
    <w:rsid w:val="00162230"/>
    <w:rsid w:val="001624A8"/>
    <w:rsid w:val="00162758"/>
    <w:rsid w:val="00162999"/>
    <w:rsid w:val="00162ABE"/>
    <w:rsid w:val="00162CD6"/>
    <w:rsid w:val="001631E7"/>
    <w:rsid w:val="00163605"/>
    <w:rsid w:val="00163D19"/>
    <w:rsid w:val="00164089"/>
    <w:rsid w:val="0016411A"/>
    <w:rsid w:val="00164285"/>
    <w:rsid w:val="0016438D"/>
    <w:rsid w:val="00164D07"/>
    <w:rsid w:val="00164E3F"/>
    <w:rsid w:val="00164EAA"/>
    <w:rsid w:val="0016505D"/>
    <w:rsid w:val="001650E8"/>
    <w:rsid w:val="001651C6"/>
    <w:rsid w:val="00165292"/>
    <w:rsid w:val="00165420"/>
    <w:rsid w:val="00165612"/>
    <w:rsid w:val="001658E1"/>
    <w:rsid w:val="00165934"/>
    <w:rsid w:val="00165DCD"/>
    <w:rsid w:val="0016610E"/>
    <w:rsid w:val="00166832"/>
    <w:rsid w:val="00166C0C"/>
    <w:rsid w:val="00166E30"/>
    <w:rsid w:val="0016772B"/>
    <w:rsid w:val="0016785E"/>
    <w:rsid w:val="0016792F"/>
    <w:rsid w:val="00167AB1"/>
    <w:rsid w:val="00170181"/>
    <w:rsid w:val="001704C4"/>
    <w:rsid w:val="00170926"/>
    <w:rsid w:val="00170A2F"/>
    <w:rsid w:val="00170DA4"/>
    <w:rsid w:val="00171CF7"/>
    <w:rsid w:val="00171E2D"/>
    <w:rsid w:val="00172709"/>
    <w:rsid w:val="00172997"/>
    <w:rsid w:val="001729D0"/>
    <w:rsid w:val="00172BB9"/>
    <w:rsid w:val="00172CD6"/>
    <w:rsid w:val="00172FF2"/>
    <w:rsid w:val="00173318"/>
    <w:rsid w:val="00173706"/>
    <w:rsid w:val="0017388C"/>
    <w:rsid w:val="00173F53"/>
    <w:rsid w:val="00174A05"/>
    <w:rsid w:val="00174C23"/>
    <w:rsid w:val="00174C47"/>
    <w:rsid w:val="001754CF"/>
    <w:rsid w:val="001759C1"/>
    <w:rsid w:val="00175BBE"/>
    <w:rsid w:val="00175F06"/>
    <w:rsid w:val="0017606B"/>
    <w:rsid w:val="001763B4"/>
    <w:rsid w:val="00176691"/>
    <w:rsid w:val="001766B7"/>
    <w:rsid w:val="001767DA"/>
    <w:rsid w:val="00176AC8"/>
    <w:rsid w:val="00176C96"/>
    <w:rsid w:val="00177081"/>
    <w:rsid w:val="00177303"/>
    <w:rsid w:val="001773EF"/>
    <w:rsid w:val="001777B5"/>
    <w:rsid w:val="001779AA"/>
    <w:rsid w:val="00177DAC"/>
    <w:rsid w:val="00180C55"/>
    <w:rsid w:val="00181062"/>
    <w:rsid w:val="001811B6"/>
    <w:rsid w:val="0018153F"/>
    <w:rsid w:val="00181669"/>
    <w:rsid w:val="00181C72"/>
    <w:rsid w:val="0018204B"/>
    <w:rsid w:val="001825F0"/>
    <w:rsid w:val="00182770"/>
    <w:rsid w:val="00182E93"/>
    <w:rsid w:val="00182E96"/>
    <w:rsid w:val="001831E6"/>
    <w:rsid w:val="00183265"/>
    <w:rsid w:val="001832B3"/>
    <w:rsid w:val="0018372D"/>
    <w:rsid w:val="001838C4"/>
    <w:rsid w:val="001839DA"/>
    <w:rsid w:val="00183FC9"/>
    <w:rsid w:val="00184474"/>
    <w:rsid w:val="00184920"/>
    <w:rsid w:val="00184D8C"/>
    <w:rsid w:val="00185C5E"/>
    <w:rsid w:val="00185CCA"/>
    <w:rsid w:val="00185D9E"/>
    <w:rsid w:val="00185F31"/>
    <w:rsid w:val="00186588"/>
    <w:rsid w:val="001865B9"/>
    <w:rsid w:val="001865E4"/>
    <w:rsid w:val="0018690F"/>
    <w:rsid w:val="00186F75"/>
    <w:rsid w:val="0018728E"/>
    <w:rsid w:val="00187977"/>
    <w:rsid w:val="00187A4E"/>
    <w:rsid w:val="00187A5C"/>
    <w:rsid w:val="00187AB6"/>
    <w:rsid w:val="00187F09"/>
    <w:rsid w:val="00190151"/>
    <w:rsid w:val="0019039C"/>
    <w:rsid w:val="0019042D"/>
    <w:rsid w:val="00191BF1"/>
    <w:rsid w:val="00191FB4"/>
    <w:rsid w:val="00192026"/>
    <w:rsid w:val="00192783"/>
    <w:rsid w:val="0019299B"/>
    <w:rsid w:val="00192A63"/>
    <w:rsid w:val="00192CC1"/>
    <w:rsid w:val="00192CE9"/>
    <w:rsid w:val="00192EEE"/>
    <w:rsid w:val="001938C9"/>
    <w:rsid w:val="00193AC6"/>
    <w:rsid w:val="001947B7"/>
    <w:rsid w:val="00194EBF"/>
    <w:rsid w:val="00195246"/>
    <w:rsid w:val="00195296"/>
    <w:rsid w:val="001955C9"/>
    <w:rsid w:val="00195875"/>
    <w:rsid w:val="00195A4A"/>
    <w:rsid w:val="00195B71"/>
    <w:rsid w:val="00195D05"/>
    <w:rsid w:val="00195E56"/>
    <w:rsid w:val="001963C7"/>
    <w:rsid w:val="00196AE5"/>
    <w:rsid w:val="00196F8E"/>
    <w:rsid w:val="00196FAD"/>
    <w:rsid w:val="00196FEE"/>
    <w:rsid w:val="00197004"/>
    <w:rsid w:val="001975A1"/>
    <w:rsid w:val="0019780D"/>
    <w:rsid w:val="001978BE"/>
    <w:rsid w:val="00197D72"/>
    <w:rsid w:val="00197E34"/>
    <w:rsid w:val="001A059B"/>
    <w:rsid w:val="001A13DA"/>
    <w:rsid w:val="001A14A0"/>
    <w:rsid w:val="001A14FE"/>
    <w:rsid w:val="001A1707"/>
    <w:rsid w:val="001A17F5"/>
    <w:rsid w:val="001A1A15"/>
    <w:rsid w:val="001A1BD8"/>
    <w:rsid w:val="001A1C3B"/>
    <w:rsid w:val="001A1EB0"/>
    <w:rsid w:val="001A2163"/>
    <w:rsid w:val="001A2400"/>
    <w:rsid w:val="001A2601"/>
    <w:rsid w:val="001A2E69"/>
    <w:rsid w:val="001A2F6B"/>
    <w:rsid w:val="001A30F1"/>
    <w:rsid w:val="001A3637"/>
    <w:rsid w:val="001A39EC"/>
    <w:rsid w:val="001A3E60"/>
    <w:rsid w:val="001A3EE1"/>
    <w:rsid w:val="001A3F2F"/>
    <w:rsid w:val="001A40C2"/>
    <w:rsid w:val="001A468A"/>
    <w:rsid w:val="001A4760"/>
    <w:rsid w:val="001A4A10"/>
    <w:rsid w:val="001A4B48"/>
    <w:rsid w:val="001A52BE"/>
    <w:rsid w:val="001A57E9"/>
    <w:rsid w:val="001A5A58"/>
    <w:rsid w:val="001A5AA4"/>
    <w:rsid w:val="001A5E29"/>
    <w:rsid w:val="001A6365"/>
    <w:rsid w:val="001A66FF"/>
    <w:rsid w:val="001A6896"/>
    <w:rsid w:val="001A6A64"/>
    <w:rsid w:val="001A71F5"/>
    <w:rsid w:val="001A7D4F"/>
    <w:rsid w:val="001A7DDE"/>
    <w:rsid w:val="001B010E"/>
    <w:rsid w:val="001B09E3"/>
    <w:rsid w:val="001B1165"/>
    <w:rsid w:val="001B12A5"/>
    <w:rsid w:val="001B17A8"/>
    <w:rsid w:val="001B17CD"/>
    <w:rsid w:val="001B1BC2"/>
    <w:rsid w:val="001B2DBB"/>
    <w:rsid w:val="001B3116"/>
    <w:rsid w:val="001B3585"/>
    <w:rsid w:val="001B3943"/>
    <w:rsid w:val="001B3C1E"/>
    <w:rsid w:val="001B3D06"/>
    <w:rsid w:val="001B45B7"/>
    <w:rsid w:val="001B463D"/>
    <w:rsid w:val="001B49B4"/>
    <w:rsid w:val="001B49C2"/>
    <w:rsid w:val="001B4C54"/>
    <w:rsid w:val="001B5336"/>
    <w:rsid w:val="001B53FD"/>
    <w:rsid w:val="001B5CB9"/>
    <w:rsid w:val="001B66FA"/>
    <w:rsid w:val="001B6D4E"/>
    <w:rsid w:val="001B6F5E"/>
    <w:rsid w:val="001B6F93"/>
    <w:rsid w:val="001B7274"/>
    <w:rsid w:val="001B746B"/>
    <w:rsid w:val="001B7962"/>
    <w:rsid w:val="001B7A16"/>
    <w:rsid w:val="001B7F36"/>
    <w:rsid w:val="001C04D2"/>
    <w:rsid w:val="001C096B"/>
    <w:rsid w:val="001C0C0A"/>
    <w:rsid w:val="001C0CAA"/>
    <w:rsid w:val="001C0F83"/>
    <w:rsid w:val="001C11BB"/>
    <w:rsid w:val="001C1844"/>
    <w:rsid w:val="001C1A86"/>
    <w:rsid w:val="001C20F8"/>
    <w:rsid w:val="001C24D0"/>
    <w:rsid w:val="001C28B4"/>
    <w:rsid w:val="001C2D45"/>
    <w:rsid w:val="001C3AE5"/>
    <w:rsid w:val="001C4044"/>
    <w:rsid w:val="001C4503"/>
    <w:rsid w:val="001C4956"/>
    <w:rsid w:val="001C4A7E"/>
    <w:rsid w:val="001C536D"/>
    <w:rsid w:val="001C561E"/>
    <w:rsid w:val="001C5F25"/>
    <w:rsid w:val="001C6426"/>
    <w:rsid w:val="001C67CB"/>
    <w:rsid w:val="001C6C6D"/>
    <w:rsid w:val="001C70EC"/>
    <w:rsid w:val="001C7318"/>
    <w:rsid w:val="001C76C9"/>
    <w:rsid w:val="001C774B"/>
    <w:rsid w:val="001C78C3"/>
    <w:rsid w:val="001D034C"/>
    <w:rsid w:val="001D03E8"/>
    <w:rsid w:val="001D06A7"/>
    <w:rsid w:val="001D081D"/>
    <w:rsid w:val="001D0A5C"/>
    <w:rsid w:val="001D0D0E"/>
    <w:rsid w:val="001D14B9"/>
    <w:rsid w:val="001D1CB1"/>
    <w:rsid w:val="001D1E87"/>
    <w:rsid w:val="001D2442"/>
    <w:rsid w:val="001D25A6"/>
    <w:rsid w:val="001D2819"/>
    <w:rsid w:val="001D298A"/>
    <w:rsid w:val="001D30B5"/>
    <w:rsid w:val="001D3B98"/>
    <w:rsid w:val="001D3EAE"/>
    <w:rsid w:val="001D41A1"/>
    <w:rsid w:val="001D535D"/>
    <w:rsid w:val="001D54A9"/>
    <w:rsid w:val="001D5580"/>
    <w:rsid w:val="001D57E8"/>
    <w:rsid w:val="001D5CDD"/>
    <w:rsid w:val="001D5F58"/>
    <w:rsid w:val="001D6201"/>
    <w:rsid w:val="001D630E"/>
    <w:rsid w:val="001D63D3"/>
    <w:rsid w:val="001D6596"/>
    <w:rsid w:val="001D66A8"/>
    <w:rsid w:val="001D6832"/>
    <w:rsid w:val="001D6BD1"/>
    <w:rsid w:val="001D6D73"/>
    <w:rsid w:val="001D6E9B"/>
    <w:rsid w:val="001D6EB3"/>
    <w:rsid w:val="001D7050"/>
    <w:rsid w:val="001D70BA"/>
    <w:rsid w:val="001D724B"/>
    <w:rsid w:val="001D7C84"/>
    <w:rsid w:val="001D7FEB"/>
    <w:rsid w:val="001E0052"/>
    <w:rsid w:val="001E00CA"/>
    <w:rsid w:val="001E06D0"/>
    <w:rsid w:val="001E0AEE"/>
    <w:rsid w:val="001E0E14"/>
    <w:rsid w:val="001E0EE7"/>
    <w:rsid w:val="001E0FFF"/>
    <w:rsid w:val="001E11C9"/>
    <w:rsid w:val="001E1281"/>
    <w:rsid w:val="001E135C"/>
    <w:rsid w:val="001E1489"/>
    <w:rsid w:val="001E2290"/>
    <w:rsid w:val="001E234B"/>
    <w:rsid w:val="001E2444"/>
    <w:rsid w:val="001E246E"/>
    <w:rsid w:val="001E254B"/>
    <w:rsid w:val="001E2669"/>
    <w:rsid w:val="001E285F"/>
    <w:rsid w:val="001E28DD"/>
    <w:rsid w:val="001E28F3"/>
    <w:rsid w:val="001E32CF"/>
    <w:rsid w:val="001E3AE2"/>
    <w:rsid w:val="001E3CB3"/>
    <w:rsid w:val="001E40B5"/>
    <w:rsid w:val="001E466D"/>
    <w:rsid w:val="001E4AFB"/>
    <w:rsid w:val="001E4D0E"/>
    <w:rsid w:val="001E55F3"/>
    <w:rsid w:val="001E5B4B"/>
    <w:rsid w:val="001E5C3A"/>
    <w:rsid w:val="001E5DAA"/>
    <w:rsid w:val="001E63CF"/>
    <w:rsid w:val="001E6422"/>
    <w:rsid w:val="001E6906"/>
    <w:rsid w:val="001E6BC6"/>
    <w:rsid w:val="001E6D90"/>
    <w:rsid w:val="001E7421"/>
    <w:rsid w:val="001E787C"/>
    <w:rsid w:val="001F07BF"/>
    <w:rsid w:val="001F0D71"/>
    <w:rsid w:val="001F1564"/>
    <w:rsid w:val="001F1722"/>
    <w:rsid w:val="001F18C6"/>
    <w:rsid w:val="001F1CC5"/>
    <w:rsid w:val="001F2123"/>
    <w:rsid w:val="001F2425"/>
    <w:rsid w:val="001F255F"/>
    <w:rsid w:val="001F2578"/>
    <w:rsid w:val="001F25B7"/>
    <w:rsid w:val="001F2659"/>
    <w:rsid w:val="001F2A4D"/>
    <w:rsid w:val="001F2BA1"/>
    <w:rsid w:val="001F3441"/>
    <w:rsid w:val="001F3A0A"/>
    <w:rsid w:val="001F3F6B"/>
    <w:rsid w:val="001F41A8"/>
    <w:rsid w:val="001F4B55"/>
    <w:rsid w:val="001F4FA7"/>
    <w:rsid w:val="001F5493"/>
    <w:rsid w:val="001F5889"/>
    <w:rsid w:val="001F5A45"/>
    <w:rsid w:val="001F5A87"/>
    <w:rsid w:val="001F5E2E"/>
    <w:rsid w:val="001F5EA6"/>
    <w:rsid w:val="001F6216"/>
    <w:rsid w:val="001F635D"/>
    <w:rsid w:val="001F6569"/>
    <w:rsid w:val="001F676E"/>
    <w:rsid w:val="001F67EA"/>
    <w:rsid w:val="001F6835"/>
    <w:rsid w:val="001F88EA"/>
    <w:rsid w:val="00200657"/>
    <w:rsid w:val="002006BD"/>
    <w:rsid w:val="0020096B"/>
    <w:rsid w:val="002009AA"/>
    <w:rsid w:val="00200A6E"/>
    <w:rsid w:val="00200BA8"/>
    <w:rsid w:val="00200C74"/>
    <w:rsid w:val="00200C8B"/>
    <w:rsid w:val="002011D6"/>
    <w:rsid w:val="002012ED"/>
    <w:rsid w:val="0020186E"/>
    <w:rsid w:val="00201B83"/>
    <w:rsid w:val="00201F1B"/>
    <w:rsid w:val="00201F58"/>
    <w:rsid w:val="00202368"/>
    <w:rsid w:val="002023EB"/>
    <w:rsid w:val="0020260E"/>
    <w:rsid w:val="0020262E"/>
    <w:rsid w:val="00202909"/>
    <w:rsid w:val="00202CF4"/>
    <w:rsid w:val="00203146"/>
    <w:rsid w:val="00203237"/>
    <w:rsid w:val="002038EE"/>
    <w:rsid w:val="00203986"/>
    <w:rsid w:val="00203C2F"/>
    <w:rsid w:val="00204589"/>
    <w:rsid w:val="00204C78"/>
    <w:rsid w:val="00204E77"/>
    <w:rsid w:val="00205592"/>
    <w:rsid w:val="00205727"/>
    <w:rsid w:val="00205E55"/>
    <w:rsid w:val="00206841"/>
    <w:rsid w:val="00206B31"/>
    <w:rsid w:val="00206B48"/>
    <w:rsid w:val="00207253"/>
    <w:rsid w:val="00207315"/>
    <w:rsid w:val="00207992"/>
    <w:rsid w:val="00207F56"/>
    <w:rsid w:val="0021000F"/>
    <w:rsid w:val="00210080"/>
    <w:rsid w:val="0021043F"/>
    <w:rsid w:val="00210538"/>
    <w:rsid w:val="00210B0D"/>
    <w:rsid w:val="00210BB0"/>
    <w:rsid w:val="00210ECC"/>
    <w:rsid w:val="0021105E"/>
    <w:rsid w:val="00211462"/>
    <w:rsid w:val="00211EC0"/>
    <w:rsid w:val="002123BE"/>
    <w:rsid w:val="002124ED"/>
    <w:rsid w:val="00212783"/>
    <w:rsid w:val="00212C78"/>
    <w:rsid w:val="00212F22"/>
    <w:rsid w:val="00213066"/>
    <w:rsid w:val="00213339"/>
    <w:rsid w:val="00213AB8"/>
    <w:rsid w:val="00213D66"/>
    <w:rsid w:val="00213E5D"/>
    <w:rsid w:val="0021412B"/>
    <w:rsid w:val="00214C1D"/>
    <w:rsid w:val="00215386"/>
    <w:rsid w:val="00215529"/>
    <w:rsid w:val="002158B2"/>
    <w:rsid w:val="00215CE0"/>
    <w:rsid w:val="00216A3A"/>
    <w:rsid w:val="00216D8A"/>
    <w:rsid w:val="00216F8D"/>
    <w:rsid w:val="00216FA8"/>
    <w:rsid w:val="00217894"/>
    <w:rsid w:val="0021794E"/>
    <w:rsid w:val="00217BC6"/>
    <w:rsid w:val="00220079"/>
    <w:rsid w:val="0022096A"/>
    <w:rsid w:val="00220AD5"/>
    <w:rsid w:val="00220AD9"/>
    <w:rsid w:val="00220C7C"/>
    <w:rsid w:val="00220CC4"/>
    <w:rsid w:val="00220D85"/>
    <w:rsid w:val="00220DB8"/>
    <w:rsid w:val="00220E3A"/>
    <w:rsid w:val="00220E95"/>
    <w:rsid w:val="00221389"/>
    <w:rsid w:val="00221394"/>
    <w:rsid w:val="00221BD6"/>
    <w:rsid w:val="00221D62"/>
    <w:rsid w:val="002227B1"/>
    <w:rsid w:val="00222C86"/>
    <w:rsid w:val="002232BE"/>
    <w:rsid w:val="00223448"/>
    <w:rsid w:val="00223B86"/>
    <w:rsid w:val="00224684"/>
    <w:rsid w:val="002253E0"/>
    <w:rsid w:val="00225B4E"/>
    <w:rsid w:val="002263A4"/>
    <w:rsid w:val="00226475"/>
    <w:rsid w:val="00226CE1"/>
    <w:rsid w:val="0022755E"/>
    <w:rsid w:val="002300BA"/>
    <w:rsid w:val="00230802"/>
    <w:rsid w:val="002308CA"/>
    <w:rsid w:val="00230C50"/>
    <w:rsid w:val="00231194"/>
    <w:rsid w:val="00231387"/>
    <w:rsid w:val="00231902"/>
    <w:rsid w:val="00231C24"/>
    <w:rsid w:val="002329CD"/>
    <w:rsid w:val="00232BE7"/>
    <w:rsid w:val="0023326F"/>
    <w:rsid w:val="00233285"/>
    <w:rsid w:val="00233395"/>
    <w:rsid w:val="002337FB"/>
    <w:rsid w:val="0023381A"/>
    <w:rsid w:val="00233BD4"/>
    <w:rsid w:val="00233C46"/>
    <w:rsid w:val="00233F05"/>
    <w:rsid w:val="0023442C"/>
    <w:rsid w:val="0023448E"/>
    <w:rsid w:val="0023455F"/>
    <w:rsid w:val="00234864"/>
    <w:rsid w:val="00234868"/>
    <w:rsid w:val="00235DB4"/>
    <w:rsid w:val="00236325"/>
    <w:rsid w:val="002366E4"/>
    <w:rsid w:val="00236981"/>
    <w:rsid w:val="00236A46"/>
    <w:rsid w:val="00236D59"/>
    <w:rsid w:val="00236EBC"/>
    <w:rsid w:val="0023789C"/>
    <w:rsid w:val="00237D2C"/>
    <w:rsid w:val="00237ED3"/>
    <w:rsid w:val="00240277"/>
    <w:rsid w:val="00240432"/>
    <w:rsid w:val="00240AF5"/>
    <w:rsid w:val="00240CD8"/>
    <w:rsid w:val="00242198"/>
    <w:rsid w:val="00242513"/>
    <w:rsid w:val="002426B5"/>
    <w:rsid w:val="0024276B"/>
    <w:rsid w:val="00242979"/>
    <w:rsid w:val="00242D06"/>
    <w:rsid w:val="002432A6"/>
    <w:rsid w:val="00243339"/>
    <w:rsid w:val="00243567"/>
    <w:rsid w:val="00243D5A"/>
    <w:rsid w:val="00243F22"/>
    <w:rsid w:val="00243F29"/>
    <w:rsid w:val="002444C3"/>
    <w:rsid w:val="00244578"/>
    <w:rsid w:val="002446CF"/>
    <w:rsid w:val="00244A2A"/>
    <w:rsid w:val="00244C32"/>
    <w:rsid w:val="00244F50"/>
    <w:rsid w:val="00245198"/>
    <w:rsid w:val="0024528A"/>
    <w:rsid w:val="00245294"/>
    <w:rsid w:val="002456B5"/>
    <w:rsid w:val="00245835"/>
    <w:rsid w:val="002459F3"/>
    <w:rsid w:val="00245BA7"/>
    <w:rsid w:val="00245C20"/>
    <w:rsid w:val="0024646E"/>
    <w:rsid w:val="00246518"/>
    <w:rsid w:val="002466AE"/>
    <w:rsid w:val="00246944"/>
    <w:rsid w:val="00246AF5"/>
    <w:rsid w:val="002475E5"/>
    <w:rsid w:val="00247ACA"/>
    <w:rsid w:val="00247E37"/>
    <w:rsid w:val="00247E6E"/>
    <w:rsid w:val="00250380"/>
    <w:rsid w:val="002507F8"/>
    <w:rsid w:val="00250B1F"/>
    <w:rsid w:val="00250E09"/>
    <w:rsid w:val="002515B3"/>
    <w:rsid w:val="00251AE7"/>
    <w:rsid w:val="00251C72"/>
    <w:rsid w:val="002527B0"/>
    <w:rsid w:val="002527EF"/>
    <w:rsid w:val="00253440"/>
    <w:rsid w:val="002534DE"/>
    <w:rsid w:val="002534E5"/>
    <w:rsid w:val="00254214"/>
    <w:rsid w:val="00254825"/>
    <w:rsid w:val="0025499C"/>
    <w:rsid w:val="00254F98"/>
    <w:rsid w:val="0025510B"/>
    <w:rsid w:val="002551AE"/>
    <w:rsid w:val="002556EC"/>
    <w:rsid w:val="002558F6"/>
    <w:rsid w:val="00255F0F"/>
    <w:rsid w:val="00256258"/>
    <w:rsid w:val="00256877"/>
    <w:rsid w:val="00256E71"/>
    <w:rsid w:val="00257243"/>
    <w:rsid w:val="00257795"/>
    <w:rsid w:val="00257D36"/>
    <w:rsid w:val="00260655"/>
    <w:rsid w:val="0026066F"/>
    <w:rsid w:val="00260B99"/>
    <w:rsid w:val="00262049"/>
    <w:rsid w:val="00262226"/>
    <w:rsid w:val="002624BE"/>
    <w:rsid w:val="00262713"/>
    <w:rsid w:val="002629F1"/>
    <w:rsid w:val="00262B07"/>
    <w:rsid w:val="00262D8B"/>
    <w:rsid w:val="00262F36"/>
    <w:rsid w:val="0026304C"/>
    <w:rsid w:val="002633DC"/>
    <w:rsid w:val="0026368E"/>
    <w:rsid w:val="00263734"/>
    <w:rsid w:val="00263A4B"/>
    <w:rsid w:val="00263A74"/>
    <w:rsid w:val="00263D19"/>
    <w:rsid w:val="00263EC4"/>
    <w:rsid w:val="002642C0"/>
    <w:rsid w:val="002643A8"/>
    <w:rsid w:val="002643EA"/>
    <w:rsid w:val="00264640"/>
    <w:rsid w:val="002648FB"/>
    <w:rsid w:val="002649B8"/>
    <w:rsid w:val="00264F16"/>
    <w:rsid w:val="00265067"/>
    <w:rsid w:val="002657E0"/>
    <w:rsid w:val="00265D62"/>
    <w:rsid w:val="00266132"/>
    <w:rsid w:val="00266A92"/>
    <w:rsid w:val="00266AEB"/>
    <w:rsid w:val="00266F07"/>
    <w:rsid w:val="002676F3"/>
    <w:rsid w:val="00267E30"/>
    <w:rsid w:val="00267F39"/>
    <w:rsid w:val="00267F98"/>
    <w:rsid w:val="00270553"/>
    <w:rsid w:val="0027069F"/>
    <w:rsid w:val="00270AD1"/>
    <w:rsid w:val="00270C13"/>
    <w:rsid w:val="00270EA0"/>
    <w:rsid w:val="002712BE"/>
    <w:rsid w:val="00271F2A"/>
    <w:rsid w:val="00272252"/>
    <w:rsid w:val="00272655"/>
    <w:rsid w:val="00272C8E"/>
    <w:rsid w:val="00272C90"/>
    <w:rsid w:val="00272F22"/>
    <w:rsid w:val="002730B7"/>
    <w:rsid w:val="0027318B"/>
    <w:rsid w:val="00273607"/>
    <w:rsid w:val="00273B76"/>
    <w:rsid w:val="00273C86"/>
    <w:rsid w:val="002747B8"/>
    <w:rsid w:val="002748A1"/>
    <w:rsid w:val="002748AF"/>
    <w:rsid w:val="002749AB"/>
    <w:rsid w:val="00275222"/>
    <w:rsid w:val="0027574D"/>
    <w:rsid w:val="00275D28"/>
    <w:rsid w:val="00275F01"/>
    <w:rsid w:val="00276001"/>
    <w:rsid w:val="002761B9"/>
    <w:rsid w:val="00276276"/>
    <w:rsid w:val="002765A6"/>
    <w:rsid w:val="002771B2"/>
    <w:rsid w:val="00277472"/>
    <w:rsid w:val="00277AC6"/>
    <w:rsid w:val="00277AD2"/>
    <w:rsid w:val="00277D3F"/>
    <w:rsid w:val="00277E5D"/>
    <w:rsid w:val="00277EC9"/>
    <w:rsid w:val="002807FE"/>
    <w:rsid w:val="00280C9F"/>
    <w:rsid w:val="00280CEE"/>
    <w:rsid w:val="00281131"/>
    <w:rsid w:val="00281559"/>
    <w:rsid w:val="00281DA6"/>
    <w:rsid w:val="00282190"/>
    <w:rsid w:val="00282944"/>
    <w:rsid w:val="00282BC4"/>
    <w:rsid w:val="00282E13"/>
    <w:rsid w:val="0028302C"/>
    <w:rsid w:val="00283179"/>
    <w:rsid w:val="00283538"/>
    <w:rsid w:val="002836A1"/>
    <w:rsid w:val="00283CDF"/>
    <w:rsid w:val="00283FC2"/>
    <w:rsid w:val="0028429D"/>
    <w:rsid w:val="0028469E"/>
    <w:rsid w:val="002846A0"/>
    <w:rsid w:val="002846FC"/>
    <w:rsid w:val="00285746"/>
    <w:rsid w:val="002860EF"/>
    <w:rsid w:val="00286533"/>
    <w:rsid w:val="00286577"/>
    <w:rsid w:val="0028664A"/>
    <w:rsid w:val="00286967"/>
    <w:rsid w:val="00286A60"/>
    <w:rsid w:val="00286A9A"/>
    <w:rsid w:val="00287211"/>
    <w:rsid w:val="00287496"/>
    <w:rsid w:val="00287655"/>
    <w:rsid w:val="00287984"/>
    <w:rsid w:val="00287B54"/>
    <w:rsid w:val="00287BA6"/>
    <w:rsid w:val="00290201"/>
    <w:rsid w:val="00290321"/>
    <w:rsid w:val="0029074F"/>
    <w:rsid w:val="00290C99"/>
    <w:rsid w:val="00290F0A"/>
    <w:rsid w:val="0029127C"/>
    <w:rsid w:val="00291331"/>
    <w:rsid w:val="00291883"/>
    <w:rsid w:val="00291F18"/>
    <w:rsid w:val="00292B0A"/>
    <w:rsid w:val="00292D85"/>
    <w:rsid w:val="00292FB3"/>
    <w:rsid w:val="00293109"/>
    <w:rsid w:val="00293189"/>
    <w:rsid w:val="00293623"/>
    <w:rsid w:val="00293632"/>
    <w:rsid w:val="0029365D"/>
    <w:rsid w:val="0029383B"/>
    <w:rsid w:val="0029383D"/>
    <w:rsid w:val="00293A60"/>
    <w:rsid w:val="00295514"/>
    <w:rsid w:val="002956CC"/>
    <w:rsid w:val="00295BFD"/>
    <w:rsid w:val="00295C19"/>
    <w:rsid w:val="00295EBE"/>
    <w:rsid w:val="00295F83"/>
    <w:rsid w:val="0029661C"/>
    <w:rsid w:val="00296867"/>
    <w:rsid w:val="00296A33"/>
    <w:rsid w:val="00296A9B"/>
    <w:rsid w:val="00296F7B"/>
    <w:rsid w:val="00297126"/>
    <w:rsid w:val="00297DF6"/>
    <w:rsid w:val="002A0424"/>
    <w:rsid w:val="002A0692"/>
    <w:rsid w:val="002A0B4A"/>
    <w:rsid w:val="002A1488"/>
    <w:rsid w:val="002A17DC"/>
    <w:rsid w:val="002A1CE2"/>
    <w:rsid w:val="002A1EE4"/>
    <w:rsid w:val="002A267C"/>
    <w:rsid w:val="002A28C1"/>
    <w:rsid w:val="002A2DDF"/>
    <w:rsid w:val="002A2FDD"/>
    <w:rsid w:val="002A301E"/>
    <w:rsid w:val="002A30F6"/>
    <w:rsid w:val="002A34F5"/>
    <w:rsid w:val="002A3859"/>
    <w:rsid w:val="002A388C"/>
    <w:rsid w:val="002A3AD4"/>
    <w:rsid w:val="002A44F9"/>
    <w:rsid w:val="002A4A8D"/>
    <w:rsid w:val="002A4DA2"/>
    <w:rsid w:val="002A4DFE"/>
    <w:rsid w:val="002A5059"/>
    <w:rsid w:val="002A531D"/>
    <w:rsid w:val="002A59D6"/>
    <w:rsid w:val="002A5BDE"/>
    <w:rsid w:val="002A60BE"/>
    <w:rsid w:val="002A618C"/>
    <w:rsid w:val="002A6991"/>
    <w:rsid w:val="002A6F6A"/>
    <w:rsid w:val="002A70AB"/>
    <w:rsid w:val="002A70F6"/>
    <w:rsid w:val="002A78CC"/>
    <w:rsid w:val="002A7DAE"/>
    <w:rsid w:val="002B0317"/>
    <w:rsid w:val="002B04FB"/>
    <w:rsid w:val="002B05C7"/>
    <w:rsid w:val="002B05DC"/>
    <w:rsid w:val="002B0D7E"/>
    <w:rsid w:val="002B0D96"/>
    <w:rsid w:val="002B10A8"/>
    <w:rsid w:val="002B1C20"/>
    <w:rsid w:val="002B1C93"/>
    <w:rsid w:val="002B1C97"/>
    <w:rsid w:val="002B208C"/>
    <w:rsid w:val="002B214B"/>
    <w:rsid w:val="002B29B0"/>
    <w:rsid w:val="002B305C"/>
    <w:rsid w:val="002B3589"/>
    <w:rsid w:val="002B39F2"/>
    <w:rsid w:val="002B3C39"/>
    <w:rsid w:val="002B4117"/>
    <w:rsid w:val="002B4EA3"/>
    <w:rsid w:val="002B4FD0"/>
    <w:rsid w:val="002B5042"/>
    <w:rsid w:val="002B51C8"/>
    <w:rsid w:val="002B5803"/>
    <w:rsid w:val="002B5AA8"/>
    <w:rsid w:val="002B5D5E"/>
    <w:rsid w:val="002B621A"/>
    <w:rsid w:val="002B69B4"/>
    <w:rsid w:val="002B6D7C"/>
    <w:rsid w:val="002B7533"/>
    <w:rsid w:val="002B7581"/>
    <w:rsid w:val="002B7615"/>
    <w:rsid w:val="002B7693"/>
    <w:rsid w:val="002B76D5"/>
    <w:rsid w:val="002B77A4"/>
    <w:rsid w:val="002B7E23"/>
    <w:rsid w:val="002BC855"/>
    <w:rsid w:val="002C0076"/>
    <w:rsid w:val="002C031F"/>
    <w:rsid w:val="002C0A79"/>
    <w:rsid w:val="002C0DD0"/>
    <w:rsid w:val="002C1010"/>
    <w:rsid w:val="002C1090"/>
    <w:rsid w:val="002C149F"/>
    <w:rsid w:val="002C1A72"/>
    <w:rsid w:val="002C207E"/>
    <w:rsid w:val="002C2193"/>
    <w:rsid w:val="002C2B93"/>
    <w:rsid w:val="002C2BD6"/>
    <w:rsid w:val="002C2C9A"/>
    <w:rsid w:val="002C2FA0"/>
    <w:rsid w:val="002C30EE"/>
    <w:rsid w:val="002C33B8"/>
    <w:rsid w:val="002C4201"/>
    <w:rsid w:val="002C442B"/>
    <w:rsid w:val="002C44C1"/>
    <w:rsid w:val="002C4D3C"/>
    <w:rsid w:val="002C4EFA"/>
    <w:rsid w:val="002C5201"/>
    <w:rsid w:val="002C540D"/>
    <w:rsid w:val="002C559A"/>
    <w:rsid w:val="002C5709"/>
    <w:rsid w:val="002C5F3C"/>
    <w:rsid w:val="002C5F96"/>
    <w:rsid w:val="002C616C"/>
    <w:rsid w:val="002C63BE"/>
    <w:rsid w:val="002C6730"/>
    <w:rsid w:val="002C6B16"/>
    <w:rsid w:val="002C6CB5"/>
    <w:rsid w:val="002C701C"/>
    <w:rsid w:val="002C7B1D"/>
    <w:rsid w:val="002C7BF2"/>
    <w:rsid w:val="002C7ECE"/>
    <w:rsid w:val="002D05A9"/>
    <w:rsid w:val="002D0877"/>
    <w:rsid w:val="002D0C99"/>
    <w:rsid w:val="002D1019"/>
    <w:rsid w:val="002D1ABB"/>
    <w:rsid w:val="002D1AD0"/>
    <w:rsid w:val="002D1C5F"/>
    <w:rsid w:val="002D20A6"/>
    <w:rsid w:val="002D270E"/>
    <w:rsid w:val="002D277A"/>
    <w:rsid w:val="002D387F"/>
    <w:rsid w:val="002D3D81"/>
    <w:rsid w:val="002D4508"/>
    <w:rsid w:val="002D45C5"/>
    <w:rsid w:val="002D45E0"/>
    <w:rsid w:val="002D46EA"/>
    <w:rsid w:val="002D4815"/>
    <w:rsid w:val="002D4900"/>
    <w:rsid w:val="002D4C60"/>
    <w:rsid w:val="002D4C76"/>
    <w:rsid w:val="002D4CB1"/>
    <w:rsid w:val="002D4E4D"/>
    <w:rsid w:val="002D51F1"/>
    <w:rsid w:val="002D5692"/>
    <w:rsid w:val="002D593C"/>
    <w:rsid w:val="002D5A58"/>
    <w:rsid w:val="002D5BC4"/>
    <w:rsid w:val="002D5CF2"/>
    <w:rsid w:val="002D66B1"/>
    <w:rsid w:val="002D67D4"/>
    <w:rsid w:val="002D6B4F"/>
    <w:rsid w:val="002D6BC8"/>
    <w:rsid w:val="002D6BFA"/>
    <w:rsid w:val="002D6D28"/>
    <w:rsid w:val="002E01C3"/>
    <w:rsid w:val="002E061D"/>
    <w:rsid w:val="002E0B38"/>
    <w:rsid w:val="002E0BF2"/>
    <w:rsid w:val="002E0C49"/>
    <w:rsid w:val="002E0E5D"/>
    <w:rsid w:val="002E11AE"/>
    <w:rsid w:val="002E1242"/>
    <w:rsid w:val="002E13D7"/>
    <w:rsid w:val="002E1456"/>
    <w:rsid w:val="002E1606"/>
    <w:rsid w:val="002E16B9"/>
    <w:rsid w:val="002E1C8D"/>
    <w:rsid w:val="002E1C9D"/>
    <w:rsid w:val="002E2081"/>
    <w:rsid w:val="002E2229"/>
    <w:rsid w:val="002E22C4"/>
    <w:rsid w:val="002E2313"/>
    <w:rsid w:val="002E2539"/>
    <w:rsid w:val="002E2ACA"/>
    <w:rsid w:val="002E2B7E"/>
    <w:rsid w:val="002E2EC0"/>
    <w:rsid w:val="002E2FDC"/>
    <w:rsid w:val="002E3A10"/>
    <w:rsid w:val="002E3B8E"/>
    <w:rsid w:val="002E3DD6"/>
    <w:rsid w:val="002E4AE7"/>
    <w:rsid w:val="002E5854"/>
    <w:rsid w:val="002E592E"/>
    <w:rsid w:val="002E5FE0"/>
    <w:rsid w:val="002E637A"/>
    <w:rsid w:val="002E64ED"/>
    <w:rsid w:val="002E66D3"/>
    <w:rsid w:val="002E6745"/>
    <w:rsid w:val="002E68B3"/>
    <w:rsid w:val="002E6E70"/>
    <w:rsid w:val="002E6FA9"/>
    <w:rsid w:val="002E7369"/>
    <w:rsid w:val="002E7637"/>
    <w:rsid w:val="002F0306"/>
    <w:rsid w:val="002F0333"/>
    <w:rsid w:val="002F07D1"/>
    <w:rsid w:val="002F0CF1"/>
    <w:rsid w:val="002F0FC4"/>
    <w:rsid w:val="002F12C4"/>
    <w:rsid w:val="002F14EC"/>
    <w:rsid w:val="002F1E94"/>
    <w:rsid w:val="002F26F9"/>
    <w:rsid w:val="002F2C7B"/>
    <w:rsid w:val="002F2F69"/>
    <w:rsid w:val="002F2FB3"/>
    <w:rsid w:val="002F2FE2"/>
    <w:rsid w:val="002F35DD"/>
    <w:rsid w:val="002F3658"/>
    <w:rsid w:val="002F4459"/>
    <w:rsid w:val="002F44FB"/>
    <w:rsid w:val="002F476E"/>
    <w:rsid w:val="002F4A71"/>
    <w:rsid w:val="002F4B38"/>
    <w:rsid w:val="002F4D90"/>
    <w:rsid w:val="002F51B3"/>
    <w:rsid w:val="002F58D9"/>
    <w:rsid w:val="002F5D53"/>
    <w:rsid w:val="002F62F7"/>
    <w:rsid w:val="002F65EA"/>
    <w:rsid w:val="002F6836"/>
    <w:rsid w:val="002F6B3B"/>
    <w:rsid w:val="002F6C03"/>
    <w:rsid w:val="002F6D5A"/>
    <w:rsid w:val="002F7423"/>
    <w:rsid w:val="002F7669"/>
    <w:rsid w:val="002F788B"/>
    <w:rsid w:val="002F7CB1"/>
    <w:rsid w:val="002F7CEA"/>
    <w:rsid w:val="002F7E55"/>
    <w:rsid w:val="003001C8"/>
    <w:rsid w:val="003001E7"/>
    <w:rsid w:val="00300A8F"/>
    <w:rsid w:val="00300BB5"/>
    <w:rsid w:val="00300C30"/>
    <w:rsid w:val="003013C3"/>
    <w:rsid w:val="0030197C"/>
    <w:rsid w:val="00301A4F"/>
    <w:rsid w:val="00301A61"/>
    <w:rsid w:val="0030226D"/>
    <w:rsid w:val="00302652"/>
    <w:rsid w:val="0030268B"/>
    <w:rsid w:val="00302B99"/>
    <w:rsid w:val="00303000"/>
    <w:rsid w:val="00303229"/>
    <w:rsid w:val="0030366A"/>
    <w:rsid w:val="003037FD"/>
    <w:rsid w:val="0030396F"/>
    <w:rsid w:val="00303AF3"/>
    <w:rsid w:val="00303B9D"/>
    <w:rsid w:val="00303D81"/>
    <w:rsid w:val="00304021"/>
    <w:rsid w:val="003043BF"/>
    <w:rsid w:val="003048AC"/>
    <w:rsid w:val="00304928"/>
    <w:rsid w:val="00304C8A"/>
    <w:rsid w:val="003050B9"/>
    <w:rsid w:val="0030561F"/>
    <w:rsid w:val="0030598F"/>
    <w:rsid w:val="003059E2"/>
    <w:rsid w:val="00305B37"/>
    <w:rsid w:val="00305C12"/>
    <w:rsid w:val="00305DC9"/>
    <w:rsid w:val="00306104"/>
    <w:rsid w:val="00306144"/>
    <w:rsid w:val="00306215"/>
    <w:rsid w:val="0030625D"/>
    <w:rsid w:val="003067B3"/>
    <w:rsid w:val="0030696F"/>
    <w:rsid w:val="00306AFE"/>
    <w:rsid w:val="00306BD6"/>
    <w:rsid w:val="00306D71"/>
    <w:rsid w:val="0030729B"/>
    <w:rsid w:val="003073C6"/>
    <w:rsid w:val="00307523"/>
    <w:rsid w:val="00307562"/>
    <w:rsid w:val="003078CF"/>
    <w:rsid w:val="00307A35"/>
    <w:rsid w:val="00307A67"/>
    <w:rsid w:val="00307AB6"/>
    <w:rsid w:val="00307E30"/>
    <w:rsid w:val="003100CF"/>
    <w:rsid w:val="00310FB3"/>
    <w:rsid w:val="0031193C"/>
    <w:rsid w:val="00311A26"/>
    <w:rsid w:val="00311A94"/>
    <w:rsid w:val="00311BBD"/>
    <w:rsid w:val="00311E7F"/>
    <w:rsid w:val="0031266B"/>
    <w:rsid w:val="00312817"/>
    <w:rsid w:val="0031295B"/>
    <w:rsid w:val="003129B5"/>
    <w:rsid w:val="00312B16"/>
    <w:rsid w:val="00312E4B"/>
    <w:rsid w:val="00312FAF"/>
    <w:rsid w:val="0031358A"/>
    <w:rsid w:val="003135F8"/>
    <w:rsid w:val="00313EDC"/>
    <w:rsid w:val="00314528"/>
    <w:rsid w:val="0031490B"/>
    <w:rsid w:val="00314F9F"/>
    <w:rsid w:val="003153A9"/>
    <w:rsid w:val="003153AB"/>
    <w:rsid w:val="00315562"/>
    <w:rsid w:val="00315E82"/>
    <w:rsid w:val="00316112"/>
    <w:rsid w:val="00316168"/>
    <w:rsid w:val="00316E44"/>
    <w:rsid w:val="003172CC"/>
    <w:rsid w:val="0031794B"/>
    <w:rsid w:val="00317ACD"/>
    <w:rsid w:val="00317AD1"/>
    <w:rsid w:val="00320143"/>
    <w:rsid w:val="00320249"/>
    <w:rsid w:val="00320B68"/>
    <w:rsid w:val="00320D9B"/>
    <w:rsid w:val="00321814"/>
    <w:rsid w:val="00321FB3"/>
    <w:rsid w:val="0032215F"/>
    <w:rsid w:val="003221C9"/>
    <w:rsid w:val="0032236E"/>
    <w:rsid w:val="0032243A"/>
    <w:rsid w:val="003227CD"/>
    <w:rsid w:val="00322B14"/>
    <w:rsid w:val="003235A5"/>
    <w:rsid w:val="00323D9A"/>
    <w:rsid w:val="003243A0"/>
    <w:rsid w:val="0032490A"/>
    <w:rsid w:val="00324B33"/>
    <w:rsid w:val="00324F91"/>
    <w:rsid w:val="00324FBD"/>
    <w:rsid w:val="00325984"/>
    <w:rsid w:val="00325B08"/>
    <w:rsid w:val="00325B26"/>
    <w:rsid w:val="00325D28"/>
    <w:rsid w:val="00325DFD"/>
    <w:rsid w:val="00326040"/>
    <w:rsid w:val="003264A1"/>
    <w:rsid w:val="00326979"/>
    <w:rsid w:val="00326B19"/>
    <w:rsid w:val="00326FB0"/>
    <w:rsid w:val="00326FD5"/>
    <w:rsid w:val="003272C4"/>
    <w:rsid w:val="003275A1"/>
    <w:rsid w:val="003276F4"/>
    <w:rsid w:val="00327A00"/>
    <w:rsid w:val="003309A3"/>
    <w:rsid w:val="00330BFF"/>
    <w:rsid w:val="00330CB9"/>
    <w:rsid w:val="00330D06"/>
    <w:rsid w:val="0033137D"/>
    <w:rsid w:val="00331D18"/>
    <w:rsid w:val="00331D28"/>
    <w:rsid w:val="003323EE"/>
    <w:rsid w:val="0033271C"/>
    <w:rsid w:val="0033294A"/>
    <w:rsid w:val="003330F2"/>
    <w:rsid w:val="0033321A"/>
    <w:rsid w:val="003335B0"/>
    <w:rsid w:val="00333AAF"/>
    <w:rsid w:val="00333E04"/>
    <w:rsid w:val="003341B7"/>
    <w:rsid w:val="00335036"/>
    <w:rsid w:val="0033503D"/>
    <w:rsid w:val="00335691"/>
    <w:rsid w:val="00335726"/>
    <w:rsid w:val="00335A36"/>
    <w:rsid w:val="00335FDC"/>
    <w:rsid w:val="0033612A"/>
    <w:rsid w:val="00336855"/>
    <w:rsid w:val="00336AE6"/>
    <w:rsid w:val="003377F4"/>
    <w:rsid w:val="0034029C"/>
    <w:rsid w:val="00340481"/>
    <w:rsid w:val="00340B56"/>
    <w:rsid w:val="00340D9F"/>
    <w:rsid w:val="003416CA"/>
    <w:rsid w:val="00341E12"/>
    <w:rsid w:val="00341E2B"/>
    <w:rsid w:val="0034206E"/>
    <w:rsid w:val="00342119"/>
    <w:rsid w:val="00342158"/>
    <w:rsid w:val="00342222"/>
    <w:rsid w:val="00342381"/>
    <w:rsid w:val="00342A2C"/>
    <w:rsid w:val="00342A98"/>
    <w:rsid w:val="00342AEB"/>
    <w:rsid w:val="00342CC6"/>
    <w:rsid w:val="003434D8"/>
    <w:rsid w:val="003436A4"/>
    <w:rsid w:val="00343970"/>
    <w:rsid w:val="00343FB9"/>
    <w:rsid w:val="00344324"/>
    <w:rsid w:val="00344D45"/>
    <w:rsid w:val="00344E94"/>
    <w:rsid w:val="003451F1"/>
    <w:rsid w:val="003452C3"/>
    <w:rsid w:val="0034539A"/>
    <w:rsid w:val="003458B5"/>
    <w:rsid w:val="00345B50"/>
    <w:rsid w:val="00346707"/>
    <w:rsid w:val="0034690D"/>
    <w:rsid w:val="00346B18"/>
    <w:rsid w:val="00346BE5"/>
    <w:rsid w:val="0034729A"/>
    <w:rsid w:val="00350965"/>
    <w:rsid w:val="0035174A"/>
    <w:rsid w:val="00351F72"/>
    <w:rsid w:val="00351FC0"/>
    <w:rsid w:val="00352225"/>
    <w:rsid w:val="003523E2"/>
    <w:rsid w:val="003524AD"/>
    <w:rsid w:val="003524BC"/>
    <w:rsid w:val="00352602"/>
    <w:rsid w:val="00352915"/>
    <w:rsid w:val="00352C04"/>
    <w:rsid w:val="00352DB2"/>
    <w:rsid w:val="00353231"/>
    <w:rsid w:val="00353344"/>
    <w:rsid w:val="00353677"/>
    <w:rsid w:val="00353933"/>
    <w:rsid w:val="00353BC4"/>
    <w:rsid w:val="00353CFB"/>
    <w:rsid w:val="003540D2"/>
    <w:rsid w:val="003543A7"/>
    <w:rsid w:val="003544C0"/>
    <w:rsid w:val="00354AEB"/>
    <w:rsid w:val="00354D2B"/>
    <w:rsid w:val="00355292"/>
    <w:rsid w:val="00355448"/>
    <w:rsid w:val="003556C8"/>
    <w:rsid w:val="003558DF"/>
    <w:rsid w:val="00355E28"/>
    <w:rsid w:val="00356188"/>
    <w:rsid w:val="00356454"/>
    <w:rsid w:val="003565BE"/>
    <w:rsid w:val="00356935"/>
    <w:rsid w:val="00356A2A"/>
    <w:rsid w:val="00356C65"/>
    <w:rsid w:val="00356D1D"/>
    <w:rsid w:val="00356F06"/>
    <w:rsid w:val="003576C3"/>
    <w:rsid w:val="003578D6"/>
    <w:rsid w:val="00357D75"/>
    <w:rsid w:val="00360195"/>
    <w:rsid w:val="003601BD"/>
    <w:rsid w:val="003608EE"/>
    <w:rsid w:val="00360CC0"/>
    <w:rsid w:val="003612E5"/>
    <w:rsid w:val="0036132C"/>
    <w:rsid w:val="003618B6"/>
    <w:rsid w:val="00362049"/>
    <w:rsid w:val="003622B2"/>
    <w:rsid w:val="00362423"/>
    <w:rsid w:val="00362A4A"/>
    <w:rsid w:val="00362C07"/>
    <w:rsid w:val="00362C53"/>
    <w:rsid w:val="00362D3E"/>
    <w:rsid w:val="00362F17"/>
    <w:rsid w:val="0036304A"/>
    <w:rsid w:val="00363127"/>
    <w:rsid w:val="003631D4"/>
    <w:rsid w:val="00363B11"/>
    <w:rsid w:val="00363C16"/>
    <w:rsid w:val="00363CD7"/>
    <w:rsid w:val="00363D68"/>
    <w:rsid w:val="00363DF4"/>
    <w:rsid w:val="00363FE3"/>
    <w:rsid w:val="003641AB"/>
    <w:rsid w:val="00364566"/>
    <w:rsid w:val="0036481E"/>
    <w:rsid w:val="0036484C"/>
    <w:rsid w:val="00364A6A"/>
    <w:rsid w:val="00364CA7"/>
    <w:rsid w:val="00364CFF"/>
    <w:rsid w:val="00364FAD"/>
    <w:rsid w:val="00365269"/>
    <w:rsid w:val="00365643"/>
    <w:rsid w:val="00365D83"/>
    <w:rsid w:val="003662A8"/>
    <w:rsid w:val="00366331"/>
    <w:rsid w:val="0036639E"/>
    <w:rsid w:val="0036659A"/>
    <w:rsid w:val="00366798"/>
    <w:rsid w:val="003668BE"/>
    <w:rsid w:val="003674ED"/>
    <w:rsid w:val="0036762F"/>
    <w:rsid w:val="003678E3"/>
    <w:rsid w:val="00367970"/>
    <w:rsid w:val="00367E03"/>
    <w:rsid w:val="00367F98"/>
    <w:rsid w:val="003701D6"/>
    <w:rsid w:val="00370320"/>
    <w:rsid w:val="00370CE3"/>
    <w:rsid w:val="0037123D"/>
    <w:rsid w:val="00371299"/>
    <w:rsid w:val="003712D8"/>
    <w:rsid w:val="003718FF"/>
    <w:rsid w:val="00371C87"/>
    <w:rsid w:val="00371D87"/>
    <w:rsid w:val="0037233E"/>
    <w:rsid w:val="003724D3"/>
    <w:rsid w:val="00372909"/>
    <w:rsid w:val="0037294C"/>
    <w:rsid w:val="00373166"/>
    <w:rsid w:val="00373343"/>
    <w:rsid w:val="0037385F"/>
    <w:rsid w:val="003738A9"/>
    <w:rsid w:val="003745B0"/>
    <w:rsid w:val="003747EF"/>
    <w:rsid w:val="00374E35"/>
    <w:rsid w:val="00374ED7"/>
    <w:rsid w:val="0037569D"/>
    <w:rsid w:val="00375796"/>
    <w:rsid w:val="00375817"/>
    <w:rsid w:val="00375940"/>
    <w:rsid w:val="00377027"/>
    <w:rsid w:val="003776F0"/>
    <w:rsid w:val="00380077"/>
    <w:rsid w:val="003803B7"/>
    <w:rsid w:val="00380418"/>
    <w:rsid w:val="003805ED"/>
    <w:rsid w:val="00380DD5"/>
    <w:rsid w:val="00380EF4"/>
    <w:rsid w:val="00380FC5"/>
    <w:rsid w:val="003816DA"/>
    <w:rsid w:val="003816DE"/>
    <w:rsid w:val="003817B8"/>
    <w:rsid w:val="00381920"/>
    <w:rsid w:val="00381A05"/>
    <w:rsid w:val="00381B1F"/>
    <w:rsid w:val="00381F2F"/>
    <w:rsid w:val="00382A35"/>
    <w:rsid w:val="00382B5F"/>
    <w:rsid w:val="00382B7C"/>
    <w:rsid w:val="00382CA9"/>
    <w:rsid w:val="00382FDA"/>
    <w:rsid w:val="003832E2"/>
    <w:rsid w:val="00383B1D"/>
    <w:rsid w:val="00383EC1"/>
    <w:rsid w:val="0038422F"/>
    <w:rsid w:val="003845FA"/>
    <w:rsid w:val="00385203"/>
    <w:rsid w:val="00385558"/>
    <w:rsid w:val="003857E1"/>
    <w:rsid w:val="0038583F"/>
    <w:rsid w:val="00385BD2"/>
    <w:rsid w:val="00385F53"/>
    <w:rsid w:val="003863DB"/>
    <w:rsid w:val="003867BE"/>
    <w:rsid w:val="00386944"/>
    <w:rsid w:val="003869A4"/>
    <w:rsid w:val="00386EDF"/>
    <w:rsid w:val="0038723C"/>
    <w:rsid w:val="0038742C"/>
    <w:rsid w:val="00387EC1"/>
    <w:rsid w:val="00390107"/>
    <w:rsid w:val="00390835"/>
    <w:rsid w:val="003911F5"/>
    <w:rsid w:val="0039156D"/>
    <w:rsid w:val="00391864"/>
    <w:rsid w:val="003918DC"/>
    <w:rsid w:val="00391D35"/>
    <w:rsid w:val="00391FFE"/>
    <w:rsid w:val="003921BD"/>
    <w:rsid w:val="00392B09"/>
    <w:rsid w:val="00392E93"/>
    <w:rsid w:val="00392F87"/>
    <w:rsid w:val="00392FA3"/>
    <w:rsid w:val="00394242"/>
    <w:rsid w:val="00394346"/>
    <w:rsid w:val="00394549"/>
    <w:rsid w:val="003947F0"/>
    <w:rsid w:val="00394E51"/>
    <w:rsid w:val="00394FC7"/>
    <w:rsid w:val="00395BC8"/>
    <w:rsid w:val="00395D81"/>
    <w:rsid w:val="00395F5B"/>
    <w:rsid w:val="00396027"/>
    <w:rsid w:val="003960FA"/>
    <w:rsid w:val="00396115"/>
    <w:rsid w:val="0039662D"/>
    <w:rsid w:val="003968DD"/>
    <w:rsid w:val="003970A1"/>
    <w:rsid w:val="00397643"/>
    <w:rsid w:val="00397D48"/>
    <w:rsid w:val="00397F1A"/>
    <w:rsid w:val="0039EECE"/>
    <w:rsid w:val="003A0099"/>
    <w:rsid w:val="003A01E5"/>
    <w:rsid w:val="003A0262"/>
    <w:rsid w:val="003A048D"/>
    <w:rsid w:val="003A04BB"/>
    <w:rsid w:val="003A0503"/>
    <w:rsid w:val="003A0738"/>
    <w:rsid w:val="003A0F3F"/>
    <w:rsid w:val="003A1595"/>
    <w:rsid w:val="003A20E0"/>
    <w:rsid w:val="003A2305"/>
    <w:rsid w:val="003A2368"/>
    <w:rsid w:val="003A25B7"/>
    <w:rsid w:val="003A27D9"/>
    <w:rsid w:val="003A29C8"/>
    <w:rsid w:val="003A391D"/>
    <w:rsid w:val="003A3975"/>
    <w:rsid w:val="003A3D47"/>
    <w:rsid w:val="003A3E1B"/>
    <w:rsid w:val="003A3F83"/>
    <w:rsid w:val="003A43A7"/>
    <w:rsid w:val="003A4FBB"/>
    <w:rsid w:val="003A52A1"/>
    <w:rsid w:val="003A5469"/>
    <w:rsid w:val="003A551F"/>
    <w:rsid w:val="003A55AD"/>
    <w:rsid w:val="003A5CA0"/>
    <w:rsid w:val="003A5DCC"/>
    <w:rsid w:val="003A60C5"/>
    <w:rsid w:val="003A624C"/>
    <w:rsid w:val="003A664D"/>
    <w:rsid w:val="003A6AFE"/>
    <w:rsid w:val="003A70CA"/>
    <w:rsid w:val="003A7D2A"/>
    <w:rsid w:val="003A7D9D"/>
    <w:rsid w:val="003B0509"/>
    <w:rsid w:val="003B148C"/>
    <w:rsid w:val="003B1A4E"/>
    <w:rsid w:val="003B2084"/>
    <w:rsid w:val="003B25F2"/>
    <w:rsid w:val="003B277D"/>
    <w:rsid w:val="003B2BC5"/>
    <w:rsid w:val="003B372A"/>
    <w:rsid w:val="003B372B"/>
    <w:rsid w:val="003B393D"/>
    <w:rsid w:val="003B3A0A"/>
    <w:rsid w:val="003B4006"/>
    <w:rsid w:val="003B4721"/>
    <w:rsid w:val="003B4813"/>
    <w:rsid w:val="003B4AC7"/>
    <w:rsid w:val="003B4E05"/>
    <w:rsid w:val="003B50B2"/>
    <w:rsid w:val="003B58D7"/>
    <w:rsid w:val="003B5BF0"/>
    <w:rsid w:val="003B5DB1"/>
    <w:rsid w:val="003B5EE7"/>
    <w:rsid w:val="003B5FBA"/>
    <w:rsid w:val="003B60F5"/>
    <w:rsid w:val="003B6164"/>
    <w:rsid w:val="003B674A"/>
    <w:rsid w:val="003B6A94"/>
    <w:rsid w:val="003B7029"/>
    <w:rsid w:val="003B74AA"/>
    <w:rsid w:val="003B7842"/>
    <w:rsid w:val="003B789E"/>
    <w:rsid w:val="003B789F"/>
    <w:rsid w:val="003B79AD"/>
    <w:rsid w:val="003B7B62"/>
    <w:rsid w:val="003B7BCE"/>
    <w:rsid w:val="003C014F"/>
    <w:rsid w:val="003C040D"/>
    <w:rsid w:val="003C0667"/>
    <w:rsid w:val="003C0BE3"/>
    <w:rsid w:val="003C0C5D"/>
    <w:rsid w:val="003C0F64"/>
    <w:rsid w:val="003C1609"/>
    <w:rsid w:val="003C1975"/>
    <w:rsid w:val="003C1F9A"/>
    <w:rsid w:val="003C2429"/>
    <w:rsid w:val="003C300F"/>
    <w:rsid w:val="003C3477"/>
    <w:rsid w:val="003C35D0"/>
    <w:rsid w:val="003C3815"/>
    <w:rsid w:val="003C409E"/>
    <w:rsid w:val="003C423D"/>
    <w:rsid w:val="003C43F1"/>
    <w:rsid w:val="003C47CD"/>
    <w:rsid w:val="003C4C6D"/>
    <w:rsid w:val="003C501A"/>
    <w:rsid w:val="003C52F6"/>
    <w:rsid w:val="003C544C"/>
    <w:rsid w:val="003C5525"/>
    <w:rsid w:val="003C563F"/>
    <w:rsid w:val="003C5D40"/>
    <w:rsid w:val="003C5F08"/>
    <w:rsid w:val="003C6560"/>
    <w:rsid w:val="003C69E8"/>
    <w:rsid w:val="003C6DC8"/>
    <w:rsid w:val="003C6F78"/>
    <w:rsid w:val="003C7187"/>
    <w:rsid w:val="003C7BEE"/>
    <w:rsid w:val="003C7E80"/>
    <w:rsid w:val="003D020D"/>
    <w:rsid w:val="003D0382"/>
    <w:rsid w:val="003D075D"/>
    <w:rsid w:val="003D188C"/>
    <w:rsid w:val="003D18DF"/>
    <w:rsid w:val="003D1B67"/>
    <w:rsid w:val="003D203D"/>
    <w:rsid w:val="003D20DE"/>
    <w:rsid w:val="003D272C"/>
    <w:rsid w:val="003D2769"/>
    <w:rsid w:val="003D296C"/>
    <w:rsid w:val="003D2A6F"/>
    <w:rsid w:val="003D2E6F"/>
    <w:rsid w:val="003D30E4"/>
    <w:rsid w:val="003D32BC"/>
    <w:rsid w:val="003D3383"/>
    <w:rsid w:val="003D3DAD"/>
    <w:rsid w:val="003D3EFC"/>
    <w:rsid w:val="003D459A"/>
    <w:rsid w:val="003D46D7"/>
    <w:rsid w:val="003D4858"/>
    <w:rsid w:val="003D4AC7"/>
    <w:rsid w:val="003D4BAC"/>
    <w:rsid w:val="003D4C22"/>
    <w:rsid w:val="003D4E98"/>
    <w:rsid w:val="003D51E0"/>
    <w:rsid w:val="003D55AC"/>
    <w:rsid w:val="003D5C59"/>
    <w:rsid w:val="003D5F3C"/>
    <w:rsid w:val="003D6AAD"/>
    <w:rsid w:val="003D7093"/>
    <w:rsid w:val="003D70DB"/>
    <w:rsid w:val="003D75CA"/>
    <w:rsid w:val="003D76C4"/>
    <w:rsid w:val="003D7917"/>
    <w:rsid w:val="003D7D7C"/>
    <w:rsid w:val="003D7EA8"/>
    <w:rsid w:val="003E0553"/>
    <w:rsid w:val="003E12D0"/>
    <w:rsid w:val="003E1AE2"/>
    <w:rsid w:val="003E1E79"/>
    <w:rsid w:val="003E20E7"/>
    <w:rsid w:val="003E2374"/>
    <w:rsid w:val="003E240A"/>
    <w:rsid w:val="003E2BE1"/>
    <w:rsid w:val="003E2D81"/>
    <w:rsid w:val="003E2FA9"/>
    <w:rsid w:val="003E348F"/>
    <w:rsid w:val="003E355F"/>
    <w:rsid w:val="003E3715"/>
    <w:rsid w:val="003E41BB"/>
    <w:rsid w:val="003E42CB"/>
    <w:rsid w:val="003E4585"/>
    <w:rsid w:val="003E4586"/>
    <w:rsid w:val="003E4BD5"/>
    <w:rsid w:val="003E4E89"/>
    <w:rsid w:val="003E4FB9"/>
    <w:rsid w:val="003E5093"/>
    <w:rsid w:val="003E51CB"/>
    <w:rsid w:val="003E56D4"/>
    <w:rsid w:val="003E5B67"/>
    <w:rsid w:val="003E646A"/>
    <w:rsid w:val="003E67D3"/>
    <w:rsid w:val="003E6CA2"/>
    <w:rsid w:val="003E6CCF"/>
    <w:rsid w:val="003E7646"/>
    <w:rsid w:val="003E775D"/>
    <w:rsid w:val="003E7EAA"/>
    <w:rsid w:val="003F0344"/>
    <w:rsid w:val="003F047C"/>
    <w:rsid w:val="003F17D7"/>
    <w:rsid w:val="003F19EB"/>
    <w:rsid w:val="003F1E39"/>
    <w:rsid w:val="003F1EAD"/>
    <w:rsid w:val="003F1FBA"/>
    <w:rsid w:val="003F2033"/>
    <w:rsid w:val="003F2235"/>
    <w:rsid w:val="003F25DE"/>
    <w:rsid w:val="003F2A07"/>
    <w:rsid w:val="003F2D6E"/>
    <w:rsid w:val="003F2EC8"/>
    <w:rsid w:val="003F3763"/>
    <w:rsid w:val="003F3777"/>
    <w:rsid w:val="003F3877"/>
    <w:rsid w:val="003F3A57"/>
    <w:rsid w:val="003F3B99"/>
    <w:rsid w:val="003F3E5E"/>
    <w:rsid w:val="003F3FBB"/>
    <w:rsid w:val="003F3FFB"/>
    <w:rsid w:val="003F425F"/>
    <w:rsid w:val="003F4560"/>
    <w:rsid w:val="003F4C3C"/>
    <w:rsid w:val="003F5EDE"/>
    <w:rsid w:val="003F5F4D"/>
    <w:rsid w:val="003F628A"/>
    <w:rsid w:val="003F644F"/>
    <w:rsid w:val="003F64B1"/>
    <w:rsid w:val="003F6776"/>
    <w:rsid w:val="003F6BEE"/>
    <w:rsid w:val="003F6DC5"/>
    <w:rsid w:val="003F6DDD"/>
    <w:rsid w:val="003F6F0E"/>
    <w:rsid w:val="003F7343"/>
    <w:rsid w:val="003F7742"/>
    <w:rsid w:val="003F7D25"/>
    <w:rsid w:val="00400065"/>
    <w:rsid w:val="0040032D"/>
    <w:rsid w:val="00400748"/>
    <w:rsid w:val="00400944"/>
    <w:rsid w:val="00400D54"/>
    <w:rsid w:val="00401C3C"/>
    <w:rsid w:val="00401F27"/>
    <w:rsid w:val="0040226C"/>
    <w:rsid w:val="004022FA"/>
    <w:rsid w:val="004023E0"/>
    <w:rsid w:val="004025F3"/>
    <w:rsid w:val="0040324C"/>
    <w:rsid w:val="00403470"/>
    <w:rsid w:val="004039E5"/>
    <w:rsid w:val="00403A57"/>
    <w:rsid w:val="00403C8B"/>
    <w:rsid w:val="004042AF"/>
    <w:rsid w:val="00404B92"/>
    <w:rsid w:val="00405080"/>
    <w:rsid w:val="00405392"/>
    <w:rsid w:val="004054F6"/>
    <w:rsid w:val="004055BE"/>
    <w:rsid w:val="00405D21"/>
    <w:rsid w:val="0040600A"/>
    <w:rsid w:val="00406199"/>
    <w:rsid w:val="004061DE"/>
    <w:rsid w:val="00406606"/>
    <w:rsid w:val="00406AB1"/>
    <w:rsid w:val="00406D38"/>
    <w:rsid w:val="00406EC6"/>
    <w:rsid w:val="00410297"/>
    <w:rsid w:val="004104C1"/>
    <w:rsid w:val="0041051B"/>
    <w:rsid w:val="00410B07"/>
    <w:rsid w:val="00410B5B"/>
    <w:rsid w:val="00411555"/>
    <w:rsid w:val="004117A0"/>
    <w:rsid w:val="00411ED2"/>
    <w:rsid w:val="0041263E"/>
    <w:rsid w:val="00412F0B"/>
    <w:rsid w:val="004131B6"/>
    <w:rsid w:val="004132D5"/>
    <w:rsid w:val="00413700"/>
    <w:rsid w:val="00413715"/>
    <w:rsid w:val="00413B5E"/>
    <w:rsid w:val="00413CA8"/>
    <w:rsid w:val="00413F1B"/>
    <w:rsid w:val="004144C4"/>
    <w:rsid w:val="00414657"/>
    <w:rsid w:val="00414674"/>
    <w:rsid w:val="004146CF"/>
    <w:rsid w:val="00415075"/>
    <w:rsid w:val="004154B2"/>
    <w:rsid w:val="004154E7"/>
    <w:rsid w:val="00415881"/>
    <w:rsid w:val="00415C01"/>
    <w:rsid w:val="00415C7D"/>
    <w:rsid w:val="00415D9E"/>
    <w:rsid w:val="0041603C"/>
    <w:rsid w:val="004160FB"/>
    <w:rsid w:val="00416506"/>
    <w:rsid w:val="00417518"/>
    <w:rsid w:val="0041759C"/>
    <w:rsid w:val="004175E1"/>
    <w:rsid w:val="004179C2"/>
    <w:rsid w:val="00417DAC"/>
    <w:rsid w:val="0042021A"/>
    <w:rsid w:val="0042055D"/>
    <w:rsid w:val="00420575"/>
    <w:rsid w:val="0042060E"/>
    <w:rsid w:val="00420655"/>
    <w:rsid w:val="00420A4A"/>
    <w:rsid w:val="00420D93"/>
    <w:rsid w:val="00421020"/>
    <w:rsid w:val="00421216"/>
    <w:rsid w:val="0042142E"/>
    <w:rsid w:val="00421819"/>
    <w:rsid w:val="00421BE3"/>
    <w:rsid w:val="0042220F"/>
    <w:rsid w:val="00422761"/>
    <w:rsid w:val="004229B2"/>
    <w:rsid w:val="004229F6"/>
    <w:rsid w:val="004231C9"/>
    <w:rsid w:val="00423618"/>
    <w:rsid w:val="0042387F"/>
    <w:rsid w:val="00423A9E"/>
    <w:rsid w:val="00423DAE"/>
    <w:rsid w:val="00424812"/>
    <w:rsid w:val="00424B03"/>
    <w:rsid w:val="00424C50"/>
    <w:rsid w:val="00424CC1"/>
    <w:rsid w:val="00424FC4"/>
    <w:rsid w:val="0042530A"/>
    <w:rsid w:val="00425741"/>
    <w:rsid w:val="00425978"/>
    <w:rsid w:val="00425BA7"/>
    <w:rsid w:val="00425D36"/>
    <w:rsid w:val="004260DA"/>
    <w:rsid w:val="004263CC"/>
    <w:rsid w:val="00426A03"/>
    <w:rsid w:val="0042709C"/>
    <w:rsid w:val="00427812"/>
    <w:rsid w:val="00427851"/>
    <w:rsid w:val="00427FCC"/>
    <w:rsid w:val="0043009F"/>
    <w:rsid w:val="00430348"/>
    <w:rsid w:val="004303D3"/>
    <w:rsid w:val="004305FA"/>
    <w:rsid w:val="004309AF"/>
    <w:rsid w:val="004309E2"/>
    <w:rsid w:val="00430C51"/>
    <w:rsid w:val="00430D4C"/>
    <w:rsid w:val="0043124D"/>
    <w:rsid w:val="00431A49"/>
    <w:rsid w:val="00431AD7"/>
    <w:rsid w:val="00431BFA"/>
    <w:rsid w:val="00431FA4"/>
    <w:rsid w:val="004322B5"/>
    <w:rsid w:val="004323C7"/>
    <w:rsid w:val="00432823"/>
    <w:rsid w:val="00432924"/>
    <w:rsid w:val="00432A62"/>
    <w:rsid w:val="00433254"/>
    <w:rsid w:val="0043387A"/>
    <w:rsid w:val="00433FE9"/>
    <w:rsid w:val="00434056"/>
    <w:rsid w:val="004342F4"/>
    <w:rsid w:val="004347C2"/>
    <w:rsid w:val="00434BDB"/>
    <w:rsid w:val="00434F06"/>
    <w:rsid w:val="0043509C"/>
    <w:rsid w:val="00435659"/>
    <w:rsid w:val="004361F2"/>
    <w:rsid w:val="004364EB"/>
    <w:rsid w:val="00436A24"/>
    <w:rsid w:val="00436BA6"/>
    <w:rsid w:val="00436E9A"/>
    <w:rsid w:val="004374AC"/>
    <w:rsid w:val="0043771C"/>
    <w:rsid w:val="00437F34"/>
    <w:rsid w:val="00440094"/>
    <w:rsid w:val="00440148"/>
    <w:rsid w:val="0044017F"/>
    <w:rsid w:val="0044063E"/>
    <w:rsid w:val="00440D4C"/>
    <w:rsid w:val="00440ED2"/>
    <w:rsid w:val="004411DC"/>
    <w:rsid w:val="00441570"/>
    <w:rsid w:val="00441BBE"/>
    <w:rsid w:val="004424D5"/>
    <w:rsid w:val="004425CF"/>
    <w:rsid w:val="00442772"/>
    <w:rsid w:val="0044283C"/>
    <w:rsid w:val="00442A24"/>
    <w:rsid w:val="00442D0B"/>
    <w:rsid w:val="00443802"/>
    <w:rsid w:val="00443D01"/>
    <w:rsid w:val="00443DA2"/>
    <w:rsid w:val="0044416B"/>
    <w:rsid w:val="00444E05"/>
    <w:rsid w:val="0044551F"/>
    <w:rsid w:val="0044623F"/>
    <w:rsid w:val="00446F78"/>
    <w:rsid w:val="0044712D"/>
    <w:rsid w:val="00447215"/>
    <w:rsid w:val="00447534"/>
    <w:rsid w:val="00447667"/>
    <w:rsid w:val="00447803"/>
    <w:rsid w:val="00447B6A"/>
    <w:rsid w:val="00447E38"/>
    <w:rsid w:val="00450987"/>
    <w:rsid w:val="00450B9E"/>
    <w:rsid w:val="00450DD1"/>
    <w:rsid w:val="00450EF3"/>
    <w:rsid w:val="00451140"/>
    <w:rsid w:val="00451158"/>
    <w:rsid w:val="00451291"/>
    <w:rsid w:val="00451348"/>
    <w:rsid w:val="004514A7"/>
    <w:rsid w:val="00451A90"/>
    <w:rsid w:val="00452127"/>
    <w:rsid w:val="00452499"/>
    <w:rsid w:val="00453013"/>
    <w:rsid w:val="004537AB"/>
    <w:rsid w:val="00453BA1"/>
    <w:rsid w:val="00453F39"/>
    <w:rsid w:val="004547BA"/>
    <w:rsid w:val="004549C2"/>
    <w:rsid w:val="0045505C"/>
    <w:rsid w:val="004556AC"/>
    <w:rsid w:val="004556EB"/>
    <w:rsid w:val="0045595F"/>
    <w:rsid w:val="00455D54"/>
    <w:rsid w:val="00455EF0"/>
    <w:rsid w:val="00455FEF"/>
    <w:rsid w:val="004562D5"/>
    <w:rsid w:val="0045634C"/>
    <w:rsid w:val="004563CC"/>
    <w:rsid w:val="0045708B"/>
    <w:rsid w:val="0045732A"/>
    <w:rsid w:val="00457346"/>
    <w:rsid w:val="004576E1"/>
    <w:rsid w:val="00457ACB"/>
    <w:rsid w:val="00457FD0"/>
    <w:rsid w:val="004600D6"/>
    <w:rsid w:val="00460178"/>
    <w:rsid w:val="004601F0"/>
    <w:rsid w:val="0046047B"/>
    <w:rsid w:val="00460877"/>
    <w:rsid w:val="00460A78"/>
    <w:rsid w:val="00460AF4"/>
    <w:rsid w:val="00460DD9"/>
    <w:rsid w:val="00461085"/>
    <w:rsid w:val="004616BF"/>
    <w:rsid w:val="00461918"/>
    <w:rsid w:val="0046197E"/>
    <w:rsid w:val="00461BD4"/>
    <w:rsid w:val="00461F84"/>
    <w:rsid w:val="00461F90"/>
    <w:rsid w:val="00462021"/>
    <w:rsid w:val="004625E6"/>
    <w:rsid w:val="00463D80"/>
    <w:rsid w:val="0046433C"/>
    <w:rsid w:val="004651F1"/>
    <w:rsid w:val="004653D3"/>
    <w:rsid w:val="00465574"/>
    <w:rsid w:val="00465BEA"/>
    <w:rsid w:val="004666E6"/>
    <w:rsid w:val="004667BD"/>
    <w:rsid w:val="00466914"/>
    <w:rsid w:val="004671E6"/>
    <w:rsid w:val="00467816"/>
    <w:rsid w:val="00467F92"/>
    <w:rsid w:val="004702E2"/>
    <w:rsid w:val="004708E0"/>
    <w:rsid w:val="00470B79"/>
    <w:rsid w:val="00470CDD"/>
    <w:rsid w:val="00470D1A"/>
    <w:rsid w:val="004715C9"/>
    <w:rsid w:val="00471C58"/>
    <w:rsid w:val="00471E81"/>
    <w:rsid w:val="00471F7A"/>
    <w:rsid w:val="00471FDE"/>
    <w:rsid w:val="00472332"/>
    <w:rsid w:val="0047250C"/>
    <w:rsid w:val="00472ADC"/>
    <w:rsid w:val="00472C1E"/>
    <w:rsid w:val="00472D6B"/>
    <w:rsid w:val="004739A2"/>
    <w:rsid w:val="00473C9A"/>
    <w:rsid w:val="00473FCB"/>
    <w:rsid w:val="004743FF"/>
    <w:rsid w:val="00474CD5"/>
    <w:rsid w:val="00474D85"/>
    <w:rsid w:val="00474F27"/>
    <w:rsid w:val="004754B6"/>
    <w:rsid w:val="0047561D"/>
    <w:rsid w:val="004763B1"/>
    <w:rsid w:val="0047699F"/>
    <w:rsid w:val="0047772A"/>
    <w:rsid w:val="00477959"/>
    <w:rsid w:val="00477B73"/>
    <w:rsid w:val="00477F48"/>
    <w:rsid w:val="00477FA5"/>
    <w:rsid w:val="00480987"/>
    <w:rsid w:val="004809C6"/>
    <w:rsid w:val="00480E21"/>
    <w:rsid w:val="004812DF"/>
    <w:rsid w:val="0048184B"/>
    <w:rsid w:val="0048184C"/>
    <w:rsid w:val="00481899"/>
    <w:rsid w:val="00481D12"/>
    <w:rsid w:val="00481E1A"/>
    <w:rsid w:val="00482010"/>
    <w:rsid w:val="004827D6"/>
    <w:rsid w:val="00483103"/>
    <w:rsid w:val="00483127"/>
    <w:rsid w:val="00483305"/>
    <w:rsid w:val="00483411"/>
    <w:rsid w:val="0048347B"/>
    <w:rsid w:val="004854CE"/>
    <w:rsid w:val="0048590C"/>
    <w:rsid w:val="00485B65"/>
    <w:rsid w:val="00485F47"/>
    <w:rsid w:val="0048669E"/>
    <w:rsid w:val="004869BA"/>
    <w:rsid w:val="00486AA8"/>
    <w:rsid w:val="00486B81"/>
    <w:rsid w:val="00486F73"/>
    <w:rsid w:val="004873AC"/>
    <w:rsid w:val="004877B0"/>
    <w:rsid w:val="00487C19"/>
    <w:rsid w:val="00487C74"/>
    <w:rsid w:val="00487CA2"/>
    <w:rsid w:val="00487D39"/>
    <w:rsid w:val="00487EAF"/>
    <w:rsid w:val="004901EA"/>
    <w:rsid w:val="0049055E"/>
    <w:rsid w:val="004909BF"/>
    <w:rsid w:val="00490A29"/>
    <w:rsid w:val="00490CBB"/>
    <w:rsid w:val="00490EAD"/>
    <w:rsid w:val="00491D50"/>
    <w:rsid w:val="00491D82"/>
    <w:rsid w:val="00491F17"/>
    <w:rsid w:val="00492095"/>
    <w:rsid w:val="004921FC"/>
    <w:rsid w:val="00492A68"/>
    <w:rsid w:val="00493267"/>
    <w:rsid w:val="00493EA1"/>
    <w:rsid w:val="00494374"/>
    <w:rsid w:val="00494463"/>
    <w:rsid w:val="00494C9E"/>
    <w:rsid w:val="00494CC2"/>
    <w:rsid w:val="00494F5E"/>
    <w:rsid w:val="00494F9B"/>
    <w:rsid w:val="00495047"/>
    <w:rsid w:val="004959AD"/>
    <w:rsid w:val="0049674D"/>
    <w:rsid w:val="00496B16"/>
    <w:rsid w:val="004972FF"/>
    <w:rsid w:val="004A0275"/>
    <w:rsid w:val="004A05F2"/>
    <w:rsid w:val="004A0867"/>
    <w:rsid w:val="004A08B7"/>
    <w:rsid w:val="004A092F"/>
    <w:rsid w:val="004A09B5"/>
    <w:rsid w:val="004A0B0B"/>
    <w:rsid w:val="004A1113"/>
    <w:rsid w:val="004A12E7"/>
    <w:rsid w:val="004A1BB3"/>
    <w:rsid w:val="004A1E2E"/>
    <w:rsid w:val="004A29C1"/>
    <w:rsid w:val="004A2D25"/>
    <w:rsid w:val="004A30E7"/>
    <w:rsid w:val="004A31C0"/>
    <w:rsid w:val="004A4242"/>
    <w:rsid w:val="004A4571"/>
    <w:rsid w:val="004A473A"/>
    <w:rsid w:val="004A474B"/>
    <w:rsid w:val="004A4C25"/>
    <w:rsid w:val="004A4F0A"/>
    <w:rsid w:val="004A5007"/>
    <w:rsid w:val="004A5297"/>
    <w:rsid w:val="004A558D"/>
    <w:rsid w:val="004A587C"/>
    <w:rsid w:val="004A5CBC"/>
    <w:rsid w:val="004A5E8D"/>
    <w:rsid w:val="004A63DA"/>
    <w:rsid w:val="004A6623"/>
    <w:rsid w:val="004A6700"/>
    <w:rsid w:val="004A6B63"/>
    <w:rsid w:val="004A7019"/>
    <w:rsid w:val="004A7641"/>
    <w:rsid w:val="004A77D5"/>
    <w:rsid w:val="004A79C7"/>
    <w:rsid w:val="004A7EA2"/>
    <w:rsid w:val="004A7EFE"/>
    <w:rsid w:val="004B004D"/>
    <w:rsid w:val="004B00DC"/>
    <w:rsid w:val="004B0281"/>
    <w:rsid w:val="004B0587"/>
    <w:rsid w:val="004B07B8"/>
    <w:rsid w:val="004B0B7A"/>
    <w:rsid w:val="004B10A1"/>
    <w:rsid w:val="004B1497"/>
    <w:rsid w:val="004B1870"/>
    <w:rsid w:val="004B1F12"/>
    <w:rsid w:val="004B203A"/>
    <w:rsid w:val="004B2450"/>
    <w:rsid w:val="004B24EF"/>
    <w:rsid w:val="004B25E7"/>
    <w:rsid w:val="004B280E"/>
    <w:rsid w:val="004B28BE"/>
    <w:rsid w:val="004B2915"/>
    <w:rsid w:val="004B2949"/>
    <w:rsid w:val="004B2980"/>
    <w:rsid w:val="004B2C13"/>
    <w:rsid w:val="004B2F2A"/>
    <w:rsid w:val="004B32FC"/>
    <w:rsid w:val="004B34BC"/>
    <w:rsid w:val="004B356F"/>
    <w:rsid w:val="004B38C5"/>
    <w:rsid w:val="004B3D44"/>
    <w:rsid w:val="004B440F"/>
    <w:rsid w:val="004B49D9"/>
    <w:rsid w:val="004B4CE1"/>
    <w:rsid w:val="004B5655"/>
    <w:rsid w:val="004B571C"/>
    <w:rsid w:val="004B58D0"/>
    <w:rsid w:val="004B5B6C"/>
    <w:rsid w:val="004B5C6B"/>
    <w:rsid w:val="004B5ED6"/>
    <w:rsid w:val="004B62D4"/>
    <w:rsid w:val="004B652C"/>
    <w:rsid w:val="004B6C63"/>
    <w:rsid w:val="004B6E82"/>
    <w:rsid w:val="004B7284"/>
    <w:rsid w:val="004B72CD"/>
    <w:rsid w:val="004B7FA6"/>
    <w:rsid w:val="004C0137"/>
    <w:rsid w:val="004C03B9"/>
    <w:rsid w:val="004C066D"/>
    <w:rsid w:val="004C085C"/>
    <w:rsid w:val="004C0E29"/>
    <w:rsid w:val="004C1132"/>
    <w:rsid w:val="004C12A6"/>
    <w:rsid w:val="004C18BA"/>
    <w:rsid w:val="004C1A10"/>
    <w:rsid w:val="004C1C6A"/>
    <w:rsid w:val="004C1D2E"/>
    <w:rsid w:val="004C2111"/>
    <w:rsid w:val="004C2579"/>
    <w:rsid w:val="004C2FF6"/>
    <w:rsid w:val="004C33C3"/>
    <w:rsid w:val="004C39C7"/>
    <w:rsid w:val="004C3BE8"/>
    <w:rsid w:val="004C3C2E"/>
    <w:rsid w:val="004C413F"/>
    <w:rsid w:val="004C441E"/>
    <w:rsid w:val="004C4B6A"/>
    <w:rsid w:val="004C4CD3"/>
    <w:rsid w:val="004C5326"/>
    <w:rsid w:val="004C53A2"/>
    <w:rsid w:val="004C56CC"/>
    <w:rsid w:val="004C56F3"/>
    <w:rsid w:val="004C572B"/>
    <w:rsid w:val="004C5A18"/>
    <w:rsid w:val="004C5A59"/>
    <w:rsid w:val="004C5C3F"/>
    <w:rsid w:val="004C607D"/>
    <w:rsid w:val="004C63A5"/>
    <w:rsid w:val="004C64B0"/>
    <w:rsid w:val="004C65B8"/>
    <w:rsid w:val="004C67A4"/>
    <w:rsid w:val="004C7112"/>
    <w:rsid w:val="004C78EB"/>
    <w:rsid w:val="004C797D"/>
    <w:rsid w:val="004C7B06"/>
    <w:rsid w:val="004C7CC1"/>
    <w:rsid w:val="004C7D4C"/>
    <w:rsid w:val="004C7E47"/>
    <w:rsid w:val="004C7F72"/>
    <w:rsid w:val="004D02C4"/>
    <w:rsid w:val="004D0A44"/>
    <w:rsid w:val="004D0BB7"/>
    <w:rsid w:val="004D14B4"/>
    <w:rsid w:val="004D1735"/>
    <w:rsid w:val="004D17E7"/>
    <w:rsid w:val="004D1A36"/>
    <w:rsid w:val="004D2964"/>
    <w:rsid w:val="004D2DE8"/>
    <w:rsid w:val="004D31A4"/>
    <w:rsid w:val="004D38A4"/>
    <w:rsid w:val="004D397A"/>
    <w:rsid w:val="004D39C4"/>
    <w:rsid w:val="004D3C97"/>
    <w:rsid w:val="004D44A2"/>
    <w:rsid w:val="004D4576"/>
    <w:rsid w:val="004D48CC"/>
    <w:rsid w:val="004D48F8"/>
    <w:rsid w:val="004D4A66"/>
    <w:rsid w:val="004D4BE3"/>
    <w:rsid w:val="004D5C38"/>
    <w:rsid w:val="004D6591"/>
    <w:rsid w:val="004D6F17"/>
    <w:rsid w:val="004D7303"/>
    <w:rsid w:val="004D73F7"/>
    <w:rsid w:val="004D78B7"/>
    <w:rsid w:val="004E0001"/>
    <w:rsid w:val="004E08D1"/>
    <w:rsid w:val="004E095D"/>
    <w:rsid w:val="004E0A8F"/>
    <w:rsid w:val="004E0B26"/>
    <w:rsid w:val="004E0D99"/>
    <w:rsid w:val="004E10C6"/>
    <w:rsid w:val="004E1126"/>
    <w:rsid w:val="004E1C77"/>
    <w:rsid w:val="004E1E2E"/>
    <w:rsid w:val="004E2080"/>
    <w:rsid w:val="004E23F9"/>
    <w:rsid w:val="004E29F5"/>
    <w:rsid w:val="004E342A"/>
    <w:rsid w:val="004E343B"/>
    <w:rsid w:val="004E348F"/>
    <w:rsid w:val="004E3541"/>
    <w:rsid w:val="004E356B"/>
    <w:rsid w:val="004E3F7D"/>
    <w:rsid w:val="004E406F"/>
    <w:rsid w:val="004E42C5"/>
    <w:rsid w:val="004E4416"/>
    <w:rsid w:val="004E4700"/>
    <w:rsid w:val="004E511B"/>
    <w:rsid w:val="004E51CB"/>
    <w:rsid w:val="004E55E8"/>
    <w:rsid w:val="004E604B"/>
    <w:rsid w:val="004E6179"/>
    <w:rsid w:val="004E652C"/>
    <w:rsid w:val="004E66CA"/>
    <w:rsid w:val="004E6BF7"/>
    <w:rsid w:val="004E6CB0"/>
    <w:rsid w:val="004E6E45"/>
    <w:rsid w:val="004E6ECB"/>
    <w:rsid w:val="004E72A5"/>
    <w:rsid w:val="004E72B4"/>
    <w:rsid w:val="004E72BE"/>
    <w:rsid w:val="004E7901"/>
    <w:rsid w:val="004E7DED"/>
    <w:rsid w:val="004E7F11"/>
    <w:rsid w:val="004F0838"/>
    <w:rsid w:val="004F0D45"/>
    <w:rsid w:val="004F157C"/>
    <w:rsid w:val="004F20D9"/>
    <w:rsid w:val="004F22E7"/>
    <w:rsid w:val="004F265D"/>
    <w:rsid w:val="004F29E3"/>
    <w:rsid w:val="004F2A13"/>
    <w:rsid w:val="004F2FDA"/>
    <w:rsid w:val="004F33CC"/>
    <w:rsid w:val="004F35F6"/>
    <w:rsid w:val="004F3A7F"/>
    <w:rsid w:val="004F438A"/>
    <w:rsid w:val="004F447C"/>
    <w:rsid w:val="004F4794"/>
    <w:rsid w:val="004F5089"/>
    <w:rsid w:val="004F5798"/>
    <w:rsid w:val="004F596F"/>
    <w:rsid w:val="004F5CAB"/>
    <w:rsid w:val="004F5CBE"/>
    <w:rsid w:val="004F6134"/>
    <w:rsid w:val="004F6675"/>
    <w:rsid w:val="004F6A10"/>
    <w:rsid w:val="004F6B81"/>
    <w:rsid w:val="004F6E01"/>
    <w:rsid w:val="004F715E"/>
    <w:rsid w:val="004F7430"/>
    <w:rsid w:val="004F765A"/>
    <w:rsid w:val="004F7CFD"/>
    <w:rsid w:val="00500167"/>
    <w:rsid w:val="0050031A"/>
    <w:rsid w:val="0050032F"/>
    <w:rsid w:val="0050045E"/>
    <w:rsid w:val="00500537"/>
    <w:rsid w:val="00500678"/>
    <w:rsid w:val="0050089D"/>
    <w:rsid w:val="00501012"/>
    <w:rsid w:val="0050102B"/>
    <w:rsid w:val="00501224"/>
    <w:rsid w:val="00501250"/>
    <w:rsid w:val="00501B2B"/>
    <w:rsid w:val="00501CE2"/>
    <w:rsid w:val="00501D6F"/>
    <w:rsid w:val="005024FD"/>
    <w:rsid w:val="00502968"/>
    <w:rsid w:val="00502A6F"/>
    <w:rsid w:val="00502DA1"/>
    <w:rsid w:val="00502E6C"/>
    <w:rsid w:val="00502FA2"/>
    <w:rsid w:val="00503119"/>
    <w:rsid w:val="00503360"/>
    <w:rsid w:val="0050392A"/>
    <w:rsid w:val="00504148"/>
    <w:rsid w:val="00504220"/>
    <w:rsid w:val="0050438F"/>
    <w:rsid w:val="005043A9"/>
    <w:rsid w:val="00504628"/>
    <w:rsid w:val="00504A10"/>
    <w:rsid w:val="00504B0D"/>
    <w:rsid w:val="00505AD9"/>
    <w:rsid w:val="00505B3F"/>
    <w:rsid w:val="00505C3C"/>
    <w:rsid w:val="00505E17"/>
    <w:rsid w:val="00506403"/>
    <w:rsid w:val="00506493"/>
    <w:rsid w:val="00506598"/>
    <w:rsid w:val="005065E9"/>
    <w:rsid w:val="005065F9"/>
    <w:rsid w:val="0050660E"/>
    <w:rsid w:val="00506F06"/>
    <w:rsid w:val="0050705C"/>
    <w:rsid w:val="00507241"/>
    <w:rsid w:val="0050789C"/>
    <w:rsid w:val="005078A4"/>
    <w:rsid w:val="0050793C"/>
    <w:rsid w:val="00507963"/>
    <w:rsid w:val="00510037"/>
    <w:rsid w:val="0051045D"/>
    <w:rsid w:val="005104FC"/>
    <w:rsid w:val="0051069B"/>
    <w:rsid w:val="00510787"/>
    <w:rsid w:val="005108DD"/>
    <w:rsid w:val="00510DCE"/>
    <w:rsid w:val="00510E8C"/>
    <w:rsid w:val="005110B0"/>
    <w:rsid w:val="005110E7"/>
    <w:rsid w:val="00511109"/>
    <w:rsid w:val="00511264"/>
    <w:rsid w:val="00511676"/>
    <w:rsid w:val="0051197F"/>
    <w:rsid w:val="005121FA"/>
    <w:rsid w:val="005122EE"/>
    <w:rsid w:val="00512459"/>
    <w:rsid w:val="00512DB2"/>
    <w:rsid w:val="00512F7F"/>
    <w:rsid w:val="00513402"/>
    <w:rsid w:val="0051368E"/>
    <w:rsid w:val="00513DE9"/>
    <w:rsid w:val="00513F46"/>
    <w:rsid w:val="0051416D"/>
    <w:rsid w:val="00514524"/>
    <w:rsid w:val="005145F2"/>
    <w:rsid w:val="005149A1"/>
    <w:rsid w:val="00514ABB"/>
    <w:rsid w:val="005151D6"/>
    <w:rsid w:val="005152B5"/>
    <w:rsid w:val="00515480"/>
    <w:rsid w:val="00515705"/>
    <w:rsid w:val="00515926"/>
    <w:rsid w:val="005159E0"/>
    <w:rsid w:val="00515C72"/>
    <w:rsid w:val="00515F3B"/>
    <w:rsid w:val="00516819"/>
    <w:rsid w:val="0051696F"/>
    <w:rsid w:val="00516A25"/>
    <w:rsid w:val="00516C81"/>
    <w:rsid w:val="005171B9"/>
    <w:rsid w:val="00517F43"/>
    <w:rsid w:val="0052036F"/>
    <w:rsid w:val="00520AA0"/>
    <w:rsid w:val="00520AB8"/>
    <w:rsid w:val="005217F4"/>
    <w:rsid w:val="0052180C"/>
    <w:rsid w:val="00521942"/>
    <w:rsid w:val="00521A3C"/>
    <w:rsid w:val="00521D8B"/>
    <w:rsid w:val="00521EA8"/>
    <w:rsid w:val="0052240A"/>
    <w:rsid w:val="00522FD3"/>
    <w:rsid w:val="00523177"/>
    <w:rsid w:val="0052397F"/>
    <w:rsid w:val="00523A46"/>
    <w:rsid w:val="00523D2A"/>
    <w:rsid w:val="00524172"/>
    <w:rsid w:val="00524B35"/>
    <w:rsid w:val="00524D6E"/>
    <w:rsid w:val="00524E12"/>
    <w:rsid w:val="00525270"/>
    <w:rsid w:val="0052558A"/>
    <w:rsid w:val="005257FE"/>
    <w:rsid w:val="00525907"/>
    <w:rsid w:val="005266DA"/>
    <w:rsid w:val="00526775"/>
    <w:rsid w:val="00526783"/>
    <w:rsid w:val="0052692E"/>
    <w:rsid w:val="00526976"/>
    <w:rsid w:val="00526AFB"/>
    <w:rsid w:val="00526B8A"/>
    <w:rsid w:val="00526D46"/>
    <w:rsid w:val="00526D4F"/>
    <w:rsid w:val="00526D90"/>
    <w:rsid w:val="0052738A"/>
    <w:rsid w:val="00527DB4"/>
    <w:rsid w:val="0053023F"/>
    <w:rsid w:val="005302A8"/>
    <w:rsid w:val="00530430"/>
    <w:rsid w:val="005309C9"/>
    <w:rsid w:val="00531352"/>
    <w:rsid w:val="00531464"/>
    <w:rsid w:val="00531531"/>
    <w:rsid w:val="0053162C"/>
    <w:rsid w:val="0053166D"/>
    <w:rsid w:val="005317B7"/>
    <w:rsid w:val="005318D6"/>
    <w:rsid w:val="0053197E"/>
    <w:rsid w:val="00531C9F"/>
    <w:rsid w:val="005321C5"/>
    <w:rsid w:val="00532442"/>
    <w:rsid w:val="00532DCE"/>
    <w:rsid w:val="00533A6A"/>
    <w:rsid w:val="00533B00"/>
    <w:rsid w:val="00533B2E"/>
    <w:rsid w:val="00534169"/>
    <w:rsid w:val="0053444C"/>
    <w:rsid w:val="005347B6"/>
    <w:rsid w:val="00536085"/>
    <w:rsid w:val="005362B6"/>
    <w:rsid w:val="005364A5"/>
    <w:rsid w:val="00536E67"/>
    <w:rsid w:val="00536EF9"/>
    <w:rsid w:val="005376ED"/>
    <w:rsid w:val="0053777B"/>
    <w:rsid w:val="00537B22"/>
    <w:rsid w:val="00537CA6"/>
    <w:rsid w:val="00537DEC"/>
    <w:rsid w:val="00540168"/>
    <w:rsid w:val="00540264"/>
    <w:rsid w:val="0054074A"/>
    <w:rsid w:val="005409AB"/>
    <w:rsid w:val="00540F1D"/>
    <w:rsid w:val="00540F67"/>
    <w:rsid w:val="005410F9"/>
    <w:rsid w:val="00541495"/>
    <w:rsid w:val="005419A7"/>
    <w:rsid w:val="00541A2D"/>
    <w:rsid w:val="00541BE4"/>
    <w:rsid w:val="0054216C"/>
    <w:rsid w:val="005421F6"/>
    <w:rsid w:val="00542851"/>
    <w:rsid w:val="00542B18"/>
    <w:rsid w:val="00542B59"/>
    <w:rsid w:val="00542E75"/>
    <w:rsid w:val="00542EFA"/>
    <w:rsid w:val="0054355E"/>
    <w:rsid w:val="00543A0E"/>
    <w:rsid w:val="00543B17"/>
    <w:rsid w:val="00543C4C"/>
    <w:rsid w:val="0054480A"/>
    <w:rsid w:val="00544C68"/>
    <w:rsid w:val="00544D30"/>
    <w:rsid w:val="0054506A"/>
    <w:rsid w:val="0054548A"/>
    <w:rsid w:val="005456EA"/>
    <w:rsid w:val="005457A2"/>
    <w:rsid w:val="00545894"/>
    <w:rsid w:val="00545E62"/>
    <w:rsid w:val="00545EEE"/>
    <w:rsid w:val="00546418"/>
    <w:rsid w:val="00546453"/>
    <w:rsid w:val="00546508"/>
    <w:rsid w:val="00546C8A"/>
    <w:rsid w:val="00546F45"/>
    <w:rsid w:val="00547509"/>
    <w:rsid w:val="005476D1"/>
    <w:rsid w:val="0054797C"/>
    <w:rsid w:val="00547A0F"/>
    <w:rsid w:val="00550977"/>
    <w:rsid w:val="00550C86"/>
    <w:rsid w:val="00551074"/>
    <w:rsid w:val="00551429"/>
    <w:rsid w:val="00551AB8"/>
    <w:rsid w:val="00551B81"/>
    <w:rsid w:val="00552372"/>
    <w:rsid w:val="00552507"/>
    <w:rsid w:val="005526EF"/>
    <w:rsid w:val="00552964"/>
    <w:rsid w:val="00552B34"/>
    <w:rsid w:val="00552D9C"/>
    <w:rsid w:val="0055305F"/>
    <w:rsid w:val="00553106"/>
    <w:rsid w:val="005535B3"/>
    <w:rsid w:val="005535EE"/>
    <w:rsid w:val="00553B15"/>
    <w:rsid w:val="00553D4A"/>
    <w:rsid w:val="00553E8D"/>
    <w:rsid w:val="005544F4"/>
    <w:rsid w:val="005551B4"/>
    <w:rsid w:val="005553BD"/>
    <w:rsid w:val="00555499"/>
    <w:rsid w:val="0055592E"/>
    <w:rsid w:val="00555A3E"/>
    <w:rsid w:val="00555D03"/>
    <w:rsid w:val="00555DC1"/>
    <w:rsid w:val="00555DC6"/>
    <w:rsid w:val="0055626C"/>
    <w:rsid w:val="0055674A"/>
    <w:rsid w:val="00556831"/>
    <w:rsid w:val="00556935"/>
    <w:rsid w:val="00557673"/>
    <w:rsid w:val="00557A4D"/>
    <w:rsid w:val="00557BA4"/>
    <w:rsid w:val="00557D89"/>
    <w:rsid w:val="00557E6B"/>
    <w:rsid w:val="00557FDF"/>
    <w:rsid w:val="005604E7"/>
    <w:rsid w:val="00560FBE"/>
    <w:rsid w:val="0056114F"/>
    <w:rsid w:val="0056117C"/>
    <w:rsid w:val="00561204"/>
    <w:rsid w:val="0056122F"/>
    <w:rsid w:val="005612CD"/>
    <w:rsid w:val="00561AE4"/>
    <w:rsid w:val="00562290"/>
    <w:rsid w:val="00562385"/>
    <w:rsid w:val="005623B3"/>
    <w:rsid w:val="00562534"/>
    <w:rsid w:val="0056264A"/>
    <w:rsid w:val="00562A3D"/>
    <w:rsid w:val="00562CC6"/>
    <w:rsid w:val="0056328E"/>
    <w:rsid w:val="005634EC"/>
    <w:rsid w:val="005637AC"/>
    <w:rsid w:val="005638FF"/>
    <w:rsid w:val="00563A30"/>
    <w:rsid w:val="005641FB"/>
    <w:rsid w:val="005648DF"/>
    <w:rsid w:val="00564BCE"/>
    <w:rsid w:val="00564C02"/>
    <w:rsid w:val="00564DE5"/>
    <w:rsid w:val="005653C1"/>
    <w:rsid w:val="005655FA"/>
    <w:rsid w:val="00565A01"/>
    <w:rsid w:val="005660A1"/>
    <w:rsid w:val="00566159"/>
    <w:rsid w:val="005664CC"/>
    <w:rsid w:val="00566D9C"/>
    <w:rsid w:val="00567440"/>
    <w:rsid w:val="00567525"/>
    <w:rsid w:val="005676FD"/>
    <w:rsid w:val="00567959"/>
    <w:rsid w:val="00567987"/>
    <w:rsid w:val="005679E8"/>
    <w:rsid w:val="0057003A"/>
    <w:rsid w:val="005705B2"/>
    <w:rsid w:val="005706C7"/>
    <w:rsid w:val="00570C78"/>
    <w:rsid w:val="00570CDE"/>
    <w:rsid w:val="00570E77"/>
    <w:rsid w:val="0057111B"/>
    <w:rsid w:val="0057115B"/>
    <w:rsid w:val="00571474"/>
    <w:rsid w:val="005719EE"/>
    <w:rsid w:val="005720B9"/>
    <w:rsid w:val="00572889"/>
    <w:rsid w:val="00572915"/>
    <w:rsid w:val="00572B4C"/>
    <w:rsid w:val="00573415"/>
    <w:rsid w:val="00573949"/>
    <w:rsid w:val="00573A45"/>
    <w:rsid w:val="00574313"/>
    <w:rsid w:val="00574550"/>
    <w:rsid w:val="005746DA"/>
    <w:rsid w:val="005746F7"/>
    <w:rsid w:val="00574DC5"/>
    <w:rsid w:val="00574DD1"/>
    <w:rsid w:val="005752FD"/>
    <w:rsid w:val="00575365"/>
    <w:rsid w:val="00575A8F"/>
    <w:rsid w:val="0057602B"/>
    <w:rsid w:val="0057659D"/>
    <w:rsid w:val="0057681D"/>
    <w:rsid w:val="00576B3D"/>
    <w:rsid w:val="00577175"/>
    <w:rsid w:val="0057722C"/>
    <w:rsid w:val="00577451"/>
    <w:rsid w:val="005774E5"/>
    <w:rsid w:val="0057760E"/>
    <w:rsid w:val="00577B50"/>
    <w:rsid w:val="00577C41"/>
    <w:rsid w:val="005804AB"/>
    <w:rsid w:val="00580657"/>
    <w:rsid w:val="0058084D"/>
    <w:rsid w:val="005809F4"/>
    <w:rsid w:val="0058190B"/>
    <w:rsid w:val="00581CE4"/>
    <w:rsid w:val="00581EE6"/>
    <w:rsid w:val="00582BF5"/>
    <w:rsid w:val="005834C0"/>
    <w:rsid w:val="00583E03"/>
    <w:rsid w:val="00583FD7"/>
    <w:rsid w:val="00584A9C"/>
    <w:rsid w:val="00584EC4"/>
    <w:rsid w:val="00584F0C"/>
    <w:rsid w:val="00585483"/>
    <w:rsid w:val="00585A1D"/>
    <w:rsid w:val="00585BB0"/>
    <w:rsid w:val="005866EA"/>
    <w:rsid w:val="0058721F"/>
    <w:rsid w:val="00587BA7"/>
    <w:rsid w:val="00590AA6"/>
    <w:rsid w:val="00590AE7"/>
    <w:rsid w:val="00590E3D"/>
    <w:rsid w:val="00590F70"/>
    <w:rsid w:val="00590FAE"/>
    <w:rsid w:val="00590FEE"/>
    <w:rsid w:val="00591083"/>
    <w:rsid w:val="0059171A"/>
    <w:rsid w:val="0059181A"/>
    <w:rsid w:val="0059185C"/>
    <w:rsid w:val="00591A7E"/>
    <w:rsid w:val="005920F9"/>
    <w:rsid w:val="00592295"/>
    <w:rsid w:val="00592934"/>
    <w:rsid w:val="00592DD7"/>
    <w:rsid w:val="00592EAA"/>
    <w:rsid w:val="00592FA8"/>
    <w:rsid w:val="0059337E"/>
    <w:rsid w:val="00593881"/>
    <w:rsid w:val="00593939"/>
    <w:rsid w:val="00593E09"/>
    <w:rsid w:val="005942C5"/>
    <w:rsid w:val="005947BE"/>
    <w:rsid w:val="00594F8A"/>
    <w:rsid w:val="00595130"/>
    <w:rsid w:val="005953E8"/>
    <w:rsid w:val="005954BD"/>
    <w:rsid w:val="005957A5"/>
    <w:rsid w:val="00595C3F"/>
    <w:rsid w:val="00595DE3"/>
    <w:rsid w:val="00595E53"/>
    <w:rsid w:val="0059671C"/>
    <w:rsid w:val="005967B4"/>
    <w:rsid w:val="00596CE2"/>
    <w:rsid w:val="00596D40"/>
    <w:rsid w:val="00596F40"/>
    <w:rsid w:val="005976EF"/>
    <w:rsid w:val="00597DDB"/>
    <w:rsid w:val="0059EB44"/>
    <w:rsid w:val="005A00BF"/>
    <w:rsid w:val="005A03D6"/>
    <w:rsid w:val="005A0A90"/>
    <w:rsid w:val="005A1438"/>
    <w:rsid w:val="005A14A7"/>
    <w:rsid w:val="005A16B3"/>
    <w:rsid w:val="005A1739"/>
    <w:rsid w:val="005A1B74"/>
    <w:rsid w:val="005A2477"/>
    <w:rsid w:val="005A27BC"/>
    <w:rsid w:val="005A2ADC"/>
    <w:rsid w:val="005A31C4"/>
    <w:rsid w:val="005A41B9"/>
    <w:rsid w:val="005A45E5"/>
    <w:rsid w:val="005A48C4"/>
    <w:rsid w:val="005A49D8"/>
    <w:rsid w:val="005A52A0"/>
    <w:rsid w:val="005A59D3"/>
    <w:rsid w:val="005A5C26"/>
    <w:rsid w:val="005A5D26"/>
    <w:rsid w:val="005A5EAA"/>
    <w:rsid w:val="005A64C3"/>
    <w:rsid w:val="005A6865"/>
    <w:rsid w:val="005A700D"/>
    <w:rsid w:val="005A789E"/>
    <w:rsid w:val="005A7A9C"/>
    <w:rsid w:val="005B0858"/>
    <w:rsid w:val="005B08B3"/>
    <w:rsid w:val="005B096D"/>
    <w:rsid w:val="005B0A76"/>
    <w:rsid w:val="005B0C0B"/>
    <w:rsid w:val="005B0C13"/>
    <w:rsid w:val="005B10D8"/>
    <w:rsid w:val="005B1288"/>
    <w:rsid w:val="005B140A"/>
    <w:rsid w:val="005B17A5"/>
    <w:rsid w:val="005B1935"/>
    <w:rsid w:val="005B1A3F"/>
    <w:rsid w:val="005B1F64"/>
    <w:rsid w:val="005B244A"/>
    <w:rsid w:val="005B29F5"/>
    <w:rsid w:val="005B2B7D"/>
    <w:rsid w:val="005B3333"/>
    <w:rsid w:val="005B3353"/>
    <w:rsid w:val="005B3386"/>
    <w:rsid w:val="005B34A7"/>
    <w:rsid w:val="005B36C4"/>
    <w:rsid w:val="005B3716"/>
    <w:rsid w:val="005B38CA"/>
    <w:rsid w:val="005B3A65"/>
    <w:rsid w:val="005B3CF0"/>
    <w:rsid w:val="005B3E7D"/>
    <w:rsid w:val="005B3EF3"/>
    <w:rsid w:val="005B3FF2"/>
    <w:rsid w:val="005B400A"/>
    <w:rsid w:val="005B41C7"/>
    <w:rsid w:val="005B426A"/>
    <w:rsid w:val="005B431F"/>
    <w:rsid w:val="005B480F"/>
    <w:rsid w:val="005B4BCA"/>
    <w:rsid w:val="005B4DA9"/>
    <w:rsid w:val="005B4EDF"/>
    <w:rsid w:val="005B52B7"/>
    <w:rsid w:val="005B554A"/>
    <w:rsid w:val="005B571B"/>
    <w:rsid w:val="005B58F0"/>
    <w:rsid w:val="005B5A08"/>
    <w:rsid w:val="005B5CF4"/>
    <w:rsid w:val="005B6EDB"/>
    <w:rsid w:val="005B70FE"/>
    <w:rsid w:val="005B71FF"/>
    <w:rsid w:val="005B72DB"/>
    <w:rsid w:val="005B7479"/>
    <w:rsid w:val="005B7A9F"/>
    <w:rsid w:val="005C00E6"/>
    <w:rsid w:val="005C0386"/>
    <w:rsid w:val="005C03EA"/>
    <w:rsid w:val="005C03EE"/>
    <w:rsid w:val="005C0DF2"/>
    <w:rsid w:val="005C1370"/>
    <w:rsid w:val="005C1408"/>
    <w:rsid w:val="005C1533"/>
    <w:rsid w:val="005C1863"/>
    <w:rsid w:val="005C192F"/>
    <w:rsid w:val="005C193A"/>
    <w:rsid w:val="005C1947"/>
    <w:rsid w:val="005C1D60"/>
    <w:rsid w:val="005C1D9E"/>
    <w:rsid w:val="005C1EC7"/>
    <w:rsid w:val="005C2BB0"/>
    <w:rsid w:val="005C2C11"/>
    <w:rsid w:val="005C2D0B"/>
    <w:rsid w:val="005C2ED8"/>
    <w:rsid w:val="005C2F22"/>
    <w:rsid w:val="005C3019"/>
    <w:rsid w:val="005C30A4"/>
    <w:rsid w:val="005C365A"/>
    <w:rsid w:val="005C3C15"/>
    <w:rsid w:val="005C3D16"/>
    <w:rsid w:val="005C3EA7"/>
    <w:rsid w:val="005C4139"/>
    <w:rsid w:val="005C499F"/>
    <w:rsid w:val="005C4BC3"/>
    <w:rsid w:val="005C4DC5"/>
    <w:rsid w:val="005C5635"/>
    <w:rsid w:val="005C5893"/>
    <w:rsid w:val="005C5D38"/>
    <w:rsid w:val="005C5FF6"/>
    <w:rsid w:val="005C6436"/>
    <w:rsid w:val="005C6571"/>
    <w:rsid w:val="005C6DEE"/>
    <w:rsid w:val="005C7533"/>
    <w:rsid w:val="005C79B1"/>
    <w:rsid w:val="005D006D"/>
    <w:rsid w:val="005D016A"/>
    <w:rsid w:val="005D01D7"/>
    <w:rsid w:val="005D02D2"/>
    <w:rsid w:val="005D047F"/>
    <w:rsid w:val="005D0503"/>
    <w:rsid w:val="005D05D2"/>
    <w:rsid w:val="005D083E"/>
    <w:rsid w:val="005D08A4"/>
    <w:rsid w:val="005D0EDF"/>
    <w:rsid w:val="005D1491"/>
    <w:rsid w:val="005D16A7"/>
    <w:rsid w:val="005D247C"/>
    <w:rsid w:val="005D2781"/>
    <w:rsid w:val="005D2FA5"/>
    <w:rsid w:val="005D31E6"/>
    <w:rsid w:val="005D362A"/>
    <w:rsid w:val="005D3736"/>
    <w:rsid w:val="005D3CC6"/>
    <w:rsid w:val="005D3D66"/>
    <w:rsid w:val="005D41D0"/>
    <w:rsid w:val="005D42C1"/>
    <w:rsid w:val="005D4405"/>
    <w:rsid w:val="005D452A"/>
    <w:rsid w:val="005D45BA"/>
    <w:rsid w:val="005D4B73"/>
    <w:rsid w:val="005D4BCB"/>
    <w:rsid w:val="005D4DF2"/>
    <w:rsid w:val="005D4F13"/>
    <w:rsid w:val="005D4F8F"/>
    <w:rsid w:val="005D4FC7"/>
    <w:rsid w:val="005D514D"/>
    <w:rsid w:val="005D52CE"/>
    <w:rsid w:val="005D552C"/>
    <w:rsid w:val="005D57B3"/>
    <w:rsid w:val="005D599A"/>
    <w:rsid w:val="005D61D0"/>
    <w:rsid w:val="005D63CB"/>
    <w:rsid w:val="005D697D"/>
    <w:rsid w:val="005D6FBF"/>
    <w:rsid w:val="005D702C"/>
    <w:rsid w:val="005D7122"/>
    <w:rsid w:val="005D71CB"/>
    <w:rsid w:val="005D7F90"/>
    <w:rsid w:val="005E0494"/>
    <w:rsid w:val="005E063B"/>
    <w:rsid w:val="005E0795"/>
    <w:rsid w:val="005E0A70"/>
    <w:rsid w:val="005E13F6"/>
    <w:rsid w:val="005E1525"/>
    <w:rsid w:val="005E1C30"/>
    <w:rsid w:val="005E1C68"/>
    <w:rsid w:val="005E1C7C"/>
    <w:rsid w:val="005E2580"/>
    <w:rsid w:val="005E3982"/>
    <w:rsid w:val="005E39E2"/>
    <w:rsid w:val="005E4174"/>
    <w:rsid w:val="005E47A4"/>
    <w:rsid w:val="005E4942"/>
    <w:rsid w:val="005E4C68"/>
    <w:rsid w:val="005E51D2"/>
    <w:rsid w:val="005E54A7"/>
    <w:rsid w:val="005E54B5"/>
    <w:rsid w:val="005E5AD8"/>
    <w:rsid w:val="005E60D7"/>
    <w:rsid w:val="005E6C4A"/>
    <w:rsid w:val="005E6FCC"/>
    <w:rsid w:val="005E7374"/>
    <w:rsid w:val="005E75EC"/>
    <w:rsid w:val="005E76E0"/>
    <w:rsid w:val="005E7E32"/>
    <w:rsid w:val="005F02FA"/>
    <w:rsid w:val="005F0607"/>
    <w:rsid w:val="005F080A"/>
    <w:rsid w:val="005F096F"/>
    <w:rsid w:val="005F0A7A"/>
    <w:rsid w:val="005F0B2B"/>
    <w:rsid w:val="005F0B3F"/>
    <w:rsid w:val="005F1A83"/>
    <w:rsid w:val="005F1C93"/>
    <w:rsid w:val="005F1DC2"/>
    <w:rsid w:val="005F1DF8"/>
    <w:rsid w:val="005F219A"/>
    <w:rsid w:val="005F23A7"/>
    <w:rsid w:val="005F260E"/>
    <w:rsid w:val="005F2A13"/>
    <w:rsid w:val="005F3213"/>
    <w:rsid w:val="005F33E9"/>
    <w:rsid w:val="005F35B2"/>
    <w:rsid w:val="005F3726"/>
    <w:rsid w:val="005F3EF8"/>
    <w:rsid w:val="005F48A2"/>
    <w:rsid w:val="005F49ED"/>
    <w:rsid w:val="005F4BA7"/>
    <w:rsid w:val="005F4D6A"/>
    <w:rsid w:val="005F4F31"/>
    <w:rsid w:val="005F5B2E"/>
    <w:rsid w:val="005F5C2A"/>
    <w:rsid w:val="005F5D00"/>
    <w:rsid w:val="005F61A7"/>
    <w:rsid w:val="005F693D"/>
    <w:rsid w:val="005F6958"/>
    <w:rsid w:val="005F6B5E"/>
    <w:rsid w:val="005F6EBF"/>
    <w:rsid w:val="005F6F57"/>
    <w:rsid w:val="005F75D4"/>
    <w:rsid w:val="005F7D63"/>
    <w:rsid w:val="005F7F81"/>
    <w:rsid w:val="005F7FB4"/>
    <w:rsid w:val="00600AE0"/>
    <w:rsid w:val="00600C72"/>
    <w:rsid w:val="00600D00"/>
    <w:rsid w:val="0060163F"/>
    <w:rsid w:val="00601B68"/>
    <w:rsid w:val="006021D4"/>
    <w:rsid w:val="00602483"/>
    <w:rsid w:val="006027E9"/>
    <w:rsid w:val="0060286F"/>
    <w:rsid w:val="00602CE6"/>
    <w:rsid w:val="006039BC"/>
    <w:rsid w:val="00603A5E"/>
    <w:rsid w:val="006046AE"/>
    <w:rsid w:val="00604D17"/>
    <w:rsid w:val="006053DB"/>
    <w:rsid w:val="0060558D"/>
    <w:rsid w:val="00605756"/>
    <w:rsid w:val="00605FA6"/>
    <w:rsid w:val="00606124"/>
    <w:rsid w:val="00606BB9"/>
    <w:rsid w:val="00606EE8"/>
    <w:rsid w:val="00606F18"/>
    <w:rsid w:val="00607246"/>
    <w:rsid w:val="00607A1B"/>
    <w:rsid w:val="00607E6A"/>
    <w:rsid w:val="00607F60"/>
    <w:rsid w:val="0061079D"/>
    <w:rsid w:val="00610E64"/>
    <w:rsid w:val="00610FDD"/>
    <w:rsid w:val="00611851"/>
    <w:rsid w:val="006118C4"/>
    <w:rsid w:val="00611992"/>
    <w:rsid w:val="00611A35"/>
    <w:rsid w:val="00611C9E"/>
    <w:rsid w:val="00611CAA"/>
    <w:rsid w:val="00611D70"/>
    <w:rsid w:val="00611FE3"/>
    <w:rsid w:val="006121E5"/>
    <w:rsid w:val="00612525"/>
    <w:rsid w:val="00612805"/>
    <w:rsid w:val="006128A4"/>
    <w:rsid w:val="00613380"/>
    <w:rsid w:val="00613842"/>
    <w:rsid w:val="0061397E"/>
    <w:rsid w:val="0061410C"/>
    <w:rsid w:val="006141DB"/>
    <w:rsid w:val="0061420A"/>
    <w:rsid w:val="006145E2"/>
    <w:rsid w:val="00614765"/>
    <w:rsid w:val="00614F6E"/>
    <w:rsid w:val="00614F9E"/>
    <w:rsid w:val="0061520E"/>
    <w:rsid w:val="0061539F"/>
    <w:rsid w:val="0061562D"/>
    <w:rsid w:val="00615723"/>
    <w:rsid w:val="00615785"/>
    <w:rsid w:val="0061587B"/>
    <w:rsid w:val="00616181"/>
    <w:rsid w:val="0061641D"/>
    <w:rsid w:val="00616BD0"/>
    <w:rsid w:val="00616D9C"/>
    <w:rsid w:val="00616E33"/>
    <w:rsid w:val="00616EEE"/>
    <w:rsid w:val="00617631"/>
    <w:rsid w:val="00617939"/>
    <w:rsid w:val="00617958"/>
    <w:rsid w:val="00617BB6"/>
    <w:rsid w:val="00617C33"/>
    <w:rsid w:val="00617CEA"/>
    <w:rsid w:val="00617D28"/>
    <w:rsid w:val="00617D37"/>
    <w:rsid w:val="00617FA5"/>
    <w:rsid w:val="0062034B"/>
    <w:rsid w:val="006206D3"/>
    <w:rsid w:val="00620881"/>
    <w:rsid w:val="006209E1"/>
    <w:rsid w:val="00620EBC"/>
    <w:rsid w:val="00620FA1"/>
    <w:rsid w:val="00621361"/>
    <w:rsid w:val="00621787"/>
    <w:rsid w:val="00621836"/>
    <w:rsid w:val="006219E2"/>
    <w:rsid w:val="00621A41"/>
    <w:rsid w:val="00621A49"/>
    <w:rsid w:val="00621D33"/>
    <w:rsid w:val="00621FA4"/>
    <w:rsid w:val="00622270"/>
    <w:rsid w:val="0062241B"/>
    <w:rsid w:val="006226FC"/>
    <w:rsid w:val="006229DF"/>
    <w:rsid w:val="006234C1"/>
    <w:rsid w:val="00623C2D"/>
    <w:rsid w:val="00623DF7"/>
    <w:rsid w:val="00624142"/>
    <w:rsid w:val="0062497A"/>
    <w:rsid w:val="00625138"/>
    <w:rsid w:val="006257C5"/>
    <w:rsid w:val="00625A3A"/>
    <w:rsid w:val="0062601F"/>
    <w:rsid w:val="0062653F"/>
    <w:rsid w:val="00626AF3"/>
    <w:rsid w:val="00626C3E"/>
    <w:rsid w:val="00626D28"/>
    <w:rsid w:val="00626DDC"/>
    <w:rsid w:val="006272A0"/>
    <w:rsid w:val="006272DD"/>
    <w:rsid w:val="00627534"/>
    <w:rsid w:val="00627C87"/>
    <w:rsid w:val="00627E6B"/>
    <w:rsid w:val="0063000F"/>
    <w:rsid w:val="006301E5"/>
    <w:rsid w:val="00630616"/>
    <w:rsid w:val="00630618"/>
    <w:rsid w:val="0063074A"/>
    <w:rsid w:val="0063093F"/>
    <w:rsid w:val="00630B20"/>
    <w:rsid w:val="00630F70"/>
    <w:rsid w:val="00631450"/>
    <w:rsid w:val="00631BE8"/>
    <w:rsid w:val="00632758"/>
    <w:rsid w:val="00632912"/>
    <w:rsid w:val="00632F5C"/>
    <w:rsid w:val="0063339D"/>
    <w:rsid w:val="00633719"/>
    <w:rsid w:val="006338EB"/>
    <w:rsid w:val="00633ABB"/>
    <w:rsid w:val="00633B61"/>
    <w:rsid w:val="00633CCF"/>
    <w:rsid w:val="00633D81"/>
    <w:rsid w:val="00633EA3"/>
    <w:rsid w:val="00634327"/>
    <w:rsid w:val="00634392"/>
    <w:rsid w:val="00634612"/>
    <w:rsid w:val="00635321"/>
    <w:rsid w:val="00635C84"/>
    <w:rsid w:val="00635E1C"/>
    <w:rsid w:val="00635EDC"/>
    <w:rsid w:val="00635F45"/>
    <w:rsid w:val="00635F8C"/>
    <w:rsid w:val="00636234"/>
    <w:rsid w:val="00636413"/>
    <w:rsid w:val="00636579"/>
    <w:rsid w:val="00636A85"/>
    <w:rsid w:val="00636A93"/>
    <w:rsid w:val="00637313"/>
    <w:rsid w:val="0063761A"/>
    <w:rsid w:val="006378CB"/>
    <w:rsid w:val="00637C1F"/>
    <w:rsid w:val="00637CED"/>
    <w:rsid w:val="00637E22"/>
    <w:rsid w:val="00637F20"/>
    <w:rsid w:val="006402DE"/>
    <w:rsid w:val="006402EF"/>
    <w:rsid w:val="00640E9D"/>
    <w:rsid w:val="0064167D"/>
    <w:rsid w:val="00641988"/>
    <w:rsid w:val="00641C83"/>
    <w:rsid w:val="00642161"/>
    <w:rsid w:val="00642181"/>
    <w:rsid w:val="006423C6"/>
    <w:rsid w:val="0064250C"/>
    <w:rsid w:val="006428C6"/>
    <w:rsid w:val="00643090"/>
    <w:rsid w:val="006434A9"/>
    <w:rsid w:val="0064354A"/>
    <w:rsid w:val="00643EA3"/>
    <w:rsid w:val="0064412E"/>
    <w:rsid w:val="006449AD"/>
    <w:rsid w:val="00644C0C"/>
    <w:rsid w:val="00644FF4"/>
    <w:rsid w:val="006452C6"/>
    <w:rsid w:val="006454A0"/>
    <w:rsid w:val="00645632"/>
    <w:rsid w:val="0064567B"/>
    <w:rsid w:val="0064588C"/>
    <w:rsid w:val="00645D85"/>
    <w:rsid w:val="00645F53"/>
    <w:rsid w:val="006460E6"/>
    <w:rsid w:val="0064616D"/>
    <w:rsid w:val="00646D4E"/>
    <w:rsid w:val="00646ED3"/>
    <w:rsid w:val="00646FFF"/>
    <w:rsid w:val="006471E7"/>
    <w:rsid w:val="006472D1"/>
    <w:rsid w:val="006475E3"/>
    <w:rsid w:val="006478D3"/>
    <w:rsid w:val="00647BC3"/>
    <w:rsid w:val="00647D99"/>
    <w:rsid w:val="00650209"/>
    <w:rsid w:val="006504E9"/>
    <w:rsid w:val="00650998"/>
    <w:rsid w:val="00650BF7"/>
    <w:rsid w:val="00650C1F"/>
    <w:rsid w:val="00650C9D"/>
    <w:rsid w:val="00651153"/>
    <w:rsid w:val="006511D3"/>
    <w:rsid w:val="00651524"/>
    <w:rsid w:val="00651CB0"/>
    <w:rsid w:val="00651F10"/>
    <w:rsid w:val="006520BB"/>
    <w:rsid w:val="006522A2"/>
    <w:rsid w:val="00652462"/>
    <w:rsid w:val="006526A3"/>
    <w:rsid w:val="006527F8"/>
    <w:rsid w:val="006528E1"/>
    <w:rsid w:val="00652D2E"/>
    <w:rsid w:val="006534D8"/>
    <w:rsid w:val="00653844"/>
    <w:rsid w:val="006539C3"/>
    <w:rsid w:val="00653ACB"/>
    <w:rsid w:val="00653C36"/>
    <w:rsid w:val="00653DD4"/>
    <w:rsid w:val="0065457D"/>
    <w:rsid w:val="00654663"/>
    <w:rsid w:val="006546AC"/>
    <w:rsid w:val="00654AB7"/>
    <w:rsid w:val="00654D51"/>
    <w:rsid w:val="0065511F"/>
    <w:rsid w:val="0065527C"/>
    <w:rsid w:val="00655416"/>
    <w:rsid w:val="0065541F"/>
    <w:rsid w:val="00655424"/>
    <w:rsid w:val="00655A0F"/>
    <w:rsid w:val="006562EF"/>
    <w:rsid w:val="00656D49"/>
    <w:rsid w:val="00656FA5"/>
    <w:rsid w:val="00657033"/>
    <w:rsid w:val="0065758B"/>
    <w:rsid w:val="00657A4A"/>
    <w:rsid w:val="0066021B"/>
    <w:rsid w:val="006606AE"/>
    <w:rsid w:val="00660786"/>
    <w:rsid w:val="00660955"/>
    <w:rsid w:val="00660A46"/>
    <w:rsid w:val="00660D19"/>
    <w:rsid w:val="00660E2D"/>
    <w:rsid w:val="00660F5D"/>
    <w:rsid w:val="006615C8"/>
    <w:rsid w:val="00661B1A"/>
    <w:rsid w:val="00661FE9"/>
    <w:rsid w:val="0066223A"/>
    <w:rsid w:val="0066254F"/>
    <w:rsid w:val="006629A8"/>
    <w:rsid w:val="00662DC0"/>
    <w:rsid w:val="0066304D"/>
    <w:rsid w:val="00663150"/>
    <w:rsid w:val="0066326B"/>
    <w:rsid w:val="00663A08"/>
    <w:rsid w:val="00664365"/>
    <w:rsid w:val="0066452F"/>
    <w:rsid w:val="006647BD"/>
    <w:rsid w:val="00664C45"/>
    <w:rsid w:val="00664CFC"/>
    <w:rsid w:val="006653E1"/>
    <w:rsid w:val="0066554D"/>
    <w:rsid w:val="00665863"/>
    <w:rsid w:val="00665A69"/>
    <w:rsid w:val="00665BEE"/>
    <w:rsid w:val="00665D8A"/>
    <w:rsid w:val="006660A4"/>
    <w:rsid w:val="00666129"/>
    <w:rsid w:val="006663E3"/>
    <w:rsid w:val="00666670"/>
    <w:rsid w:val="0066671A"/>
    <w:rsid w:val="00666AFC"/>
    <w:rsid w:val="00666E92"/>
    <w:rsid w:val="006671AC"/>
    <w:rsid w:val="00667217"/>
    <w:rsid w:val="00667313"/>
    <w:rsid w:val="006673F5"/>
    <w:rsid w:val="00667AA5"/>
    <w:rsid w:val="00667B92"/>
    <w:rsid w:val="00667C23"/>
    <w:rsid w:val="0067055B"/>
    <w:rsid w:val="00670794"/>
    <w:rsid w:val="00670B07"/>
    <w:rsid w:val="006711D9"/>
    <w:rsid w:val="006711F1"/>
    <w:rsid w:val="006715AE"/>
    <w:rsid w:val="006715BC"/>
    <w:rsid w:val="00671723"/>
    <w:rsid w:val="00671993"/>
    <w:rsid w:val="00671CCD"/>
    <w:rsid w:val="00671FD7"/>
    <w:rsid w:val="00672308"/>
    <w:rsid w:val="006724B0"/>
    <w:rsid w:val="00672849"/>
    <w:rsid w:val="006728D0"/>
    <w:rsid w:val="006728DE"/>
    <w:rsid w:val="00673BCF"/>
    <w:rsid w:val="00674363"/>
    <w:rsid w:val="0067447A"/>
    <w:rsid w:val="0067495A"/>
    <w:rsid w:val="006750BC"/>
    <w:rsid w:val="00675C42"/>
    <w:rsid w:val="00675F50"/>
    <w:rsid w:val="00676203"/>
    <w:rsid w:val="006762CE"/>
    <w:rsid w:val="006766D1"/>
    <w:rsid w:val="00676A86"/>
    <w:rsid w:val="00676E36"/>
    <w:rsid w:val="00677052"/>
    <w:rsid w:val="006770A3"/>
    <w:rsid w:val="00677689"/>
    <w:rsid w:val="0068076A"/>
    <w:rsid w:val="00680E19"/>
    <w:rsid w:val="00680E6B"/>
    <w:rsid w:val="00681485"/>
    <w:rsid w:val="006815D9"/>
    <w:rsid w:val="0068220B"/>
    <w:rsid w:val="0068220D"/>
    <w:rsid w:val="006824C3"/>
    <w:rsid w:val="006825F8"/>
    <w:rsid w:val="0068280C"/>
    <w:rsid w:val="006828E5"/>
    <w:rsid w:val="00682E1E"/>
    <w:rsid w:val="00682E4E"/>
    <w:rsid w:val="00683789"/>
    <w:rsid w:val="0068382A"/>
    <w:rsid w:val="006838E4"/>
    <w:rsid w:val="0068408E"/>
    <w:rsid w:val="006840D2"/>
    <w:rsid w:val="00684457"/>
    <w:rsid w:val="006844C9"/>
    <w:rsid w:val="00684660"/>
    <w:rsid w:val="006847C6"/>
    <w:rsid w:val="00684A8F"/>
    <w:rsid w:val="00684D90"/>
    <w:rsid w:val="00684F78"/>
    <w:rsid w:val="0068529E"/>
    <w:rsid w:val="00685544"/>
    <w:rsid w:val="006856F1"/>
    <w:rsid w:val="0068570A"/>
    <w:rsid w:val="006859C3"/>
    <w:rsid w:val="006860F2"/>
    <w:rsid w:val="0068629D"/>
    <w:rsid w:val="0068643B"/>
    <w:rsid w:val="00686733"/>
    <w:rsid w:val="00686B14"/>
    <w:rsid w:val="00686D4F"/>
    <w:rsid w:val="00687145"/>
    <w:rsid w:val="00687173"/>
    <w:rsid w:val="006874C1"/>
    <w:rsid w:val="00687500"/>
    <w:rsid w:val="00687689"/>
    <w:rsid w:val="00690333"/>
    <w:rsid w:val="00690C65"/>
    <w:rsid w:val="00690F17"/>
    <w:rsid w:val="006910AC"/>
    <w:rsid w:val="0069156E"/>
    <w:rsid w:val="006919F6"/>
    <w:rsid w:val="00691D98"/>
    <w:rsid w:val="00692418"/>
    <w:rsid w:val="006929C3"/>
    <w:rsid w:val="00692E2A"/>
    <w:rsid w:val="00692EA9"/>
    <w:rsid w:val="00692F53"/>
    <w:rsid w:val="00693085"/>
    <w:rsid w:val="006932A4"/>
    <w:rsid w:val="00693554"/>
    <w:rsid w:val="00693761"/>
    <w:rsid w:val="00693FD1"/>
    <w:rsid w:val="006941A8"/>
    <w:rsid w:val="00694207"/>
    <w:rsid w:val="006944BF"/>
    <w:rsid w:val="006947E3"/>
    <w:rsid w:val="0069484F"/>
    <w:rsid w:val="00694C02"/>
    <w:rsid w:val="00695039"/>
    <w:rsid w:val="006953FD"/>
    <w:rsid w:val="006968B7"/>
    <w:rsid w:val="00696C88"/>
    <w:rsid w:val="00697670"/>
    <w:rsid w:val="00697E10"/>
    <w:rsid w:val="00697F9B"/>
    <w:rsid w:val="00697FF8"/>
    <w:rsid w:val="006A02E2"/>
    <w:rsid w:val="006A079A"/>
    <w:rsid w:val="006A0826"/>
    <w:rsid w:val="006A0886"/>
    <w:rsid w:val="006A0970"/>
    <w:rsid w:val="006A0E8E"/>
    <w:rsid w:val="006A12A1"/>
    <w:rsid w:val="006A13ED"/>
    <w:rsid w:val="006A1F53"/>
    <w:rsid w:val="006A1FB4"/>
    <w:rsid w:val="006A2D96"/>
    <w:rsid w:val="006A2DE0"/>
    <w:rsid w:val="006A2E27"/>
    <w:rsid w:val="006A2E97"/>
    <w:rsid w:val="006A2FE2"/>
    <w:rsid w:val="006A39AC"/>
    <w:rsid w:val="006A3A70"/>
    <w:rsid w:val="006A3BBE"/>
    <w:rsid w:val="006A3F41"/>
    <w:rsid w:val="006A41A0"/>
    <w:rsid w:val="006A4613"/>
    <w:rsid w:val="006A4E66"/>
    <w:rsid w:val="006A578F"/>
    <w:rsid w:val="006A58BB"/>
    <w:rsid w:val="006A5EB3"/>
    <w:rsid w:val="006A68AE"/>
    <w:rsid w:val="006A69DA"/>
    <w:rsid w:val="006A6A11"/>
    <w:rsid w:val="006A6DB8"/>
    <w:rsid w:val="006A70EF"/>
    <w:rsid w:val="006A7239"/>
    <w:rsid w:val="006A734E"/>
    <w:rsid w:val="006A76A1"/>
    <w:rsid w:val="006A7C5E"/>
    <w:rsid w:val="006A7E9C"/>
    <w:rsid w:val="006A7EE6"/>
    <w:rsid w:val="006A7F8A"/>
    <w:rsid w:val="006B0082"/>
    <w:rsid w:val="006B0489"/>
    <w:rsid w:val="006B068A"/>
    <w:rsid w:val="006B0AFD"/>
    <w:rsid w:val="006B15E6"/>
    <w:rsid w:val="006B1FDB"/>
    <w:rsid w:val="006B219E"/>
    <w:rsid w:val="006B27F9"/>
    <w:rsid w:val="006B2B4B"/>
    <w:rsid w:val="006B34AA"/>
    <w:rsid w:val="006B39AE"/>
    <w:rsid w:val="006B4246"/>
    <w:rsid w:val="006B497B"/>
    <w:rsid w:val="006B4F68"/>
    <w:rsid w:val="006B52F4"/>
    <w:rsid w:val="006B595B"/>
    <w:rsid w:val="006B5C40"/>
    <w:rsid w:val="006B5F72"/>
    <w:rsid w:val="006B6189"/>
    <w:rsid w:val="006B61E5"/>
    <w:rsid w:val="006B62D4"/>
    <w:rsid w:val="006B6440"/>
    <w:rsid w:val="006B65ED"/>
    <w:rsid w:val="006B66B7"/>
    <w:rsid w:val="006B676F"/>
    <w:rsid w:val="006B6DE5"/>
    <w:rsid w:val="006B6DF3"/>
    <w:rsid w:val="006B71A8"/>
    <w:rsid w:val="006B755F"/>
    <w:rsid w:val="006B7A32"/>
    <w:rsid w:val="006B7FB3"/>
    <w:rsid w:val="006B7FF7"/>
    <w:rsid w:val="006C0493"/>
    <w:rsid w:val="006C04C7"/>
    <w:rsid w:val="006C054D"/>
    <w:rsid w:val="006C05EE"/>
    <w:rsid w:val="006C07FA"/>
    <w:rsid w:val="006C0BF2"/>
    <w:rsid w:val="006C1366"/>
    <w:rsid w:val="006C1608"/>
    <w:rsid w:val="006C18B5"/>
    <w:rsid w:val="006C18EE"/>
    <w:rsid w:val="006C1A5A"/>
    <w:rsid w:val="006C226C"/>
    <w:rsid w:val="006C2277"/>
    <w:rsid w:val="006C25BF"/>
    <w:rsid w:val="006C2A3D"/>
    <w:rsid w:val="006C2A50"/>
    <w:rsid w:val="006C3042"/>
    <w:rsid w:val="006C339F"/>
    <w:rsid w:val="006C3690"/>
    <w:rsid w:val="006C4797"/>
    <w:rsid w:val="006C49A0"/>
    <w:rsid w:val="006C49E9"/>
    <w:rsid w:val="006C49FD"/>
    <w:rsid w:val="006C4A70"/>
    <w:rsid w:val="006C50F8"/>
    <w:rsid w:val="006C5906"/>
    <w:rsid w:val="006C6610"/>
    <w:rsid w:val="006C6621"/>
    <w:rsid w:val="006C677E"/>
    <w:rsid w:val="006C6803"/>
    <w:rsid w:val="006C6B8F"/>
    <w:rsid w:val="006C6BF2"/>
    <w:rsid w:val="006C6CEF"/>
    <w:rsid w:val="006C6DA7"/>
    <w:rsid w:val="006C7A46"/>
    <w:rsid w:val="006C7B64"/>
    <w:rsid w:val="006C7B90"/>
    <w:rsid w:val="006C7C57"/>
    <w:rsid w:val="006D002C"/>
    <w:rsid w:val="006D0266"/>
    <w:rsid w:val="006D03A9"/>
    <w:rsid w:val="006D04A6"/>
    <w:rsid w:val="006D05D6"/>
    <w:rsid w:val="006D09E8"/>
    <w:rsid w:val="006D0B61"/>
    <w:rsid w:val="006D0BD8"/>
    <w:rsid w:val="006D1571"/>
    <w:rsid w:val="006D1D28"/>
    <w:rsid w:val="006D1F78"/>
    <w:rsid w:val="006D2926"/>
    <w:rsid w:val="006D2A77"/>
    <w:rsid w:val="006D2C23"/>
    <w:rsid w:val="006D2F57"/>
    <w:rsid w:val="006D3143"/>
    <w:rsid w:val="006D3936"/>
    <w:rsid w:val="006D3CD7"/>
    <w:rsid w:val="006D3E56"/>
    <w:rsid w:val="006D3EE8"/>
    <w:rsid w:val="006D40D1"/>
    <w:rsid w:val="006D4BAA"/>
    <w:rsid w:val="006D5474"/>
    <w:rsid w:val="006D5E22"/>
    <w:rsid w:val="006D5E47"/>
    <w:rsid w:val="006D5EFC"/>
    <w:rsid w:val="006D6477"/>
    <w:rsid w:val="006D66A7"/>
    <w:rsid w:val="006D6A8E"/>
    <w:rsid w:val="006D7108"/>
    <w:rsid w:val="006D78D5"/>
    <w:rsid w:val="006D7E64"/>
    <w:rsid w:val="006E0703"/>
    <w:rsid w:val="006E0905"/>
    <w:rsid w:val="006E18A4"/>
    <w:rsid w:val="006E1B34"/>
    <w:rsid w:val="006E1CA1"/>
    <w:rsid w:val="006E1CE5"/>
    <w:rsid w:val="006E1E0B"/>
    <w:rsid w:val="006E1F33"/>
    <w:rsid w:val="006E1FCF"/>
    <w:rsid w:val="006E275F"/>
    <w:rsid w:val="006E287A"/>
    <w:rsid w:val="006E2E2C"/>
    <w:rsid w:val="006E3844"/>
    <w:rsid w:val="006E39E3"/>
    <w:rsid w:val="006E3F6D"/>
    <w:rsid w:val="006E4153"/>
    <w:rsid w:val="006E4289"/>
    <w:rsid w:val="006E44E5"/>
    <w:rsid w:val="006E4C9F"/>
    <w:rsid w:val="006E4D04"/>
    <w:rsid w:val="006E4E2A"/>
    <w:rsid w:val="006E4F2C"/>
    <w:rsid w:val="006E4FCF"/>
    <w:rsid w:val="006E5993"/>
    <w:rsid w:val="006E59CA"/>
    <w:rsid w:val="006E6587"/>
    <w:rsid w:val="006E6A13"/>
    <w:rsid w:val="006E6B5E"/>
    <w:rsid w:val="006E6C5F"/>
    <w:rsid w:val="006E6C87"/>
    <w:rsid w:val="006E6F0E"/>
    <w:rsid w:val="006E7202"/>
    <w:rsid w:val="006E724E"/>
    <w:rsid w:val="006E7642"/>
    <w:rsid w:val="006E7B1A"/>
    <w:rsid w:val="006E7F54"/>
    <w:rsid w:val="006F07C3"/>
    <w:rsid w:val="006F0850"/>
    <w:rsid w:val="006F0897"/>
    <w:rsid w:val="006F09B3"/>
    <w:rsid w:val="006F09E6"/>
    <w:rsid w:val="006F0A62"/>
    <w:rsid w:val="006F0D1D"/>
    <w:rsid w:val="006F1088"/>
    <w:rsid w:val="006F11EA"/>
    <w:rsid w:val="006F12B0"/>
    <w:rsid w:val="006F14AA"/>
    <w:rsid w:val="006F1509"/>
    <w:rsid w:val="006F2038"/>
    <w:rsid w:val="006F28ED"/>
    <w:rsid w:val="006F2995"/>
    <w:rsid w:val="006F2B11"/>
    <w:rsid w:val="006F3774"/>
    <w:rsid w:val="006F39F4"/>
    <w:rsid w:val="006F4031"/>
    <w:rsid w:val="006F4A5D"/>
    <w:rsid w:val="006F4B02"/>
    <w:rsid w:val="006F4BA8"/>
    <w:rsid w:val="006F51C8"/>
    <w:rsid w:val="006F5491"/>
    <w:rsid w:val="006F5E72"/>
    <w:rsid w:val="006F62AA"/>
    <w:rsid w:val="006F66FD"/>
    <w:rsid w:val="006F681B"/>
    <w:rsid w:val="006F6879"/>
    <w:rsid w:val="006F6913"/>
    <w:rsid w:val="006F724D"/>
    <w:rsid w:val="006F731E"/>
    <w:rsid w:val="006F7418"/>
    <w:rsid w:val="006F76D3"/>
    <w:rsid w:val="006F77AF"/>
    <w:rsid w:val="006F79BE"/>
    <w:rsid w:val="006F7B2C"/>
    <w:rsid w:val="006F7EC6"/>
    <w:rsid w:val="00700331"/>
    <w:rsid w:val="0070049D"/>
    <w:rsid w:val="00700605"/>
    <w:rsid w:val="0070065A"/>
    <w:rsid w:val="0070087B"/>
    <w:rsid w:val="00700BD1"/>
    <w:rsid w:val="00700FA6"/>
    <w:rsid w:val="00701326"/>
    <w:rsid w:val="00701EBB"/>
    <w:rsid w:val="00701FA0"/>
    <w:rsid w:val="00702A9D"/>
    <w:rsid w:val="00702C4F"/>
    <w:rsid w:val="00702D37"/>
    <w:rsid w:val="00703043"/>
    <w:rsid w:val="0070357D"/>
    <w:rsid w:val="00703A54"/>
    <w:rsid w:val="00703B4A"/>
    <w:rsid w:val="0070413B"/>
    <w:rsid w:val="00704280"/>
    <w:rsid w:val="007043F8"/>
    <w:rsid w:val="0070494D"/>
    <w:rsid w:val="00704A87"/>
    <w:rsid w:val="00704FC5"/>
    <w:rsid w:val="007052C8"/>
    <w:rsid w:val="0070555D"/>
    <w:rsid w:val="00705847"/>
    <w:rsid w:val="00705949"/>
    <w:rsid w:val="00705A81"/>
    <w:rsid w:val="00705B82"/>
    <w:rsid w:val="007060D4"/>
    <w:rsid w:val="007061BF"/>
    <w:rsid w:val="00706360"/>
    <w:rsid w:val="0070644E"/>
    <w:rsid w:val="007069DA"/>
    <w:rsid w:val="00706D7A"/>
    <w:rsid w:val="00706E3A"/>
    <w:rsid w:val="007070DF"/>
    <w:rsid w:val="00707156"/>
    <w:rsid w:val="007079D9"/>
    <w:rsid w:val="00707C8E"/>
    <w:rsid w:val="00710276"/>
    <w:rsid w:val="0071067D"/>
    <w:rsid w:val="007107A8"/>
    <w:rsid w:val="0071111E"/>
    <w:rsid w:val="0071127B"/>
    <w:rsid w:val="0071162D"/>
    <w:rsid w:val="00712184"/>
    <w:rsid w:val="00712187"/>
    <w:rsid w:val="00712888"/>
    <w:rsid w:val="0071297C"/>
    <w:rsid w:val="00712D08"/>
    <w:rsid w:val="00713954"/>
    <w:rsid w:val="00713B76"/>
    <w:rsid w:val="00713BA6"/>
    <w:rsid w:val="00713C2A"/>
    <w:rsid w:val="00713E90"/>
    <w:rsid w:val="0071432C"/>
    <w:rsid w:val="007144FB"/>
    <w:rsid w:val="00714724"/>
    <w:rsid w:val="00714AAB"/>
    <w:rsid w:val="00714B09"/>
    <w:rsid w:val="00714C7F"/>
    <w:rsid w:val="007150EC"/>
    <w:rsid w:val="007151E6"/>
    <w:rsid w:val="007152AA"/>
    <w:rsid w:val="00715306"/>
    <w:rsid w:val="007159D0"/>
    <w:rsid w:val="00715D17"/>
    <w:rsid w:val="00715D3A"/>
    <w:rsid w:val="00715EA7"/>
    <w:rsid w:val="00716217"/>
    <w:rsid w:val="007162AD"/>
    <w:rsid w:val="007166A7"/>
    <w:rsid w:val="0071699B"/>
    <w:rsid w:val="00716B97"/>
    <w:rsid w:val="00716DC1"/>
    <w:rsid w:val="0071798E"/>
    <w:rsid w:val="00717A1E"/>
    <w:rsid w:val="00717BFD"/>
    <w:rsid w:val="00717F3E"/>
    <w:rsid w:val="0072004D"/>
    <w:rsid w:val="0072014E"/>
    <w:rsid w:val="007201AF"/>
    <w:rsid w:val="007201DC"/>
    <w:rsid w:val="00720204"/>
    <w:rsid w:val="007202AE"/>
    <w:rsid w:val="0072067B"/>
    <w:rsid w:val="00720A47"/>
    <w:rsid w:val="00720D9E"/>
    <w:rsid w:val="00720EA9"/>
    <w:rsid w:val="00721389"/>
    <w:rsid w:val="00721BA9"/>
    <w:rsid w:val="00721DCF"/>
    <w:rsid w:val="00722460"/>
    <w:rsid w:val="00722685"/>
    <w:rsid w:val="00722932"/>
    <w:rsid w:val="00722AF8"/>
    <w:rsid w:val="007233B1"/>
    <w:rsid w:val="007235E2"/>
    <w:rsid w:val="007237E3"/>
    <w:rsid w:val="00723C03"/>
    <w:rsid w:val="00723D35"/>
    <w:rsid w:val="00723EE8"/>
    <w:rsid w:val="00724BA6"/>
    <w:rsid w:val="0072509A"/>
    <w:rsid w:val="0072524A"/>
    <w:rsid w:val="00725340"/>
    <w:rsid w:val="00725A85"/>
    <w:rsid w:val="00725D5F"/>
    <w:rsid w:val="00725E31"/>
    <w:rsid w:val="00726195"/>
    <w:rsid w:val="00726237"/>
    <w:rsid w:val="0072657F"/>
    <w:rsid w:val="00726683"/>
    <w:rsid w:val="00726B8A"/>
    <w:rsid w:val="00727402"/>
    <w:rsid w:val="00727478"/>
    <w:rsid w:val="00727692"/>
    <w:rsid w:val="007276EA"/>
    <w:rsid w:val="00727836"/>
    <w:rsid w:val="00727D7F"/>
    <w:rsid w:val="00727D86"/>
    <w:rsid w:val="00727FAA"/>
    <w:rsid w:val="0073019E"/>
    <w:rsid w:val="007302E6"/>
    <w:rsid w:val="0073064E"/>
    <w:rsid w:val="00730713"/>
    <w:rsid w:val="007308B6"/>
    <w:rsid w:val="007309CB"/>
    <w:rsid w:val="00730BDF"/>
    <w:rsid w:val="00730C5B"/>
    <w:rsid w:val="00730D60"/>
    <w:rsid w:val="007313FC"/>
    <w:rsid w:val="00731579"/>
    <w:rsid w:val="00731E71"/>
    <w:rsid w:val="007325D3"/>
    <w:rsid w:val="0073292F"/>
    <w:rsid w:val="00732A36"/>
    <w:rsid w:val="00732A90"/>
    <w:rsid w:val="00732E0D"/>
    <w:rsid w:val="00732E5E"/>
    <w:rsid w:val="0073307E"/>
    <w:rsid w:val="007336DA"/>
    <w:rsid w:val="00733C4F"/>
    <w:rsid w:val="00733D99"/>
    <w:rsid w:val="00733EBF"/>
    <w:rsid w:val="0073469E"/>
    <w:rsid w:val="00734F38"/>
    <w:rsid w:val="00734F9F"/>
    <w:rsid w:val="007354BC"/>
    <w:rsid w:val="00735703"/>
    <w:rsid w:val="00735843"/>
    <w:rsid w:val="00735D01"/>
    <w:rsid w:val="00735D11"/>
    <w:rsid w:val="00736909"/>
    <w:rsid w:val="00737520"/>
    <w:rsid w:val="007375C4"/>
    <w:rsid w:val="007375FE"/>
    <w:rsid w:val="00737F57"/>
    <w:rsid w:val="0074033B"/>
    <w:rsid w:val="0074054C"/>
    <w:rsid w:val="0074089D"/>
    <w:rsid w:val="007409CB"/>
    <w:rsid w:val="00740B2A"/>
    <w:rsid w:val="00740CFD"/>
    <w:rsid w:val="007411B6"/>
    <w:rsid w:val="00741B2E"/>
    <w:rsid w:val="007431D1"/>
    <w:rsid w:val="0074363F"/>
    <w:rsid w:val="007437E5"/>
    <w:rsid w:val="00743862"/>
    <w:rsid w:val="00743ACD"/>
    <w:rsid w:val="00743EC6"/>
    <w:rsid w:val="00744102"/>
    <w:rsid w:val="0074437B"/>
    <w:rsid w:val="00744C5D"/>
    <w:rsid w:val="0074530B"/>
    <w:rsid w:val="00745A44"/>
    <w:rsid w:val="00745BFD"/>
    <w:rsid w:val="00745DDB"/>
    <w:rsid w:val="00745E69"/>
    <w:rsid w:val="00745EAE"/>
    <w:rsid w:val="00746B7E"/>
    <w:rsid w:val="0074703D"/>
    <w:rsid w:val="00747A2A"/>
    <w:rsid w:val="00747CE2"/>
    <w:rsid w:val="00747E0B"/>
    <w:rsid w:val="00750140"/>
    <w:rsid w:val="007501BC"/>
    <w:rsid w:val="00750384"/>
    <w:rsid w:val="00750670"/>
    <w:rsid w:val="007507D7"/>
    <w:rsid w:val="00751684"/>
    <w:rsid w:val="007518BF"/>
    <w:rsid w:val="00752573"/>
    <w:rsid w:val="007527CE"/>
    <w:rsid w:val="0075280E"/>
    <w:rsid w:val="00752846"/>
    <w:rsid w:val="00752855"/>
    <w:rsid w:val="00752BCD"/>
    <w:rsid w:val="00752E36"/>
    <w:rsid w:val="00752FC5"/>
    <w:rsid w:val="00753368"/>
    <w:rsid w:val="0075380D"/>
    <w:rsid w:val="00753EA8"/>
    <w:rsid w:val="00753F0B"/>
    <w:rsid w:val="00754941"/>
    <w:rsid w:val="00754A5A"/>
    <w:rsid w:val="00755954"/>
    <w:rsid w:val="007559BD"/>
    <w:rsid w:val="00755BF1"/>
    <w:rsid w:val="00755F70"/>
    <w:rsid w:val="0075600E"/>
    <w:rsid w:val="007564D0"/>
    <w:rsid w:val="00756617"/>
    <w:rsid w:val="00756A4C"/>
    <w:rsid w:val="00757022"/>
    <w:rsid w:val="00757113"/>
    <w:rsid w:val="00757D4A"/>
    <w:rsid w:val="00757F65"/>
    <w:rsid w:val="00757FAB"/>
    <w:rsid w:val="007603DE"/>
    <w:rsid w:val="0076065B"/>
    <w:rsid w:val="0076109E"/>
    <w:rsid w:val="00761469"/>
    <w:rsid w:val="007615B4"/>
    <w:rsid w:val="0076188C"/>
    <w:rsid w:val="00761B4E"/>
    <w:rsid w:val="0076226F"/>
    <w:rsid w:val="00762481"/>
    <w:rsid w:val="0076291E"/>
    <w:rsid w:val="00762E6F"/>
    <w:rsid w:val="00762FAA"/>
    <w:rsid w:val="007639A5"/>
    <w:rsid w:val="00763FC5"/>
    <w:rsid w:val="0076443D"/>
    <w:rsid w:val="007645AD"/>
    <w:rsid w:val="007647D2"/>
    <w:rsid w:val="007649FB"/>
    <w:rsid w:val="00764D90"/>
    <w:rsid w:val="00765005"/>
    <w:rsid w:val="00765249"/>
    <w:rsid w:val="00765355"/>
    <w:rsid w:val="00765380"/>
    <w:rsid w:val="007659B0"/>
    <w:rsid w:val="0076623B"/>
    <w:rsid w:val="00766516"/>
    <w:rsid w:val="007667C6"/>
    <w:rsid w:val="007667F8"/>
    <w:rsid w:val="00766B1D"/>
    <w:rsid w:val="00766FA4"/>
    <w:rsid w:val="00767606"/>
    <w:rsid w:val="00767C01"/>
    <w:rsid w:val="007700D8"/>
    <w:rsid w:val="00770184"/>
    <w:rsid w:val="0077018C"/>
    <w:rsid w:val="00770636"/>
    <w:rsid w:val="00770C10"/>
    <w:rsid w:val="00770C56"/>
    <w:rsid w:val="00770DA2"/>
    <w:rsid w:val="007711DB"/>
    <w:rsid w:val="0077128E"/>
    <w:rsid w:val="007714D7"/>
    <w:rsid w:val="00772083"/>
    <w:rsid w:val="00772223"/>
    <w:rsid w:val="0077249E"/>
    <w:rsid w:val="007725F0"/>
    <w:rsid w:val="00772751"/>
    <w:rsid w:val="00772783"/>
    <w:rsid w:val="00772905"/>
    <w:rsid w:val="00772C8A"/>
    <w:rsid w:val="00772E39"/>
    <w:rsid w:val="00772F05"/>
    <w:rsid w:val="007733D8"/>
    <w:rsid w:val="007734CB"/>
    <w:rsid w:val="00773658"/>
    <w:rsid w:val="00773B33"/>
    <w:rsid w:val="00773B79"/>
    <w:rsid w:val="00774058"/>
    <w:rsid w:val="007748FC"/>
    <w:rsid w:val="00774F6E"/>
    <w:rsid w:val="0077523F"/>
    <w:rsid w:val="00775D27"/>
    <w:rsid w:val="007761FB"/>
    <w:rsid w:val="007761FC"/>
    <w:rsid w:val="007767E1"/>
    <w:rsid w:val="007775BC"/>
    <w:rsid w:val="00777838"/>
    <w:rsid w:val="00777896"/>
    <w:rsid w:val="00777A22"/>
    <w:rsid w:val="00777C76"/>
    <w:rsid w:val="007803B2"/>
    <w:rsid w:val="007804F2"/>
    <w:rsid w:val="00780588"/>
    <w:rsid w:val="00780AD9"/>
    <w:rsid w:val="00780F07"/>
    <w:rsid w:val="00780F83"/>
    <w:rsid w:val="00781061"/>
    <w:rsid w:val="007810FE"/>
    <w:rsid w:val="0078170C"/>
    <w:rsid w:val="00781728"/>
    <w:rsid w:val="00781735"/>
    <w:rsid w:val="007819EA"/>
    <w:rsid w:val="00781B23"/>
    <w:rsid w:val="00781F41"/>
    <w:rsid w:val="007820D8"/>
    <w:rsid w:val="007823DA"/>
    <w:rsid w:val="007827FA"/>
    <w:rsid w:val="00782A65"/>
    <w:rsid w:val="00782C69"/>
    <w:rsid w:val="00782FB2"/>
    <w:rsid w:val="007838B3"/>
    <w:rsid w:val="00783D1E"/>
    <w:rsid w:val="007844A3"/>
    <w:rsid w:val="007844EB"/>
    <w:rsid w:val="0078455E"/>
    <w:rsid w:val="00784872"/>
    <w:rsid w:val="00784B8E"/>
    <w:rsid w:val="00784F95"/>
    <w:rsid w:val="00785606"/>
    <w:rsid w:val="0078600D"/>
    <w:rsid w:val="007862B1"/>
    <w:rsid w:val="007865EF"/>
    <w:rsid w:val="007866FD"/>
    <w:rsid w:val="007868D9"/>
    <w:rsid w:val="007868DA"/>
    <w:rsid w:val="00786A70"/>
    <w:rsid w:val="00786E16"/>
    <w:rsid w:val="0078702B"/>
    <w:rsid w:val="007871B2"/>
    <w:rsid w:val="007876E4"/>
    <w:rsid w:val="00787941"/>
    <w:rsid w:val="00787B4E"/>
    <w:rsid w:val="0079002A"/>
    <w:rsid w:val="00790236"/>
    <w:rsid w:val="007903DE"/>
    <w:rsid w:val="0079045E"/>
    <w:rsid w:val="00790D4C"/>
    <w:rsid w:val="007917DD"/>
    <w:rsid w:val="00791894"/>
    <w:rsid w:val="00791C8E"/>
    <w:rsid w:val="00791F34"/>
    <w:rsid w:val="00791FC5"/>
    <w:rsid w:val="00792BC7"/>
    <w:rsid w:val="00792BCB"/>
    <w:rsid w:val="00793332"/>
    <w:rsid w:val="00793653"/>
    <w:rsid w:val="00793771"/>
    <w:rsid w:val="00793E34"/>
    <w:rsid w:val="00793FB7"/>
    <w:rsid w:val="007940E5"/>
    <w:rsid w:val="007940EC"/>
    <w:rsid w:val="007941F3"/>
    <w:rsid w:val="007945B9"/>
    <w:rsid w:val="00794692"/>
    <w:rsid w:val="007946D7"/>
    <w:rsid w:val="00794A97"/>
    <w:rsid w:val="00795530"/>
    <w:rsid w:val="00795C3A"/>
    <w:rsid w:val="007963DC"/>
    <w:rsid w:val="007967F2"/>
    <w:rsid w:val="007969B6"/>
    <w:rsid w:val="00796E6D"/>
    <w:rsid w:val="00796F51"/>
    <w:rsid w:val="00796FB1"/>
    <w:rsid w:val="007970AF"/>
    <w:rsid w:val="0079762A"/>
    <w:rsid w:val="007977DA"/>
    <w:rsid w:val="00797F57"/>
    <w:rsid w:val="007A0675"/>
    <w:rsid w:val="007A0D00"/>
    <w:rsid w:val="007A0F51"/>
    <w:rsid w:val="007A1655"/>
    <w:rsid w:val="007A2070"/>
    <w:rsid w:val="007A2397"/>
    <w:rsid w:val="007A23ED"/>
    <w:rsid w:val="007A285E"/>
    <w:rsid w:val="007A2B56"/>
    <w:rsid w:val="007A2D70"/>
    <w:rsid w:val="007A2ED9"/>
    <w:rsid w:val="007A34BD"/>
    <w:rsid w:val="007A375D"/>
    <w:rsid w:val="007A3A3A"/>
    <w:rsid w:val="007A3CAD"/>
    <w:rsid w:val="007A3E8B"/>
    <w:rsid w:val="007A418C"/>
    <w:rsid w:val="007A4206"/>
    <w:rsid w:val="007A483F"/>
    <w:rsid w:val="007A48BC"/>
    <w:rsid w:val="007A4BD7"/>
    <w:rsid w:val="007A55AE"/>
    <w:rsid w:val="007A57DE"/>
    <w:rsid w:val="007A5F20"/>
    <w:rsid w:val="007A67AF"/>
    <w:rsid w:val="007A6971"/>
    <w:rsid w:val="007A6DED"/>
    <w:rsid w:val="007A73DF"/>
    <w:rsid w:val="007A7C9E"/>
    <w:rsid w:val="007A7E5F"/>
    <w:rsid w:val="007B07AA"/>
    <w:rsid w:val="007B0D5A"/>
    <w:rsid w:val="007B0E3C"/>
    <w:rsid w:val="007B1B26"/>
    <w:rsid w:val="007B1C34"/>
    <w:rsid w:val="007B1E9E"/>
    <w:rsid w:val="007B2388"/>
    <w:rsid w:val="007B2984"/>
    <w:rsid w:val="007B2D11"/>
    <w:rsid w:val="007B2F77"/>
    <w:rsid w:val="007B31AB"/>
    <w:rsid w:val="007B3265"/>
    <w:rsid w:val="007B341B"/>
    <w:rsid w:val="007B3639"/>
    <w:rsid w:val="007B3977"/>
    <w:rsid w:val="007B39BE"/>
    <w:rsid w:val="007B3CC6"/>
    <w:rsid w:val="007B4455"/>
    <w:rsid w:val="007B4610"/>
    <w:rsid w:val="007B46B3"/>
    <w:rsid w:val="007B4A7F"/>
    <w:rsid w:val="007B510E"/>
    <w:rsid w:val="007B5D42"/>
    <w:rsid w:val="007B5F5B"/>
    <w:rsid w:val="007B60C3"/>
    <w:rsid w:val="007B686C"/>
    <w:rsid w:val="007B6E1A"/>
    <w:rsid w:val="007B73A9"/>
    <w:rsid w:val="007B7645"/>
    <w:rsid w:val="007B7BD9"/>
    <w:rsid w:val="007B7CFF"/>
    <w:rsid w:val="007B7F36"/>
    <w:rsid w:val="007B7F95"/>
    <w:rsid w:val="007C026E"/>
    <w:rsid w:val="007C0490"/>
    <w:rsid w:val="007C05EE"/>
    <w:rsid w:val="007C0742"/>
    <w:rsid w:val="007C0758"/>
    <w:rsid w:val="007C09C6"/>
    <w:rsid w:val="007C0B0A"/>
    <w:rsid w:val="007C10CC"/>
    <w:rsid w:val="007C11CD"/>
    <w:rsid w:val="007C12B1"/>
    <w:rsid w:val="007C1422"/>
    <w:rsid w:val="007C15A9"/>
    <w:rsid w:val="007C15BE"/>
    <w:rsid w:val="007C1716"/>
    <w:rsid w:val="007C1866"/>
    <w:rsid w:val="007C1CC9"/>
    <w:rsid w:val="007C1CF3"/>
    <w:rsid w:val="007C1E5F"/>
    <w:rsid w:val="007C1F3D"/>
    <w:rsid w:val="007C2443"/>
    <w:rsid w:val="007C2CF2"/>
    <w:rsid w:val="007C2F8C"/>
    <w:rsid w:val="007C3039"/>
    <w:rsid w:val="007C33B9"/>
    <w:rsid w:val="007C3616"/>
    <w:rsid w:val="007C37EB"/>
    <w:rsid w:val="007C3F1B"/>
    <w:rsid w:val="007C4417"/>
    <w:rsid w:val="007C4587"/>
    <w:rsid w:val="007C4693"/>
    <w:rsid w:val="007C4ADF"/>
    <w:rsid w:val="007C4C14"/>
    <w:rsid w:val="007C54FB"/>
    <w:rsid w:val="007C580F"/>
    <w:rsid w:val="007C5BEC"/>
    <w:rsid w:val="007C6452"/>
    <w:rsid w:val="007C660C"/>
    <w:rsid w:val="007C67F7"/>
    <w:rsid w:val="007C6FB5"/>
    <w:rsid w:val="007C7118"/>
    <w:rsid w:val="007C71EA"/>
    <w:rsid w:val="007C76B7"/>
    <w:rsid w:val="007C7851"/>
    <w:rsid w:val="007C7BA5"/>
    <w:rsid w:val="007C7C24"/>
    <w:rsid w:val="007C7EAF"/>
    <w:rsid w:val="007D0560"/>
    <w:rsid w:val="007D0704"/>
    <w:rsid w:val="007D0DAB"/>
    <w:rsid w:val="007D1538"/>
    <w:rsid w:val="007D1661"/>
    <w:rsid w:val="007D16D9"/>
    <w:rsid w:val="007D1962"/>
    <w:rsid w:val="007D1C99"/>
    <w:rsid w:val="007D1CE0"/>
    <w:rsid w:val="007D1DAD"/>
    <w:rsid w:val="007D1F88"/>
    <w:rsid w:val="007D25A9"/>
    <w:rsid w:val="007D2E6C"/>
    <w:rsid w:val="007D2ECA"/>
    <w:rsid w:val="007D2FBC"/>
    <w:rsid w:val="007D44D1"/>
    <w:rsid w:val="007D44DB"/>
    <w:rsid w:val="007D48C3"/>
    <w:rsid w:val="007D4D1D"/>
    <w:rsid w:val="007D4E5D"/>
    <w:rsid w:val="007D4F71"/>
    <w:rsid w:val="007D51BA"/>
    <w:rsid w:val="007D5507"/>
    <w:rsid w:val="007D5804"/>
    <w:rsid w:val="007D61B6"/>
    <w:rsid w:val="007D7271"/>
    <w:rsid w:val="007D76A9"/>
    <w:rsid w:val="007D7B2C"/>
    <w:rsid w:val="007E032C"/>
    <w:rsid w:val="007E06C7"/>
    <w:rsid w:val="007E08E5"/>
    <w:rsid w:val="007E0D16"/>
    <w:rsid w:val="007E1500"/>
    <w:rsid w:val="007E196D"/>
    <w:rsid w:val="007E198E"/>
    <w:rsid w:val="007E1C82"/>
    <w:rsid w:val="007E1CD4"/>
    <w:rsid w:val="007E1D04"/>
    <w:rsid w:val="007E1FD1"/>
    <w:rsid w:val="007E22EC"/>
    <w:rsid w:val="007E2339"/>
    <w:rsid w:val="007E34E6"/>
    <w:rsid w:val="007E35A0"/>
    <w:rsid w:val="007E36B8"/>
    <w:rsid w:val="007E3E7D"/>
    <w:rsid w:val="007E457F"/>
    <w:rsid w:val="007E49AA"/>
    <w:rsid w:val="007E4B81"/>
    <w:rsid w:val="007E4CBF"/>
    <w:rsid w:val="007E4DE9"/>
    <w:rsid w:val="007E5121"/>
    <w:rsid w:val="007E5854"/>
    <w:rsid w:val="007E6264"/>
    <w:rsid w:val="007E627B"/>
    <w:rsid w:val="007E68B3"/>
    <w:rsid w:val="007E68B7"/>
    <w:rsid w:val="007E6A1D"/>
    <w:rsid w:val="007E6F32"/>
    <w:rsid w:val="007E7171"/>
    <w:rsid w:val="007E71EF"/>
    <w:rsid w:val="007E765F"/>
    <w:rsid w:val="007E76B6"/>
    <w:rsid w:val="007E77E3"/>
    <w:rsid w:val="007E77F9"/>
    <w:rsid w:val="007E79AE"/>
    <w:rsid w:val="007E7C81"/>
    <w:rsid w:val="007F0699"/>
    <w:rsid w:val="007F09B2"/>
    <w:rsid w:val="007F12E1"/>
    <w:rsid w:val="007F1AF4"/>
    <w:rsid w:val="007F1E83"/>
    <w:rsid w:val="007F23C0"/>
    <w:rsid w:val="007F2B50"/>
    <w:rsid w:val="007F2C47"/>
    <w:rsid w:val="007F2E19"/>
    <w:rsid w:val="007F348B"/>
    <w:rsid w:val="007F35FE"/>
    <w:rsid w:val="007F3601"/>
    <w:rsid w:val="007F39AF"/>
    <w:rsid w:val="007F3B5F"/>
    <w:rsid w:val="007F3C7E"/>
    <w:rsid w:val="007F4527"/>
    <w:rsid w:val="007F4601"/>
    <w:rsid w:val="007F4635"/>
    <w:rsid w:val="007F4E5E"/>
    <w:rsid w:val="007F5385"/>
    <w:rsid w:val="007F561E"/>
    <w:rsid w:val="007F5D43"/>
    <w:rsid w:val="007F661D"/>
    <w:rsid w:val="007F6944"/>
    <w:rsid w:val="007F69C0"/>
    <w:rsid w:val="007F6BB9"/>
    <w:rsid w:val="007F703D"/>
    <w:rsid w:val="007F7792"/>
    <w:rsid w:val="007F7C16"/>
    <w:rsid w:val="008003F6"/>
    <w:rsid w:val="00800AE5"/>
    <w:rsid w:val="00800D1E"/>
    <w:rsid w:val="0080102A"/>
    <w:rsid w:val="008010D8"/>
    <w:rsid w:val="008015BF"/>
    <w:rsid w:val="008019F8"/>
    <w:rsid w:val="00801B2F"/>
    <w:rsid w:val="008026AC"/>
    <w:rsid w:val="0080292E"/>
    <w:rsid w:val="00802A05"/>
    <w:rsid w:val="00802D3D"/>
    <w:rsid w:val="0080318C"/>
    <w:rsid w:val="0080335B"/>
    <w:rsid w:val="008034CD"/>
    <w:rsid w:val="0080380D"/>
    <w:rsid w:val="0080387E"/>
    <w:rsid w:val="0080392E"/>
    <w:rsid w:val="00803D26"/>
    <w:rsid w:val="00803DA4"/>
    <w:rsid w:val="00803E42"/>
    <w:rsid w:val="00803E6F"/>
    <w:rsid w:val="00804037"/>
    <w:rsid w:val="008048A1"/>
    <w:rsid w:val="00804D53"/>
    <w:rsid w:val="0080519F"/>
    <w:rsid w:val="008051AB"/>
    <w:rsid w:val="0080563C"/>
    <w:rsid w:val="00805719"/>
    <w:rsid w:val="0080588A"/>
    <w:rsid w:val="0080603F"/>
    <w:rsid w:val="00806180"/>
    <w:rsid w:val="008065BB"/>
    <w:rsid w:val="008065BD"/>
    <w:rsid w:val="00806706"/>
    <w:rsid w:val="00806831"/>
    <w:rsid w:val="00806CBB"/>
    <w:rsid w:val="00806E94"/>
    <w:rsid w:val="00806FD2"/>
    <w:rsid w:val="00807294"/>
    <w:rsid w:val="008073D2"/>
    <w:rsid w:val="00807A5E"/>
    <w:rsid w:val="00807D99"/>
    <w:rsid w:val="008101D3"/>
    <w:rsid w:val="00810212"/>
    <w:rsid w:val="00810BFD"/>
    <w:rsid w:val="00810CD1"/>
    <w:rsid w:val="00810E4D"/>
    <w:rsid w:val="00811644"/>
    <w:rsid w:val="00811ACB"/>
    <w:rsid w:val="00812287"/>
    <w:rsid w:val="008122D2"/>
    <w:rsid w:val="0081235D"/>
    <w:rsid w:val="008124F5"/>
    <w:rsid w:val="00812C98"/>
    <w:rsid w:val="00812D29"/>
    <w:rsid w:val="00813029"/>
    <w:rsid w:val="00813048"/>
    <w:rsid w:val="00813067"/>
    <w:rsid w:val="0081346F"/>
    <w:rsid w:val="00813754"/>
    <w:rsid w:val="00813A96"/>
    <w:rsid w:val="00813AA4"/>
    <w:rsid w:val="00813AAB"/>
    <w:rsid w:val="00813AF0"/>
    <w:rsid w:val="00813DB7"/>
    <w:rsid w:val="008140F1"/>
    <w:rsid w:val="00814285"/>
    <w:rsid w:val="00814EE5"/>
    <w:rsid w:val="008158E8"/>
    <w:rsid w:val="008159CA"/>
    <w:rsid w:val="008167CD"/>
    <w:rsid w:val="008168CF"/>
    <w:rsid w:val="00817C6F"/>
    <w:rsid w:val="00817D38"/>
    <w:rsid w:val="00820AF4"/>
    <w:rsid w:val="00820DB5"/>
    <w:rsid w:val="00820E46"/>
    <w:rsid w:val="00821693"/>
    <w:rsid w:val="0082173B"/>
    <w:rsid w:val="00821851"/>
    <w:rsid w:val="00821A12"/>
    <w:rsid w:val="00822200"/>
    <w:rsid w:val="00822328"/>
    <w:rsid w:val="00822420"/>
    <w:rsid w:val="00822D46"/>
    <w:rsid w:val="00822D60"/>
    <w:rsid w:val="00823103"/>
    <w:rsid w:val="00823239"/>
    <w:rsid w:val="008232AF"/>
    <w:rsid w:val="0082376A"/>
    <w:rsid w:val="00824242"/>
    <w:rsid w:val="0082431D"/>
    <w:rsid w:val="00824881"/>
    <w:rsid w:val="00824AAD"/>
    <w:rsid w:val="00824B28"/>
    <w:rsid w:val="00824EE9"/>
    <w:rsid w:val="00825587"/>
    <w:rsid w:val="00825636"/>
    <w:rsid w:val="008256C0"/>
    <w:rsid w:val="00825E0D"/>
    <w:rsid w:val="00826206"/>
    <w:rsid w:val="00826554"/>
    <w:rsid w:val="00826CF6"/>
    <w:rsid w:val="00826F24"/>
    <w:rsid w:val="00827246"/>
    <w:rsid w:val="0082743B"/>
    <w:rsid w:val="00827479"/>
    <w:rsid w:val="0082770B"/>
    <w:rsid w:val="00827714"/>
    <w:rsid w:val="00827763"/>
    <w:rsid w:val="00830178"/>
    <w:rsid w:val="00830179"/>
    <w:rsid w:val="00830624"/>
    <w:rsid w:val="00830B32"/>
    <w:rsid w:val="00830C3A"/>
    <w:rsid w:val="00830E37"/>
    <w:rsid w:val="00831549"/>
    <w:rsid w:val="0083194C"/>
    <w:rsid w:val="00831C09"/>
    <w:rsid w:val="00831D48"/>
    <w:rsid w:val="008322F8"/>
    <w:rsid w:val="00832E97"/>
    <w:rsid w:val="00832FCA"/>
    <w:rsid w:val="0083341A"/>
    <w:rsid w:val="00833593"/>
    <w:rsid w:val="00833594"/>
    <w:rsid w:val="00834529"/>
    <w:rsid w:val="0083454D"/>
    <w:rsid w:val="00835031"/>
    <w:rsid w:val="0083516F"/>
    <w:rsid w:val="008353EE"/>
    <w:rsid w:val="00835D16"/>
    <w:rsid w:val="00835F29"/>
    <w:rsid w:val="00836233"/>
    <w:rsid w:val="00836B2A"/>
    <w:rsid w:val="00836E0B"/>
    <w:rsid w:val="008371F5"/>
    <w:rsid w:val="008372C5"/>
    <w:rsid w:val="00837598"/>
    <w:rsid w:val="00837735"/>
    <w:rsid w:val="00837A4F"/>
    <w:rsid w:val="00837B83"/>
    <w:rsid w:val="00840049"/>
    <w:rsid w:val="00840257"/>
    <w:rsid w:val="0084063D"/>
    <w:rsid w:val="00840884"/>
    <w:rsid w:val="00840A1A"/>
    <w:rsid w:val="00840E05"/>
    <w:rsid w:val="00841423"/>
    <w:rsid w:val="00841798"/>
    <w:rsid w:val="008417D1"/>
    <w:rsid w:val="00841DD4"/>
    <w:rsid w:val="00841E5C"/>
    <w:rsid w:val="00841FF8"/>
    <w:rsid w:val="008421F2"/>
    <w:rsid w:val="0084237C"/>
    <w:rsid w:val="00843707"/>
    <w:rsid w:val="00843BD4"/>
    <w:rsid w:val="00844245"/>
    <w:rsid w:val="008449C6"/>
    <w:rsid w:val="00844DBE"/>
    <w:rsid w:val="008450A2"/>
    <w:rsid w:val="00845670"/>
    <w:rsid w:val="00845A13"/>
    <w:rsid w:val="00845C74"/>
    <w:rsid w:val="008462F7"/>
    <w:rsid w:val="00846593"/>
    <w:rsid w:val="008467A6"/>
    <w:rsid w:val="00846BAE"/>
    <w:rsid w:val="00846CC0"/>
    <w:rsid w:val="00847044"/>
    <w:rsid w:val="0084740A"/>
    <w:rsid w:val="00847C65"/>
    <w:rsid w:val="008508DE"/>
    <w:rsid w:val="00850CA0"/>
    <w:rsid w:val="008515E2"/>
    <w:rsid w:val="00851837"/>
    <w:rsid w:val="00851E29"/>
    <w:rsid w:val="00852154"/>
    <w:rsid w:val="008521D3"/>
    <w:rsid w:val="0085224E"/>
    <w:rsid w:val="00852A45"/>
    <w:rsid w:val="00852B9A"/>
    <w:rsid w:val="00852C93"/>
    <w:rsid w:val="008530E6"/>
    <w:rsid w:val="00853217"/>
    <w:rsid w:val="008536C7"/>
    <w:rsid w:val="00853E85"/>
    <w:rsid w:val="00854361"/>
    <w:rsid w:val="008548D5"/>
    <w:rsid w:val="00854A13"/>
    <w:rsid w:val="00854A35"/>
    <w:rsid w:val="00854AF1"/>
    <w:rsid w:val="008551FE"/>
    <w:rsid w:val="0085563E"/>
    <w:rsid w:val="00855C93"/>
    <w:rsid w:val="0085696F"/>
    <w:rsid w:val="008572DF"/>
    <w:rsid w:val="00857457"/>
    <w:rsid w:val="008577A7"/>
    <w:rsid w:val="008600FD"/>
    <w:rsid w:val="008601FF"/>
    <w:rsid w:val="008602EF"/>
    <w:rsid w:val="00860339"/>
    <w:rsid w:val="00860465"/>
    <w:rsid w:val="00860843"/>
    <w:rsid w:val="00860BBA"/>
    <w:rsid w:val="008610E5"/>
    <w:rsid w:val="00861ED7"/>
    <w:rsid w:val="00861F6F"/>
    <w:rsid w:val="00862415"/>
    <w:rsid w:val="00862AA7"/>
    <w:rsid w:val="00863159"/>
    <w:rsid w:val="00863323"/>
    <w:rsid w:val="0086362E"/>
    <w:rsid w:val="0086375A"/>
    <w:rsid w:val="00863830"/>
    <w:rsid w:val="0086391C"/>
    <w:rsid w:val="00863C8C"/>
    <w:rsid w:val="008641A0"/>
    <w:rsid w:val="008645FF"/>
    <w:rsid w:val="008646EA"/>
    <w:rsid w:val="008646FC"/>
    <w:rsid w:val="00864814"/>
    <w:rsid w:val="00864AB4"/>
    <w:rsid w:val="00864E6B"/>
    <w:rsid w:val="008651A0"/>
    <w:rsid w:val="008653BB"/>
    <w:rsid w:val="008654FF"/>
    <w:rsid w:val="008655BD"/>
    <w:rsid w:val="00865714"/>
    <w:rsid w:val="0086678C"/>
    <w:rsid w:val="00866AB6"/>
    <w:rsid w:val="008671C4"/>
    <w:rsid w:val="00867258"/>
    <w:rsid w:val="008676F5"/>
    <w:rsid w:val="00867AF3"/>
    <w:rsid w:val="00867BFC"/>
    <w:rsid w:val="00867E44"/>
    <w:rsid w:val="00867E8D"/>
    <w:rsid w:val="0087021C"/>
    <w:rsid w:val="00870469"/>
    <w:rsid w:val="0087078D"/>
    <w:rsid w:val="00870D1E"/>
    <w:rsid w:val="00870F05"/>
    <w:rsid w:val="00871430"/>
    <w:rsid w:val="008717A6"/>
    <w:rsid w:val="0087216D"/>
    <w:rsid w:val="008727E4"/>
    <w:rsid w:val="00872E9F"/>
    <w:rsid w:val="00872EE6"/>
    <w:rsid w:val="0087328B"/>
    <w:rsid w:val="008736F4"/>
    <w:rsid w:val="00873A34"/>
    <w:rsid w:val="00873B72"/>
    <w:rsid w:val="00873D27"/>
    <w:rsid w:val="008740B8"/>
    <w:rsid w:val="00874D0D"/>
    <w:rsid w:val="00874FF0"/>
    <w:rsid w:val="0087539E"/>
    <w:rsid w:val="00875683"/>
    <w:rsid w:val="00875CE2"/>
    <w:rsid w:val="00875D55"/>
    <w:rsid w:val="0087698C"/>
    <w:rsid w:val="00877087"/>
    <w:rsid w:val="00877336"/>
    <w:rsid w:val="008773DC"/>
    <w:rsid w:val="00877986"/>
    <w:rsid w:val="00877B33"/>
    <w:rsid w:val="0088083C"/>
    <w:rsid w:val="00880990"/>
    <w:rsid w:val="00880ADC"/>
    <w:rsid w:val="00880B76"/>
    <w:rsid w:val="00880DE9"/>
    <w:rsid w:val="00880F26"/>
    <w:rsid w:val="0088109E"/>
    <w:rsid w:val="0088116B"/>
    <w:rsid w:val="00881870"/>
    <w:rsid w:val="00882041"/>
    <w:rsid w:val="0088231E"/>
    <w:rsid w:val="00882358"/>
    <w:rsid w:val="0088253F"/>
    <w:rsid w:val="00882598"/>
    <w:rsid w:val="008825F5"/>
    <w:rsid w:val="00882880"/>
    <w:rsid w:val="00882D1C"/>
    <w:rsid w:val="00882E73"/>
    <w:rsid w:val="00882FC0"/>
    <w:rsid w:val="008836D7"/>
    <w:rsid w:val="00883814"/>
    <w:rsid w:val="00883F10"/>
    <w:rsid w:val="008844D3"/>
    <w:rsid w:val="00884727"/>
    <w:rsid w:val="00884BDE"/>
    <w:rsid w:val="00884D14"/>
    <w:rsid w:val="00885273"/>
    <w:rsid w:val="00886175"/>
    <w:rsid w:val="008864D8"/>
    <w:rsid w:val="00886958"/>
    <w:rsid w:val="00886D97"/>
    <w:rsid w:val="00886DB0"/>
    <w:rsid w:val="00887A72"/>
    <w:rsid w:val="00887E3B"/>
    <w:rsid w:val="00890488"/>
    <w:rsid w:val="008906CC"/>
    <w:rsid w:val="00890824"/>
    <w:rsid w:val="00890C53"/>
    <w:rsid w:val="00890E64"/>
    <w:rsid w:val="0089107F"/>
    <w:rsid w:val="008911E8"/>
    <w:rsid w:val="00891501"/>
    <w:rsid w:val="0089158E"/>
    <w:rsid w:val="0089163B"/>
    <w:rsid w:val="008917A7"/>
    <w:rsid w:val="008918D4"/>
    <w:rsid w:val="008922A5"/>
    <w:rsid w:val="0089249F"/>
    <w:rsid w:val="00892602"/>
    <w:rsid w:val="0089279E"/>
    <w:rsid w:val="00893024"/>
    <w:rsid w:val="00893110"/>
    <w:rsid w:val="008933E0"/>
    <w:rsid w:val="008934D9"/>
    <w:rsid w:val="00893605"/>
    <w:rsid w:val="00893695"/>
    <w:rsid w:val="00893B5D"/>
    <w:rsid w:val="00893D1E"/>
    <w:rsid w:val="00894102"/>
    <w:rsid w:val="008942CA"/>
    <w:rsid w:val="0089433E"/>
    <w:rsid w:val="008949E5"/>
    <w:rsid w:val="00894A66"/>
    <w:rsid w:val="008955B7"/>
    <w:rsid w:val="008959A9"/>
    <w:rsid w:val="00895B79"/>
    <w:rsid w:val="00895F5D"/>
    <w:rsid w:val="0089673D"/>
    <w:rsid w:val="008967F4"/>
    <w:rsid w:val="00896D22"/>
    <w:rsid w:val="00896FFD"/>
    <w:rsid w:val="0089703C"/>
    <w:rsid w:val="008978DD"/>
    <w:rsid w:val="00897A35"/>
    <w:rsid w:val="00897BDF"/>
    <w:rsid w:val="00897C56"/>
    <w:rsid w:val="00897E2F"/>
    <w:rsid w:val="008A0073"/>
    <w:rsid w:val="008A02F0"/>
    <w:rsid w:val="008A0883"/>
    <w:rsid w:val="008A08B4"/>
    <w:rsid w:val="008A0A28"/>
    <w:rsid w:val="008A0B6E"/>
    <w:rsid w:val="008A1985"/>
    <w:rsid w:val="008A19F7"/>
    <w:rsid w:val="008A1A39"/>
    <w:rsid w:val="008A1B95"/>
    <w:rsid w:val="008A1E45"/>
    <w:rsid w:val="008A1E5B"/>
    <w:rsid w:val="008A21A5"/>
    <w:rsid w:val="008A2501"/>
    <w:rsid w:val="008A26F6"/>
    <w:rsid w:val="008A2FC8"/>
    <w:rsid w:val="008A3251"/>
    <w:rsid w:val="008A3A42"/>
    <w:rsid w:val="008A3FBD"/>
    <w:rsid w:val="008A3FD5"/>
    <w:rsid w:val="008A4C4D"/>
    <w:rsid w:val="008A5262"/>
    <w:rsid w:val="008A53D0"/>
    <w:rsid w:val="008A559D"/>
    <w:rsid w:val="008A55F9"/>
    <w:rsid w:val="008A56AC"/>
    <w:rsid w:val="008A58C7"/>
    <w:rsid w:val="008A5B90"/>
    <w:rsid w:val="008A5E79"/>
    <w:rsid w:val="008A6979"/>
    <w:rsid w:val="008A6F0A"/>
    <w:rsid w:val="008A6FB6"/>
    <w:rsid w:val="008A72F1"/>
    <w:rsid w:val="008A75C2"/>
    <w:rsid w:val="008A7791"/>
    <w:rsid w:val="008A779C"/>
    <w:rsid w:val="008A7BAC"/>
    <w:rsid w:val="008B00CF"/>
    <w:rsid w:val="008B09C5"/>
    <w:rsid w:val="008B0A02"/>
    <w:rsid w:val="008B0A35"/>
    <w:rsid w:val="008B145B"/>
    <w:rsid w:val="008B181C"/>
    <w:rsid w:val="008B1976"/>
    <w:rsid w:val="008B1A6A"/>
    <w:rsid w:val="008B1FFC"/>
    <w:rsid w:val="008B243B"/>
    <w:rsid w:val="008B2590"/>
    <w:rsid w:val="008B2632"/>
    <w:rsid w:val="008B2819"/>
    <w:rsid w:val="008B2992"/>
    <w:rsid w:val="008B2B19"/>
    <w:rsid w:val="008B2E14"/>
    <w:rsid w:val="008B2F15"/>
    <w:rsid w:val="008B2FD4"/>
    <w:rsid w:val="008B325C"/>
    <w:rsid w:val="008B35AF"/>
    <w:rsid w:val="008B373E"/>
    <w:rsid w:val="008B3E82"/>
    <w:rsid w:val="008B3F81"/>
    <w:rsid w:val="008B48C8"/>
    <w:rsid w:val="008B4911"/>
    <w:rsid w:val="008B4B6C"/>
    <w:rsid w:val="008B4FEB"/>
    <w:rsid w:val="008B50A7"/>
    <w:rsid w:val="008B5136"/>
    <w:rsid w:val="008B52F5"/>
    <w:rsid w:val="008B53A2"/>
    <w:rsid w:val="008B5940"/>
    <w:rsid w:val="008B5A17"/>
    <w:rsid w:val="008B5E36"/>
    <w:rsid w:val="008B5EF9"/>
    <w:rsid w:val="008B66DE"/>
    <w:rsid w:val="008B69BD"/>
    <w:rsid w:val="008B6AD7"/>
    <w:rsid w:val="008B6BAB"/>
    <w:rsid w:val="008B6DDC"/>
    <w:rsid w:val="008B6DFF"/>
    <w:rsid w:val="008B6EF7"/>
    <w:rsid w:val="008B7008"/>
    <w:rsid w:val="008B7084"/>
    <w:rsid w:val="008B71D9"/>
    <w:rsid w:val="008B730E"/>
    <w:rsid w:val="008B7516"/>
    <w:rsid w:val="008B7896"/>
    <w:rsid w:val="008B78C9"/>
    <w:rsid w:val="008B79D8"/>
    <w:rsid w:val="008B7AA3"/>
    <w:rsid w:val="008B7D5F"/>
    <w:rsid w:val="008C05FC"/>
    <w:rsid w:val="008C0696"/>
    <w:rsid w:val="008C06FB"/>
    <w:rsid w:val="008C085B"/>
    <w:rsid w:val="008C0A43"/>
    <w:rsid w:val="008C0A86"/>
    <w:rsid w:val="008C0D67"/>
    <w:rsid w:val="008C1608"/>
    <w:rsid w:val="008C1D3C"/>
    <w:rsid w:val="008C1F1E"/>
    <w:rsid w:val="008C2101"/>
    <w:rsid w:val="008C2441"/>
    <w:rsid w:val="008C2814"/>
    <w:rsid w:val="008C28C3"/>
    <w:rsid w:val="008C2BBD"/>
    <w:rsid w:val="008C2D3D"/>
    <w:rsid w:val="008C2F11"/>
    <w:rsid w:val="008C364A"/>
    <w:rsid w:val="008C3BB9"/>
    <w:rsid w:val="008C3E2D"/>
    <w:rsid w:val="008C3F40"/>
    <w:rsid w:val="008C3FE7"/>
    <w:rsid w:val="008C3FF3"/>
    <w:rsid w:val="008C4052"/>
    <w:rsid w:val="008C435C"/>
    <w:rsid w:val="008C46D3"/>
    <w:rsid w:val="008C49D5"/>
    <w:rsid w:val="008C4C8D"/>
    <w:rsid w:val="008C4E9D"/>
    <w:rsid w:val="008C53D5"/>
    <w:rsid w:val="008C546B"/>
    <w:rsid w:val="008C5637"/>
    <w:rsid w:val="008C5782"/>
    <w:rsid w:val="008C58F6"/>
    <w:rsid w:val="008C5AD7"/>
    <w:rsid w:val="008C5C4F"/>
    <w:rsid w:val="008C68B2"/>
    <w:rsid w:val="008C700E"/>
    <w:rsid w:val="008C7745"/>
    <w:rsid w:val="008C798F"/>
    <w:rsid w:val="008C7F27"/>
    <w:rsid w:val="008C7F8C"/>
    <w:rsid w:val="008C7FED"/>
    <w:rsid w:val="008CEAF6"/>
    <w:rsid w:val="008D04ED"/>
    <w:rsid w:val="008D05F1"/>
    <w:rsid w:val="008D06ED"/>
    <w:rsid w:val="008D0823"/>
    <w:rsid w:val="008D1011"/>
    <w:rsid w:val="008D1731"/>
    <w:rsid w:val="008D1858"/>
    <w:rsid w:val="008D2125"/>
    <w:rsid w:val="008D229D"/>
    <w:rsid w:val="008D24D8"/>
    <w:rsid w:val="008D2582"/>
    <w:rsid w:val="008D29B8"/>
    <w:rsid w:val="008D2BD4"/>
    <w:rsid w:val="008D2C5C"/>
    <w:rsid w:val="008D2CE6"/>
    <w:rsid w:val="008D3425"/>
    <w:rsid w:val="008D3747"/>
    <w:rsid w:val="008D3D75"/>
    <w:rsid w:val="008D3E90"/>
    <w:rsid w:val="008D3EBF"/>
    <w:rsid w:val="008D40D3"/>
    <w:rsid w:val="008D465D"/>
    <w:rsid w:val="008D5330"/>
    <w:rsid w:val="008D5A91"/>
    <w:rsid w:val="008D5D5E"/>
    <w:rsid w:val="008D6074"/>
    <w:rsid w:val="008D61A0"/>
    <w:rsid w:val="008D61E1"/>
    <w:rsid w:val="008D6996"/>
    <w:rsid w:val="008D6EA8"/>
    <w:rsid w:val="008D6FE6"/>
    <w:rsid w:val="008D704C"/>
    <w:rsid w:val="008D7A64"/>
    <w:rsid w:val="008E0160"/>
    <w:rsid w:val="008E01F5"/>
    <w:rsid w:val="008E0696"/>
    <w:rsid w:val="008E0A65"/>
    <w:rsid w:val="008E0C1F"/>
    <w:rsid w:val="008E0F7C"/>
    <w:rsid w:val="008E1540"/>
    <w:rsid w:val="008E1BDD"/>
    <w:rsid w:val="008E1C35"/>
    <w:rsid w:val="008E2602"/>
    <w:rsid w:val="008E267F"/>
    <w:rsid w:val="008E2A88"/>
    <w:rsid w:val="008E2ABA"/>
    <w:rsid w:val="008E3331"/>
    <w:rsid w:val="008E41BD"/>
    <w:rsid w:val="008E4499"/>
    <w:rsid w:val="008E4548"/>
    <w:rsid w:val="008E475C"/>
    <w:rsid w:val="008E4BBB"/>
    <w:rsid w:val="008E4C52"/>
    <w:rsid w:val="008E5344"/>
    <w:rsid w:val="008E6369"/>
    <w:rsid w:val="008E657C"/>
    <w:rsid w:val="008E67BF"/>
    <w:rsid w:val="008E67C7"/>
    <w:rsid w:val="008E688C"/>
    <w:rsid w:val="008E6B64"/>
    <w:rsid w:val="008E6B6F"/>
    <w:rsid w:val="008E73C6"/>
    <w:rsid w:val="008E73E8"/>
    <w:rsid w:val="008E7923"/>
    <w:rsid w:val="008E7926"/>
    <w:rsid w:val="008E7B50"/>
    <w:rsid w:val="008F0674"/>
    <w:rsid w:val="008F0B2D"/>
    <w:rsid w:val="008F0BF6"/>
    <w:rsid w:val="008F0C28"/>
    <w:rsid w:val="008F10A5"/>
    <w:rsid w:val="008F15B5"/>
    <w:rsid w:val="008F1701"/>
    <w:rsid w:val="008F190E"/>
    <w:rsid w:val="008F1CD9"/>
    <w:rsid w:val="008F1E58"/>
    <w:rsid w:val="008F201F"/>
    <w:rsid w:val="008F20F4"/>
    <w:rsid w:val="008F25A6"/>
    <w:rsid w:val="008F2657"/>
    <w:rsid w:val="008F295C"/>
    <w:rsid w:val="008F2EFA"/>
    <w:rsid w:val="008F31B3"/>
    <w:rsid w:val="008F333D"/>
    <w:rsid w:val="008F3DC2"/>
    <w:rsid w:val="008F4404"/>
    <w:rsid w:val="008F455D"/>
    <w:rsid w:val="008F5068"/>
    <w:rsid w:val="008F5281"/>
    <w:rsid w:val="008F5357"/>
    <w:rsid w:val="008F5460"/>
    <w:rsid w:val="008F5E13"/>
    <w:rsid w:val="008F64AA"/>
    <w:rsid w:val="008F65D9"/>
    <w:rsid w:val="008F6940"/>
    <w:rsid w:val="008F6F8E"/>
    <w:rsid w:val="008F6FB2"/>
    <w:rsid w:val="008F78CA"/>
    <w:rsid w:val="00900ABC"/>
    <w:rsid w:val="00900C34"/>
    <w:rsid w:val="00900D88"/>
    <w:rsid w:val="00901042"/>
    <w:rsid w:val="00901619"/>
    <w:rsid w:val="00901A26"/>
    <w:rsid w:val="00901D63"/>
    <w:rsid w:val="009025F4"/>
    <w:rsid w:val="0090269E"/>
    <w:rsid w:val="00902A88"/>
    <w:rsid w:val="00902D23"/>
    <w:rsid w:val="00902D65"/>
    <w:rsid w:val="00902F9E"/>
    <w:rsid w:val="0090327B"/>
    <w:rsid w:val="00903547"/>
    <w:rsid w:val="009036EB"/>
    <w:rsid w:val="0090436E"/>
    <w:rsid w:val="00904460"/>
    <w:rsid w:val="00904462"/>
    <w:rsid w:val="009045AE"/>
    <w:rsid w:val="0090467B"/>
    <w:rsid w:val="0090500D"/>
    <w:rsid w:val="0090508D"/>
    <w:rsid w:val="00905155"/>
    <w:rsid w:val="00905163"/>
    <w:rsid w:val="00905281"/>
    <w:rsid w:val="00905783"/>
    <w:rsid w:val="009057A7"/>
    <w:rsid w:val="00905BAE"/>
    <w:rsid w:val="0090602F"/>
    <w:rsid w:val="00906206"/>
    <w:rsid w:val="00906ABE"/>
    <w:rsid w:val="00907678"/>
    <w:rsid w:val="0090773E"/>
    <w:rsid w:val="0090783F"/>
    <w:rsid w:val="00907A6D"/>
    <w:rsid w:val="00907F2B"/>
    <w:rsid w:val="00910236"/>
    <w:rsid w:val="00910536"/>
    <w:rsid w:val="0091058F"/>
    <w:rsid w:val="009107B1"/>
    <w:rsid w:val="00911048"/>
    <w:rsid w:val="00912150"/>
    <w:rsid w:val="00912429"/>
    <w:rsid w:val="00913031"/>
    <w:rsid w:val="009141CF"/>
    <w:rsid w:val="009144CC"/>
    <w:rsid w:val="009144FE"/>
    <w:rsid w:val="00914C80"/>
    <w:rsid w:val="00914DA1"/>
    <w:rsid w:val="00914F1F"/>
    <w:rsid w:val="0091507C"/>
    <w:rsid w:val="00915624"/>
    <w:rsid w:val="00915A38"/>
    <w:rsid w:val="00915E61"/>
    <w:rsid w:val="00916156"/>
    <w:rsid w:val="00916363"/>
    <w:rsid w:val="00916897"/>
    <w:rsid w:val="00916986"/>
    <w:rsid w:val="00916B28"/>
    <w:rsid w:val="00916DC2"/>
    <w:rsid w:val="009170AC"/>
    <w:rsid w:val="00917421"/>
    <w:rsid w:val="00920190"/>
    <w:rsid w:val="0092022D"/>
    <w:rsid w:val="0092039E"/>
    <w:rsid w:val="009203A3"/>
    <w:rsid w:val="009204C3"/>
    <w:rsid w:val="0092073C"/>
    <w:rsid w:val="00921392"/>
    <w:rsid w:val="009216FD"/>
    <w:rsid w:val="00921984"/>
    <w:rsid w:val="00921B97"/>
    <w:rsid w:val="00921CB0"/>
    <w:rsid w:val="00921CCA"/>
    <w:rsid w:val="00921EEF"/>
    <w:rsid w:val="00921EF1"/>
    <w:rsid w:val="00922130"/>
    <w:rsid w:val="00922720"/>
    <w:rsid w:val="00922BC4"/>
    <w:rsid w:val="00923514"/>
    <w:rsid w:val="00923673"/>
    <w:rsid w:val="009236BB"/>
    <w:rsid w:val="00923992"/>
    <w:rsid w:val="009242EA"/>
    <w:rsid w:val="00924F22"/>
    <w:rsid w:val="0092517F"/>
    <w:rsid w:val="009251F0"/>
    <w:rsid w:val="00925362"/>
    <w:rsid w:val="0092592C"/>
    <w:rsid w:val="00925B9C"/>
    <w:rsid w:val="00925D85"/>
    <w:rsid w:val="00925DD2"/>
    <w:rsid w:val="00926253"/>
    <w:rsid w:val="00926283"/>
    <w:rsid w:val="00927068"/>
    <w:rsid w:val="009271C3"/>
    <w:rsid w:val="0092738B"/>
    <w:rsid w:val="00927872"/>
    <w:rsid w:val="00927AE4"/>
    <w:rsid w:val="00927FE6"/>
    <w:rsid w:val="009303E1"/>
    <w:rsid w:val="0093041D"/>
    <w:rsid w:val="00930FF3"/>
    <w:rsid w:val="00931231"/>
    <w:rsid w:val="009312D1"/>
    <w:rsid w:val="00931818"/>
    <w:rsid w:val="0093195B"/>
    <w:rsid w:val="00931DA8"/>
    <w:rsid w:val="00932153"/>
    <w:rsid w:val="009328FA"/>
    <w:rsid w:val="00932D88"/>
    <w:rsid w:val="00932F50"/>
    <w:rsid w:val="00933022"/>
    <w:rsid w:val="00933468"/>
    <w:rsid w:val="00933574"/>
    <w:rsid w:val="009342A1"/>
    <w:rsid w:val="00934879"/>
    <w:rsid w:val="00934DDA"/>
    <w:rsid w:val="0093501C"/>
    <w:rsid w:val="009352CD"/>
    <w:rsid w:val="009357CE"/>
    <w:rsid w:val="009359AB"/>
    <w:rsid w:val="009359DF"/>
    <w:rsid w:val="00935B9A"/>
    <w:rsid w:val="009360F6"/>
    <w:rsid w:val="009361D3"/>
    <w:rsid w:val="00936527"/>
    <w:rsid w:val="009365A9"/>
    <w:rsid w:val="009366EC"/>
    <w:rsid w:val="00936D0B"/>
    <w:rsid w:val="00936DA8"/>
    <w:rsid w:val="009370C9"/>
    <w:rsid w:val="009371B7"/>
    <w:rsid w:val="00937379"/>
    <w:rsid w:val="0093783D"/>
    <w:rsid w:val="00937A64"/>
    <w:rsid w:val="00937EDA"/>
    <w:rsid w:val="009400E4"/>
    <w:rsid w:val="00940294"/>
    <w:rsid w:val="00940484"/>
    <w:rsid w:val="009406D9"/>
    <w:rsid w:val="0094101D"/>
    <w:rsid w:val="00941172"/>
    <w:rsid w:val="009412B1"/>
    <w:rsid w:val="009412D5"/>
    <w:rsid w:val="00941CEB"/>
    <w:rsid w:val="00941D2A"/>
    <w:rsid w:val="00942127"/>
    <w:rsid w:val="009422A9"/>
    <w:rsid w:val="00943590"/>
    <w:rsid w:val="0094399D"/>
    <w:rsid w:val="009439E1"/>
    <w:rsid w:val="00943ACA"/>
    <w:rsid w:val="00943C9B"/>
    <w:rsid w:val="00944ACE"/>
    <w:rsid w:val="00944EDB"/>
    <w:rsid w:val="0094526F"/>
    <w:rsid w:val="0094532B"/>
    <w:rsid w:val="0094555B"/>
    <w:rsid w:val="00945827"/>
    <w:rsid w:val="00945A45"/>
    <w:rsid w:val="00945D48"/>
    <w:rsid w:val="0094641E"/>
    <w:rsid w:val="00946852"/>
    <w:rsid w:val="00946F1D"/>
    <w:rsid w:val="0094734D"/>
    <w:rsid w:val="00947531"/>
    <w:rsid w:val="0094760B"/>
    <w:rsid w:val="009477EF"/>
    <w:rsid w:val="00947F81"/>
    <w:rsid w:val="009500C8"/>
    <w:rsid w:val="00950C25"/>
    <w:rsid w:val="00951010"/>
    <w:rsid w:val="009510BB"/>
    <w:rsid w:val="0095143F"/>
    <w:rsid w:val="009520DB"/>
    <w:rsid w:val="0095214D"/>
    <w:rsid w:val="00952440"/>
    <w:rsid w:val="00952799"/>
    <w:rsid w:val="0095296D"/>
    <w:rsid w:val="00952E72"/>
    <w:rsid w:val="00952F1B"/>
    <w:rsid w:val="00953956"/>
    <w:rsid w:val="00953B69"/>
    <w:rsid w:val="0095465A"/>
    <w:rsid w:val="00954B4C"/>
    <w:rsid w:val="00954D81"/>
    <w:rsid w:val="0095544C"/>
    <w:rsid w:val="009554D6"/>
    <w:rsid w:val="0095562D"/>
    <w:rsid w:val="009556B7"/>
    <w:rsid w:val="00955A0F"/>
    <w:rsid w:val="00955E72"/>
    <w:rsid w:val="00955F10"/>
    <w:rsid w:val="009569E3"/>
    <w:rsid w:val="0095ADA0"/>
    <w:rsid w:val="0096043B"/>
    <w:rsid w:val="00960546"/>
    <w:rsid w:val="0096079F"/>
    <w:rsid w:val="009609C4"/>
    <w:rsid w:val="00960C65"/>
    <w:rsid w:val="00960DF6"/>
    <w:rsid w:val="00960E45"/>
    <w:rsid w:val="0096100A"/>
    <w:rsid w:val="00961517"/>
    <w:rsid w:val="00961532"/>
    <w:rsid w:val="009616E2"/>
    <w:rsid w:val="00961947"/>
    <w:rsid w:val="00962428"/>
    <w:rsid w:val="009624DA"/>
    <w:rsid w:val="00962640"/>
    <w:rsid w:val="00962678"/>
    <w:rsid w:val="0096287C"/>
    <w:rsid w:val="00962AC1"/>
    <w:rsid w:val="00963075"/>
    <w:rsid w:val="0096337A"/>
    <w:rsid w:val="0096372E"/>
    <w:rsid w:val="009637A9"/>
    <w:rsid w:val="009638C1"/>
    <w:rsid w:val="00963FB2"/>
    <w:rsid w:val="009641FC"/>
    <w:rsid w:val="00965107"/>
    <w:rsid w:val="00965190"/>
    <w:rsid w:val="0096535D"/>
    <w:rsid w:val="0096578E"/>
    <w:rsid w:val="0096593E"/>
    <w:rsid w:val="00965A97"/>
    <w:rsid w:val="00965AF3"/>
    <w:rsid w:val="00965DA6"/>
    <w:rsid w:val="00966209"/>
    <w:rsid w:val="0096641E"/>
    <w:rsid w:val="0096645C"/>
    <w:rsid w:val="009664CA"/>
    <w:rsid w:val="00966A01"/>
    <w:rsid w:val="00966BC0"/>
    <w:rsid w:val="00966DB9"/>
    <w:rsid w:val="0096716A"/>
    <w:rsid w:val="0096729C"/>
    <w:rsid w:val="0096748F"/>
    <w:rsid w:val="009677AC"/>
    <w:rsid w:val="00967D53"/>
    <w:rsid w:val="0097022B"/>
    <w:rsid w:val="00970965"/>
    <w:rsid w:val="00970B6C"/>
    <w:rsid w:val="00970C10"/>
    <w:rsid w:val="00971177"/>
    <w:rsid w:val="009718EB"/>
    <w:rsid w:val="00971A86"/>
    <w:rsid w:val="00971F24"/>
    <w:rsid w:val="009720F2"/>
    <w:rsid w:val="0097212E"/>
    <w:rsid w:val="009723D0"/>
    <w:rsid w:val="0097266A"/>
    <w:rsid w:val="00972C0F"/>
    <w:rsid w:val="00972E7F"/>
    <w:rsid w:val="00973622"/>
    <w:rsid w:val="0097371F"/>
    <w:rsid w:val="00973928"/>
    <w:rsid w:val="00973E4B"/>
    <w:rsid w:val="009746D6"/>
    <w:rsid w:val="00974C2F"/>
    <w:rsid w:val="00975204"/>
    <w:rsid w:val="0097554C"/>
    <w:rsid w:val="009758C6"/>
    <w:rsid w:val="009758CA"/>
    <w:rsid w:val="00975A87"/>
    <w:rsid w:val="0097641F"/>
    <w:rsid w:val="009765B2"/>
    <w:rsid w:val="00976728"/>
    <w:rsid w:val="00976793"/>
    <w:rsid w:val="00976A6E"/>
    <w:rsid w:val="00976B5A"/>
    <w:rsid w:val="00976BCD"/>
    <w:rsid w:val="00976D71"/>
    <w:rsid w:val="00976FE8"/>
    <w:rsid w:val="009770F8"/>
    <w:rsid w:val="00977776"/>
    <w:rsid w:val="00977BD6"/>
    <w:rsid w:val="00977D6A"/>
    <w:rsid w:val="00977FB4"/>
    <w:rsid w:val="00980155"/>
    <w:rsid w:val="009808DD"/>
    <w:rsid w:val="00980B83"/>
    <w:rsid w:val="0098134D"/>
    <w:rsid w:val="0098155D"/>
    <w:rsid w:val="0098156E"/>
    <w:rsid w:val="00981616"/>
    <w:rsid w:val="00981DE3"/>
    <w:rsid w:val="0098280D"/>
    <w:rsid w:val="0098283F"/>
    <w:rsid w:val="00982D62"/>
    <w:rsid w:val="00982EB3"/>
    <w:rsid w:val="00982FD5"/>
    <w:rsid w:val="0098324F"/>
    <w:rsid w:val="009833AA"/>
    <w:rsid w:val="00983D8B"/>
    <w:rsid w:val="00984622"/>
    <w:rsid w:val="00984D1D"/>
    <w:rsid w:val="009850AC"/>
    <w:rsid w:val="00985E4D"/>
    <w:rsid w:val="009862BD"/>
    <w:rsid w:val="00986444"/>
    <w:rsid w:val="009864B2"/>
    <w:rsid w:val="00987205"/>
    <w:rsid w:val="00987802"/>
    <w:rsid w:val="0098786C"/>
    <w:rsid w:val="00987A5E"/>
    <w:rsid w:val="00987DD9"/>
    <w:rsid w:val="0099057E"/>
    <w:rsid w:val="00990ACE"/>
    <w:rsid w:val="00990B03"/>
    <w:rsid w:val="00990C69"/>
    <w:rsid w:val="00990EE6"/>
    <w:rsid w:val="0099139D"/>
    <w:rsid w:val="00991656"/>
    <w:rsid w:val="00991808"/>
    <w:rsid w:val="00991A37"/>
    <w:rsid w:val="00991A7B"/>
    <w:rsid w:val="00991C91"/>
    <w:rsid w:val="0099254B"/>
    <w:rsid w:val="009925EE"/>
    <w:rsid w:val="009928CF"/>
    <w:rsid w:val="00992948"/>
    <w:rsid w:val="009929FC"/>
    <w:rsid w:val="00992AA6"/>
    <w:rsid w:val="00992B47"/>
    <w:rsid w:val="00992BA5"/>
    <w:rsid w:val="00994118"/>
    <w:rsid w:val="00994896"/>
    <w:rsid w:val="009955BE"/>
    <w:rsid w:val="00995B77"/>
    <w:rsid w:val="00996032"/>
    <w:rsid w:val="009962C9"/>
    <w:rsid w:val="00996808"/>
    <w:rsid w:val="00996ABB"/>
    <w:rsid w:val="00996FC9"/>
    <w:rsid w:val="00996FE0"/>
    <w:rsid w:val="00997F2E"/>
    <w:rsid w:val="00997FF3"/>
    <w:rsid w:val="009A0547"/>
    <w:rsid w:val="009A112A"/>
    <w:rsid w:val="009A130F"/>
    <w:rsid w:val="009A1561"/>
    <w:rsid w:val="009A1582"/>
    <w:rsid w:val="009A15BA"/>
    <w:rsid w:val="009A1897"/>
    <w:rsid w:val="009A1A84"/>
    <w:rsid w:val="009A1E8C"/>
    <w:rsid w:val="009A2184"/>
    <w:rsid w:val="009A2D33"/>
    <w:rsid w:val="009A2EC4"/>
    <w:rsid w:val="009A2F12"/>
    <w:rsid w:val="009A2FBE"/>
    <w:rsid w:val="009A321D"/>
    <w:rsid w:val="009A32C1"/>
    <w:rsid w:val="009A3326"/>
    <w:rsid w:val="009A3412"/>
    <w:rsid w:val="009A3506"/>
    <w:rsid w:val="009A36CF"/>
    <w:rsid w:val="009A3F45"/>
    <w:rsid w:val="009A3FBC"/>
    <w:rsid w:val="009A434C"/>
    <w:rsid w:val="009A469A"/>
    <w:rsid w:val="009A4736"/>
    <w:rsid w:val="009A48D1"/>
    <w:rsid w:val="009A4AB5"/>
    <w:rsid w:val="009A4BE6"/>
    <w:rsid w:val="009A51C3"/>
    <w:rsid w:val="009A56BE"/>
    <w:rsid w:val="009A576F"/>
    <w:rsid w:val="009A60C2"/>
    <w:rsid w:val="009A6264"/>
    <w:rsid w:val="009A6918"/>
    <w:rsid w:val="009A6CC5"/>
    <w:rsid w:val="009A6D3E"/>
    <w:rsid w:val="009A6E86"/>
    <w:rsid w:val="009A7912"/>
    <w:rsid w:val="009A79D9"/>
    <w:rsid w:val="009A7C91"/>
    <w:rsid w:val="009A7FFE"/>
    <w:rsid w:val="009B0122"/>
    <w:rsid w:val="009B0406"/>
    <w:rsid w:val="009B0472"/>
    <w:rsid w:val="009B0BC2"/>
    <w:rsid w:val="009B0D2E"/>
    <w:rsid w:val="009B0F62"/>
    <w:rsid w:val="009B1202"/>
    <w:rsid w:val="009B18B8"/>
    <w:rsid w:val="009B1BF4"/>
    <w:rsid w:val="009B1EA3"/>
    <w:rsid w:val="009B24EF"/>
    <w:rsid w:val="009B2527"/>
    <w:rsid w:val="009B2CB0"/>
    <w:rsid w:val="009B2E7D"/>
    <w:rsid w:val="009B306E"/>
    <w:rsid w:val="009B311F"/>
    <w:rsid w:val="009B3CF9"/>
    <w:rsid w:val="009B41C9"/>
    <w:rsid w:val="009B4431"/>
    <w:rsid w:val="009B45D8"/>
    <w:rsid w:val="009B4CED"/>
    <w:rsid w:val="009B4D1E"/>
    <w:rsid w:val="009B4F8F"/>
    <w:rsid w:val="009B5675"/>
    <w:rsid w:val="009B57EF"/>
    <w:rsid w:val="009B58C2"/>
    <w:rsid w:val="009B58DC"/>
    <w:rsid w:val="009B62E1"/>
    <w:rsid w:val="009B635E"/>
    <w:rsid w:val="009B639D"/>
    <w:rsid w:val="009B660E"/>
    <w:rsid w:val="009B6742"/>
    <w:rsid w:val="009B6AA7"/>
    <w:rsid w:val="009B6DBE"/>
    <w:rsid w:val="009B75EF"/>
    <w:rsid w:val="009B7622"/>
    <w:rsid w:val="009B779C"/>
    <w:rsid w:val="009B79F4"/>
    <w:rsid w:val="009C017B"/>
    <w:rsid w:val="009C0648"/>
    <w:rsid w:val="009C093F"/>
    <w:rsid w:val="009C0A92"/>
    <w:rsid w:val="009C0D22"/>
    <w:rsid w:val="009C0DA8"/>
    <w:rsid w:val="009C10F9"/>
    <w:rsid w:val="009C1340"/>
    <w:rsid w:val="009C18DF"/>
    <w:rsid w:val="009C196C"/>
    <w:rsid w:val="009C1BAE"/>
    <w:rsid w:val="009C1F55"/>
    <w:rsid w:val="009C21EA"/>
    <w:rsid w:val="009C2823"/>
    <w:rsid w:val="009C295C"/>
    <w:rsid w:val="009C2AE9"/>
    <w:rsid w:val="009C2B8A"/>
    <w:rsid w:val="009C2EE4"/>
    <w:rsid w:val="009C2FD8"/>
    <w:rsid w:val="009C302B"/>
    <w:rsid w:val="009C3679"/>
    <w:rsid w:val="009C36A8"/>
    <w:rsid w:val="009C3C8C"/>
    <w:rsid w:val="009C3DE9"/>
    <w:rsid w:val="009C3FCC"/>
    <w:rsid w:val="009C4006"/>
    <w:rsid w:val="009C4526"/>
    <w:rsid w:val="009C4B32"/>
    <w:rsid w:val="009C4F3C"/>
    <w:rsid w:val="009C5002"/>
    <w:rsid w:val="009C535E"/>
    <w:rsid w:val="009C53C9"/>
    <w:rsid w:val="009C552F"/>
    <w:rsid w:val="009C57D0"/>
    <w:rsid w:val="009C5CAE"/>
    <w:rsid w:val="009C5D0B"/>
    <w:rsid w:val="009C6354"/>
    <w:rsid w:val="009C6EE0"/>
    <w:rsid w:val="009C6FFD"/>
    <w:rsid w:val="009C7096"/>
    <w:rsid w:val="009C7726"/>
    <w:rsid w:val="009C7AD0"/>
    <w:rsid w:val="009C7B06"/>
    <w:rsid w:val="009C7B9B"/>
    <w:rsid w:val="009D0466"/>
    <w:rsid w:val="009D067F"/>
    <w:rsid w:val="009D08A6"/>
    <w:rsid w:val="009D0CF3"/>
    <w:rsid w:val="009D0DF9"/>
    <w:rsid w:val="009D106C"/>
    <w:rsid w:val="009D109D"/>
    <w:rsid w:val="009D1246"/>
    <w:rsid w:val="009D21FE"/>
    <w:rsid w:val="009D261B"/>
    <w:rsid w:val="009D2A84"/>
    <w:rsid w:val="009D2D76"/>
    <w:rsid w:val="009D3531"/>
    <w:rsid w:val="009D35B3"/>
    <w:rsid w:val="009D369D"/>
    <w:rsid w:val="009D3869"/>
    <w:rsid w:val="009D386A"/>
    <w:rsid w:val="009D3C8B"/>
    <w:rsid w:val="009D3D22"/>
    <w:rsid w:val="009D3F4B"/>
    <w:rsid w:val="009D3FCF"/>
    <w:rsid w:val="009D44D3"/>
    <w:rsid w:val="009D46C8"/>
    <w:rsid w:val="009D4996"/>
    <w:rsid w:val="009D4C76"/>
    <w:rsid w:val="009D5632"/>
    <w:rsid w:val="009D5FE8"/>
    <w:rsid w:val="009D6213"/>
    <w:rsid w:val="009D6324"/>
    <w:rsid w:val="009D6F5F"/>
    <w:rsid w:val="009D7B18"/>
    <w:rsid w:val="009E01C1"/>
    <w:rsid w:val="009E03CB"/>
    <w:rsid w:val="009E0607"/>
    <w:rsid w:val="009E0659"/>
    <w:rsid w:val="009E0EC6"/>
    <w:rsid w:val="009E0EF9"/>
    <w:rsid w:val="009E17E6"/>
    <w:rsid w:val="009E1BEC"/>
    <w:rsid w:val="009E1E04"/>
    <w:rsid w:val="009E2B3F"/>
    <w:rsid w:val="009E33F1"/>
    <w:rsid w:val="009E386A"/>
    <w:rsid w:val="009E3D7A"/>
    <w:rsid w:val="009E3DD8"/>
    <w:rsid w:val="009E42CD"/>
    <w:rsid w:val="009E451D"/>
    <w:rsid w:val="009E45A1"/>
    <w:rsid w:val="009E467B"/>
    <w:rsid w:val="009E47A0"/>
    <w:rsid w:val="009E4B60"/>
    <w:rsid w:val="009E4C4E"/>
    <w:rsid w:val="009E4F9D"/>
    <w:rsid w:val="009E5520"/>
    <w:rsid w:val="009E56CD"/>
    <w:rsid w:val="009E5851"/>
    <w:rsid w:val="009E6036"/>
    <w:rsid w:val="009E651A"/>
    <w:rsid w:val="009E665F"/>
    <w:rsid w:val="009E67B2"/>
    <w:rsid w:val="009E69E3"/>
    <w:rsid w:val="009E6CF1"/>
    <w:rsid w:val="009E6E5E"/>
    <w:rsid w:val="009E6F0D"/>
    <w:rsid w:val="009E7A25"/>
    <w:rsid w:val="009E7A82"/>
    <w:rsid w:val="009E7B65"/>
    <w:rsid w:val="009E7B91"/>
    <w:rsid w:val="009E7C60"/>
    <w:rsid w:val="009E7CA6"/>
    <w:rsid w:val="009E7E50"/>
    <w:rsid w:val="009F0376"/>
    <w:rsid w:val="009F057F"/>
    <w:rsid w:val="009F05BF"/>
    <w:rsid w:val="009F067D"/>
    <w:rsid w:val="009F0771"/>
    <w:rsid w:val="009F09D5"/>
    <w:rsid w:val="009F0C58"/>
    <w:rsid w:val="009F0DDF"/>
    <w:rsid w:val="009F1000"/>
    <w:rsid w:val="009F1627"/>
    <w:rsid w:val="009F1676"/>
    <w:rsid w:val="009F1987"/>
    <w:rsid w:val="009F1A74"/>
    <w:rsid w:val="009F1FFB"/>
    <w:rsid w:val="009F222E"/>
    <w:rsid w:val="009F251E"/>
    <w:rsid w:val="009F27AC"/>
    <w:rsid w:val="009F2852"/>
    <w:rsid w:val="009F2F76"/>
    <w:rsid w:val="009F308D"/>
    <w:rsid w:val="009F30D4"/>
    <w:rsid w:val="009F30ED"/>
    <w:rsid w:val="009F3172"/>
    <w:rsid w:val="009F3243"/>
    <w:rsid w:val="009F32F9"/>
    <w:rsid w:val="009F3B20"/>
    <w:rsid w:val="009F408E"/>
    <w:rsid w:val="009F413C"/>
    <w:rsid w:val="009F47C4"/>
    <w:rsid w:val="009F4CBD"/>
    <w:rsid w:val="009F55A1"/>
    <w:rsid w:val="009F59A4"/>
    <w:rsid w:val="009F5C7A"/>
    <w:rsid w:val="009F5D45"/>
    <w:rsid w:val="009F5E54"/>
    <w:rsid w:val="009F5F27"/>
    <w:rsid w:val="009F61D0"/>
    <w:rsid w:val="009F681D"/>
    <w:rsid w:val="009F6975"/>
    <w:rsid w:val="009F6BF3"/>
    <w:rsid w:val="009F6D37"/>
    <w:rsid w:val="009F70E3"/>
    <w:rsid w:val="009F76F0"/>
    <w:rsid w:val="009F7A30"/>
    <w:rsid w:val="009F7E6A"/>
    <w:rsid w:val="009F7FAF"/>
    <w:rsid w:val="00A00722"/>
    <w:rsid w:val="00A00C89"/>
    <w:rsid w:val="00A012A3"/>
    <w:rsid w:val="00A0144C"/>
    <w:rsid w:val="00A02387"/>
    <w:rsid w:val="00A02715"/>
    <w:rsid w:val="00A02923"/>
    <w:rsid w:val="00A02A51"/>
    <w:rsid w:val="00A02BED"/>
    <w:rsid w:val="00A02F3A"/>
    <w:rsid w:val="00A02FD2"/>
    <w:rsid w:val="00A03230"/>
    <w:rsid w:val="00A03563"/>
    <w:rsid w:val="00A035CC"/>
    <w:rsid w:val="00A0362D"/>
    <w:rsid w:val="00A03657"/>
    <w:rsid w:val="00A038E1"/>
    <w:rsid w:val="00A0463D"/>
    <w:rsid w:val="00A046E2"/>
    <w:rsid w:val="00A04ADA"/>
    <w:rsid w:val="00A04B26"/>
    <w:rsid w:val="00A04BCB"/>
    <w:rsid w:val="00A04ED6"/>
    <w:rsid w:val="00A04EEC"/>
    <w:rsid w:val="00A05043"/>
    <w:rsid w:val="00A050E0"/>
    <w:rsid w:val="00A05160"/>
    <w:rsid w:val="00A05649"/>
    <w:rsid w:val="00A0582D"/>
    <w:rsid w:val="00A0599B"/>
    <w:rsid w:val="00A05AF1"/>
    <w:rsid w:val="00A05DE3"/>
    <w:rsid w:val="00A06631"/>
    <w:rsid w:val="00A0717E"/>
    <w:rsid w:val="00A1084B"/>
    <w:rsid w:val="00A108A7"/>
    <w:rsid w:val="00A10927"/>
    <w:rsid w:val="00A10A2B"/>
    <w:rsid w:val="00A10F08"/>
    <w:rsid w:val="00A1140E"/>
    <w:rsid w:val="00A1170B"/>
    <w:rsid w:val="00A11A73"/>
    <w:rsid w:val="00A11BF4"/>
    <w:rsid w:val="00A11C6B"/>
    <w:rsid w:val="00A125C3"/>
    <w:rsid w:val="00A12B4F"/>
    <w:rsid w:val="00A12B98"/>
    <w:rsid w:val="00A12BD1"/>
    <w:rsid w:val="00A12D1A"/>
    <w:rsid w:val="00A12D73"/>
    <w:rsid w:val="00A13229"/>
    <w:rsid w:val="00A13257"/>
    <w:rsid w:val="00A13452"/>
    <w:rsid w:val="00A13AD0"/>
    <w:rsid w:val="00A141A1"/>
    <w:rsid w:val="00A14763"/>
    <w:rsid w:val="00A1495A"/>
    <w:rsid w:val="00A14AFD"/>
    <w:rsid w:val="00A14D9B"/>
    <w:rsid w:val="00A15293"/>
    <w:rsid w:val="00A15344"/>
    <w:rsid w:val="00A16212"/>
    <w:rsid w:val="00A16390"/>
    <w:rsid w:val="00A16F01"/>
    <w:rsid w:val="00A17467"/>
    <w:rsid w:val="00A1768B"/>
    <w:rsid w:val="00A17A8E"/>
    <w:rsid w:val="00A17C62"/>
    <w:rsid w:val="00A2073D"/>
    <w:rsid w:val="00A20AE9"/>
    <w:rsid w:val="00A213AB"/>
    <w:rsid w:val="00A21BA3"/>
    <w:rsid w:val="00A22672"/>
    <w:rsid w:val="00A229EA"/>
    <w:rsid w:val="00A22AA7"/>
    <w:rsid w:val="00A233FB"/>
    <w:rsid w:val="00A234E4"/>
    <w:rsid w:val="00A2383F"/>
    <w:rsid w:val="00A242AC"/>
    <w:rsid w:val="00A242BD"/>
    <w:rsid w:val="00A242EE"/>
    <w:rsid w:val="00A24621"/>
    <w:rsid w:val="00A24745"/>
    <w:rsid w:val="00A248B6"/>
    <w:rsid w:val="00A24CA8"/>
    <w:rsid w:val="00A24D55"/>
    <w:rsid w:val="00A2504C"/>
    <w:rsid w:val="00A25158"/>
    <w:rsid w:val="00A25652"/>
    <w:rsid w:val="00A2574E"/>
    <w:rsid w:val="00A25B89"/>
    <w:rsid w:val="00A264E7"/>
    <w:rsid w:val="00A30117"/>
    <w:rsid w:val="00A307A3"/>
    <w:rsid w:val="00A31056"/>
    <w:rsid w:val="00A310EA"/>
    <w:rsid w:val="00A31269"/>
    <w:rsid w:val="00A3180B"/>
    <w:rsid w:val="00A31843"/>
    <w:rsid w:val="00A31A28"/>
    <w:rsid w:val="00A31E16"/>
    <w:rsid w:val="00A32DB3"/>
    <w:rsid w:val="00A32E8E"/>
    <w:rsid w:val="00A3309E"/>
    <w:rsid w:val="00A3318E"/>
    <w:rsid w:val="00A33279"/>
    <w:rsid w:val="00A33389"/>
    <w:rsid w:val="00A3346F"/>
    <w:rsid w:val="00A334CD"/>
    <w:rsid w:val="00A33654"/>
    <w:rsid w:val="00A336EF"/>
    <w:rsid w:val="00A339CC"/>
    <w:rsid w:val="00A33EC1"/>
    <w:rsid w:val="00A34191"/>
    <w:rsid w:val="00A3448A"/>
    <w:rsid w:val="00A344A3"/>
    <w:rsid w:val="00A344E1"/>
    <w:rsid w:val="00A3470F"/>
    <w:rsid w:val="00A34CCF"/>
    <w:rsid w:val="00A3550C"/>
    <w:rsid w:val="00A355D1"/>
    <w:rsid w:val="00A357F3"/>
    <w:rsid w:val="00A35862"/>
    <w:rsid w:val="00A3609C"/>
    <w:rsid w:val="00A361B7"/>
    <w:rsid w:val="00A367C7"/>
    <w:rsid w:val="00A367D0"/>
    <w:rsid w:val="00A36834"/>
    <w:rsid w:val="00A36981"/>
    <w:rsid w:val="00A369AB"/>
    <w:rsid w:val="00A36B98"/>
    <w:rsid w:val="00A37355"/>
    <w:rsid w:val="00A37528"/>
    <w:rsid w:val="00A375C4"/>
    <w:rsid w:val="00A37632"/>
    <w:rsid w:val="00A37875"/>
    <w:rsid w:val="00A37CE6"/>
    <w:rsid w:val="00A37D00"/>
    <w:rsid w:val="00A37D54"/>
    <w:rsid w:val="00A37E08"/>
    <w:rsid w:val="00A4043A"/>
    <w:rsid w:val="00A408B3"/>
    <w:rsid w:val="00A40BBE"/>
    <w:rsid w:val="00A41835"/>
    <w:rsid w:val="00A41B49"/>
    <w:rsid w:val="00A41E5A"/>
    <w:rsid w:val="00A42188"/>
    <w:rsid w:val="00A422A2"/>
    <w:rsid w:val="00A424ED"/>
    <w:rsid w:val="00A42689"/>
    <w:rsid w:val="00A4272D"/>
    <w:rsid w:val="00A4296C"/>
    <w:rsid w:val="00A4299C"/>
    <w:rsid w:val="00A42D82"/>
    <w:rsid w:val="00A42F53"/>
    <w:rsid w:val="00A42FF0"/>
    <w:rsid w:val="00A43027"/>
    <w:rsid w:val="00A4318C"/>
    <w:rsid w:val="00A43304"/>
    <w:rsid w:val="00A43580"/>
    <w:rsid w:val="00A4361C"/>
    <w:rsid w:val="00A43ADC"/>
    <w:rsid w:val="00A43B0C"/>
    <w:rsid w:val="00A43E68"/>
    <w:rsid w:val="00A43E75"/>
    <w:rsid w:val="00A4400B"/>
    <w:rsid w:val="00A448E4"/>
    <w:rsid w:val="00A44E9D"/>
    <w:rsid w:val="00A45074"/>
    <w:rsid w:val="00A45112"/>
    <w:rsid w:val="00A45201"/>
    <w:rsid w:val="00A4557A"/>
    <w:rsid w:val="00A4598D"/>
    <w:rsid w:val="00A4599A"/>
    <w:rsid w:val="00A45C35"/>
    <w:rsid w:val="00A46123"/>
    <w:rsid w:val="00A466B1"/>
    <w:rsid w:val="00A46790"/>
    <w:rsid w:val="00A469D3"/>
    <w:rsid w:val="00A46BF4"/>
    <w:rsid w:val="00A472C8"/>
    <w:rsid w:val="00A4765F"/>
    <w:rsid w:val="00A4774C"/>
    <w:rsid w:val="00A47E78"/>
    <w:rsid w:val="00A5046A"/>
    <w:rsid w:val="00A50F67"/>
    <w:rsid w:val="00A51A37"/>
    <w:rsid w:val="00A51D24"/>
    <w:rsid w:val="00A51EE4"/>
    <w:rsid w:val="00A52139"/>
    <w:rsid w:val="00A523ED"/>
    <w:rsid w:val="00A526C3"/>
    <w:rsid w:val="00A52726"/>
    <w:rsid w:val="00A52C77"/>
    <w:rsid w:val="00A530DB"/>
    <w:rsid w:val="00A5372F"/>
    <w:rsid w:val="00A53801"/>
    <w:rsid w:val="00A5383E"/>
    <w:rsid w:val="00A53B4D"/>
    <w:rsid w:val="00A53EAD"/>
    <w:rsid w:val="00A53F22"/>
    <w:rsid w:val="00A54118"/>
    <w:rsid w:val="00A54CDC"/>
    <w:rsid w:val="00A54D16"/>
    <w:rsid w:val="00A55400"/>
    <w:rsid w:val="00A5560F"/>
    <w:rsid w:val="00A556E1"/>
    <w:rsid w:val="00A55B53"/>
    <w:rsid w:val="00A55BB0"/>
    <w:rsid w:val="00A55C31"/>
    <w:rsid w:val="00A55FD2"/>
    <w:rsid w:val="00A5626D"/>
    <w:rsid w:val="00A56954"/>
    <w:rsid w:val="00A56AA3"/>
    <w:rsid w:val="00A56CC6"/>
    <w:rsid w:val="00A56E24"/>
    <w:rsid w:val="00A56E48"/>
    <w:rsid w:val="00A56E98"/>
    <w:rsid w:val="00A570DB"/>
    <w:rsid w:val="00A57F67"/>
    <w:rsid w:val="00A60035"/>
    <w:rsid w:val="00A602E0"/>
    <w:rsid w:val="00A609F0"/>
    <w:rsid w:val="00A60A7D"/>
    <w:rsid w:val="00A60E2A"/>
    <w:rsid w:val="00A612CA"/>
    <w:rsid w:val="00A614AD"/>
    <w:rsid w:val="00A61727"/>
    <w:rsid w:val="00A61A50"/>
    <w:rsid w:val="00A61C7C"/>
    <w:rsid w:val="00A62375"/>
    <w:rsid w:val="00A625D0"/>
    <w:rsid w:val="00A62C06"/>
    <w:rsid w:val="00A63000"/>
    <w:rsid w:val="00A63324"/>
    <w:rsid w:val="00A633C7"/>
    <w:rsid w:val="00A6349E"/>
    <w:rsid w:val="00A63848"/>
    <w:rsid w:val="00A6393B"/>
    <w:rsid w:val="00A6423C"/>
    <w:rsid w:val="00A64A07"/>
    <w:rsid w:val="00A64B37"/>
    <w:rsid w:val="00A64E45"/>
    <w:rsid w:val="00A65449"/>
    <w:rsid w:val="00A656E2"/>
    <w:rsid w:val="00A65883"/>
    <w:rsid w:val="00A65988"/>
    <w:rsid w:val="00A65BD7"/>
    <w:rsid w:val="00A661EA"/>
    <w:rsid w:val="00A67539"/>
    <w:rsid w:val="00A6785F"/>
    <w:rsid w:val="00A67F43"/>
    <w:rsid w:val="00A70179"/>
    <w:rsid w:val="00A70286"/>
    <w:rsid w:val="00A70668"/>
    <w:rsid w:val="00A7226A"/>
    <w:rsid w:val="00A722AA"/>
    <w:rsid w:val="00A72458"/>
    <w:rsid w:val="00A72617"/>
    <w:rsid w:val="00A72761"/>
    <w:rsid w:val="00A72BD0"/>
    <w:rsid w:val="00A72C4F"/>
    <w:rsid w:val="00A72DF1"/>
    <w:rsid w:val="00A72ED1"/>
    <w:rsid w:val="00A72F84"/>
    <w:rsid w:val="00A73400"/>
    <w:rsid w:val="00A73624"/>
    <w:rsid w:val="00A737F1"/>
    <w:rsid w:val="00A738FA"/>
    <w:rsid w:val="00A73BBA"/>
    <w:rsid w:val="00A74B38"/>
    <w:rsid w:val="00A74E01"/>
    <w:rsid w:val="00A74F72"/>
    <w:rsid w:val="00A75B1C"/>
    <w:rsid w:val="00A764FB"/>
    <w:rsid w:val="00A76723"/>
    <w:rsid w:val="00A768BB"/>
    <w:rsid w:val="00A76DC2"/>
    <w:rsid w:val="00A77815"/>
    <w:rsid w:val="00A77992"/>
    <w:rsid w:val="00A77C1D"/>
    <w:rsid w:val="00A77CB6"/>
    <w:rsid w:val="00A80547"/>
    <w:rsid w:val="00A8090D"/>
    <w:rsid w:val="00A80C63"/>
    <w:rsid w:val="00A81195"/>
    <w:rsid w:val="00A8125B"/>
    <w:rsid w:val="00A8125F"/>
    <w:rsid w:val="00A81414"/>
    <w:rsid w:val="00A814D6"/>
    <w:rsid w:val="00A81A2F"/>
    <w:rsid w:val="00A81CFB"/>
    <w:rsid w:val="00A81D51"/>
    <w:rsid w:val="00A81E4B"/>
    <w:rsid w:val="00A8206F"/>
    <w:rsid w:val="00A825A9"/>
    <w:rsid w:val="00A82812"/>
    <w:rsid w:val="00A82C74"/>
    <w:rsid w:val="00A83EF6"/>
    <w:rsid w:val="00A842E9"/>
    <w:rsid w:val="00A84899"/>
    <w:rsid w:val="00A84909"/>
    <w:rsid w:val="00A84980"/>
    <w:rsid w:val="00A84FFA"/>
    <w:rsid w:val="00A852C7"/>
    <w:rsid w:val="00A85A61"/>
    <w:rsid w:val="00A86006"/>
    <w:rsid w:val="00A86353"/>
    <w:rsid w:val="00A863CD"/>
    <w:rsid w:val="00A86424"/>
    <w:rsid w:val="00A8692F"/>
    <w:rsid w:val="00A86A84"/>
    <w:rsid w:val="00A86D70"/>
    <w:rsid w:val="00A86DB7"/>
    <w:rsid w:val="00A87074"/>
    <w:rsid w:val="00A870AE"/>
    <w:rsid w:val="00A87A56"/>
    <w:rsid w:val="00A9030A"/>
    <w:rsid w:val="00A90760"/>
    <w:rsid w:val="00A909D4"/>
    <w:rsid w:val="00A90BB5"/>
    <w:rsid w:val="00A90F9A"/>
    <w:rsid w:val="00A9193B"/>
    <w:rsid w:val="00A91952"/>
    <w:rsid w:val="00A91970"/>
    <w:rsid w:val="00A9201C"/>
    <w:rsid w:val="00A920DF"/>
    <w:rsid w:val="00A92251"/>
    <w:rsid w:val="00A92649"/>
    <w:rsid w:val="00A92DE9"/>
    <w:rsid w:val="00A93189"/>
    <w:rsid w:val="00A93312"/>
    <w:rsid w:val="00A93693"/>
    <w:rsid w:val="00A9388F"/>
    <w:rsid w:val="00A93921"/>
    <w:rsid w:val="00A93B75"/>
    <w:rsid w:val="00A93CC5"/>
    <w:rsid w:val="00A93D87"/>
    <w:rsid w:val="00A93DF2"/>
    <w:rsid w:val="00A93E4F"/>
    <w:rsid w:val="00A943E3"/>
    <w:rsid w:val="00A9449C"/>
    <w:rsid w:val="00A94898"/>
    <w:rsid w:val="00A94B6F"/>
    <w:rsid w:val="00A94EFD"/>
    <w:rsid w:val="00A9507A"/>
    <w:rsid w:val="00A95240"/>
    <w:rsid w:val="00A95305"/>
    <w:rsid w:val="00A953DC"/>
    <w:rsid w:val="00A9567F"/>
    <w:rsid w:val="00A95700"/>
    <w:rsid w:val="00A95761"/>
    <w:rsid w:val="00A95B69"/>
    <w:rsid w:val="00A95C2F"/>
    <w:rsid w:val="00A95E16"/>
    <w:rsid w:val="00A95EBF"/>
    <w:rsid w:val="00A96225"/>
    <w:rsid w:val="00A96419"/>
    <w:rsid w:val="00A96485"/>
    <w:rsid w:val="00A968A9"/>
    <w:rsid w:val="00A96BA0"/>
    <w:rsid w:val="00A96C2F"/>
    <w:rsid w:val="00A96CEC"/>
    <w:rsid w:val="00A97DCF"/>
    <w:rsid w:val="00AA03F8"/>
    <w:rsid w:val="00AA054E"/>
    <w:rsid w:val="00AA05E2"/>
    <w:rsid w:val="00AA06FB"/>
    <w:rsid w:val="00AA0DC3"/>
    <w:rsid w:val="00AA0DF7"/>
    <w:rsid w:val="00AA0F2F"/>
    <w:rsid w:val="00AA12EE"/>
    <w:rsid w:val="00AA16BB"/>
    <w:rsid w:val="00AA20E9"/>
    <w:rsid w:val="00AA2333"/>
    <w:rsid w:val="00AA25CD"/>
    <w:rsid w:val="00AA3095"/>
    <w:rsid w:val="00AA3BAE"/>
    <w:rsid w:val="00AA40DC"/>
    <w:rsid w:val="00AA41AB"/>
    <w:rsid w:val="00AA4504"/>
    <w:rsid w:val="00AA4521"/>
    <w:rsid w:val="00AA455E"/>
    <w:rsid w:val="00AA46A6"/>
    <w:rsid w:val="00AA48CF"/>
    <w:rsid w:val="00AA4BCC"/>
    <w:rsid w:val="00AA56D3"/>
    <w:rsid w:val="00AA59DB"/>
    <w:rsid w:val="00AA5F7F"/>
    <w:rsid w:val="00AA6293"/>
    <w:rsid w:val="00AA6319"/>
    <w:rsid w:val="00AA66E5"/>
    <w:rsid w:val="00AA6740"/>
    <w:rsid w:val="00AA6848"/>
    <w:rsid w:val="00AA684E"/>
    <w:rsid w:val="00AA6A5B"/>
    <w:rsid w:val="00AA6BBE"/>
    <w:rsid w:val="00AA6DE9"/>
    <w:rsid w:val="00AA71FD"/>
    <w:rsid w:val="00AA7A7C"/>
    <w:rsid w:val="00AA7DC1"/>
    <w:rsid w:val="00AA7FE3"/>
    <w:rsid w:val="00AB0310"/>
    <w:rsid w:val="00AB06F2"/>
    <w:rsid w:val="00AB095D"/>
    <w:rsid w:val="00AB0A83"/>
    <w:rsid w:val="00AB0C50"/>
    <w:rsid w:val="00AB162B"/>
    <w:rsid w:val="00AB1A09"/>
    <w:rsid w:val="00AB1A7A"/>
    <w:rsid w:val="00AB2900"/>
    <w:rsid w:val="00AB2B51"/>
    <w:rsid w:val="00AB2ED9"/>
    <w:rsid w:val="00AB2FA6"/>
    <w:rsid w:val="00AB303A"/>
    <w:rsid w:val="00AB307D"/>
    <w:rsid w:val="00AB31CD"/>
    <w:rsid w:val="00AB31CE"/>
    <w:rsid w:val="00AB386D"/>
    <w:rsid w:val="00AB3A0B"/>
    <w:rsid w:val="00AB3AA0"/>
    <w:rsid w:val="00AB3CFC"/>
    <w:rsid w:val="00AB3F31"/>
    <w:rsid w:val="00AB3F5C"/>
    <w:rsid w:val="00AB4375"/>
    <w:rsid w:val="00AB48C8"/>
    <w:rsid w:val="00AB494E"/>
    <w:rsid w:val="00AB507B"/>
    <w:rsid w:val="00AB50CF"/>
    <w:rsid w:val="00AB527D"/>
    <w:rsid w:val="00AB53D1"/>
    <w:rsid w:val="00AB5C3E"/>
    <w:rsid w:val="00AB5D90"/>
    <w:rsid w:val="00AB6005"/>
    <w:rsid w:val="00AB6041"/>
    <w:rsid w:val="00AB66E0"/>
    <w:rsid w:val="00AB68A4"/>
    <w:rsid w:val="00AB6CDE"/>
    <w:rsid w:val="00AB6EED"/>
    <w:rsid w:val="00AB7038"/>
    <w:rsid w:val="00AB70D7"/>
    <w:rsid w:val="00AB7424"/>
    <w:rsid w:val="00AB752F"/>
    <w:rsid w:val="00AB7789"/>
    <w:rsid w:val="00AC0262"/>
    <w:rsid w:val="00AC067A"/>
    <w:rsid w:val="00AC09CF"/>
    <w:rsid w:val="00AC10AF"/>
    <w:rsid w:val="00AC11A4"/>
    <w:rsid w:val="00AC120B"/>
    <w:rsid w:val="00AC167D"/>
    <w:rsid w:val="00AC17C9"/>
    <w:rsid w:val="00AC1A4F"/>
    <w:rsid w:val="00AC1D79"/>
    <w:rsid w:val="00AC22C1"/>
    <w:rsid w:val="00AC2798"/>
    <w:rsid w:val="00AC3734"/>
    <w:rsid w:val="00AC3747"/>
    <w:rsid w:val="00AC37F4"/>
    <w:rsid w:val="00AC3839"/>
    <w:rsid w:val="00AC3A34"/>
    <w:rsid w:val="00AC470D"/>
    <w:rsid w:val="00AC4851"/>
    <w:rsid w:val="00AC49A1"/>
    <w:rsid w:val="00AC4B02"/>
    <w:rsid w:val="00AC4D44"/>
    <w:rsid w:val="00AC50D9"/>
    <w:rsid w:val="00AC5201"/>
    <w:rsid w:val="00AC5365"/>
    <w:rsid w:val="00AC5A03"/>
    <w:rsid w:val="00AC5B37"/>
    <w:rsid w:val="00AC5EB9"/>
    <w:rsid w:val="00AC602D"/>
    <w:rsid w:val="00AC61C5"/>
    <w:rsid w:val="00AC6228"/>
    <w:rsid w:val="00AC6279"/>
    <w:rsid w:val="00AC6654"/>
    <w:rsid w:val="00AC6661"/>
    <w:rsid w:val="00AC6974"/>
    <w:rsid w:val="00AC69F1"/>
    <w:rsid w:val="00AC6D8B"/>
    <w:rsid w:val="00AC6DDD"/>
    <w:rsid w:val="00AC741E"/>
    <w:rsid w:val="00AC785F"/>
    <w:rsid w:val="00AC78DA"/>
    <w:rsid w:val="00AC7A6F"/>
    <w:rsid w:val="00AC7EE6"/>
    <w:rsid w:val="00AC7F96"/>
    <w:rsid w:val="00AC7F99"/>
    <w:rsid w:val="00AD1098"/>
    <w:rsid w:val="00AD19B9"/>
    <w:rsid w:val="00AD1BDE"/>
    <w:rsid w:val="00AD1DEE"/>
    <w:rsid w:val="00AD288E"/>
    <w:rsid w:val="00AD2BC6"/>
    <w:rsid w:val="00AD2C53"/>
    <w:rsid w:val="00AD2F91"/>
    <w:rsid w:val="00AD317D"/>
    <w:rsid w:val="00AD3258"/>
    <w:rsid w:val="00AD3657"/>
    <w:rsid w:val="00AD3913"/>
    <w:rsid w:val="00AD3CC4"/>
    <w:rsid w:val="00AD3E59"/>
    <w:rsid w:val="00AD3F78"/>
    <w:rsid w:val="00AD4219"/>
    <w:rsid w:val="00AD4468"/>
    <w:rsid w:val="00AD4C85"/>
    <w:rsid w:val="00AD5A34"/>
    <w:rsid w:val="00AD5B72"/>
    <w:rsid w:val="00AD6042"/>
    <w:rsid w:val="00AD61B3"/>
    <w:rsid w:val="00AD681E"/>
    <w:rsid w:val="00AD6845"/>
    <w:rsid w:val="00AD68A5"/>
    <w:rsid w:val="00AD6976"/>
    <w:rsid w:val="00AD6B0A"/>
    <w:rsid w:val="00AD6C23"/>
    <w:rsid w:val="00AD6EDB"/>
    <w:rsid w:val="00AD722E"/>
    <w:rsid w:val="00AD7511"/>
    <w:rsid w:val="00AD7719"/>
    <w:rsid w:val="00AD7B17"/>
    <w:rsid w:val="00AD7B2A"/>
    <w:rsid w:val="00AD7F49"/>
    <w:rsid w:val="00AE0B61"/>
    <w:rsid w:val="00AE0C06"/>
    <w:rsid w:val="00AE1010"/>
    <w:rsid w:val="00AE1246"/>
    <w:rsid w:val="00AE1252"/>
    <w:rsid w:val="00AE1488"/>
    <w:rsid w:val="00AE14A7"/>
    <w:rsid w:val="00AE16A7"/>
    <w:rsid w:val="00AE16CE"/>
    <w:rsid w:val="00AE1852"/>
    <w:rsid w:val="00AE1855"/>
    <w:rsid w:val="00AE1B4B"/>
    <w:rsid w:val="00AE1C97"/>
    <w:rsid w:val="00AE2291"/>
    <w:rsid w:val="00AE256D"/>
    <w:rsid w:val="00AE256E"/>
    <w:rsid w:val="00AE2615"/>
    <w:rsid w:val="00AE2891"/>
    <w:rsid w:val="00AE2D78"/>
    <w:rsid w:val="00AE3535"/>
    <w:rsid w:val="00AE35D3"/>
    <w:rsid w:val="00AE363B"/>
    <w:rsid w:val="00AE3749"/>
    <w:rsid w:val="00AE37AD"/>
    <w:rsid w:val="00AE418B"/>
    <w:rsid w:val="00AE42F1"/>
    <w:rsid w:val="00AE4B1D"/>
    <w:rsid w:val="00AE4E1F"/>
    <w:rsid w:val="00AE4F7F"/>
    <w:rsid w:val="00AE4F93"/>
    <w:rsid w:val="00AE50AE"/>
    <w:rsid w:val="00AE50D2"/>
    <w:rsid w:val="00AE56E2"/>
    <w:rsid w:val="00AE57D6"/>
    <w:rsid w:val="00AE5BA6"/>
    <w:rsid w:val="00AE615C"/>
    <w:rsid w:val="00AE63A6"/>
    <w:rsid w:val="00AE64AB"/>
    <w:rsid w:val="00AE66BB"/>
    <w:rsid w:val="00AE6A5E"/>
    <w:rsid w:val="00AE7371"/>
    <w:rsid w:val="00AE7AD9"/>
    <w:rsid w:val="00AF0598"/>
    <w:rsid w:val="00AF059C"/>
    <w:rsid w:val="00AF05D2"/>
    <w:rsid w:val="00AF0626"/>
    <w:rsid w:val="00AF0943"/>
    <w:rsid w:val="00AF0AF8"/>
    <w:rsid w:val="00AF0C7D"/>
    <w:rsid w:val="00AF0D54"/>
    <w:rsid w:val="00AF124C"/>
    <w:rsid w:val="00AF135D"/>
    <w:rsid w:val="00AF1438"/>
    <w:rsid w:val="00AF18DE"/>
    <w:rsid w:val="00AF1AA2"/>
    <w:rsid w:val="00AF1ACF"/>
    <w:rsid w:val="00AF1C9D"/>
    <w:rsid w:val="00AF1F86"/>
    <w:rsid w:val="00AF21AB"/>
    <w:rsid w:val="00AF242A"/>
    <w:rsid w:val="00AF3139"/>
    <w:rsid w:val="00AF341F"/>
    <w:rsid w:val="00AF34B2"/>
    <w:rsid w:val="00AF352A"/>
    <w:rsid w:val="00AF3DA8"/>
    <w:rsid w:val="00AF40EE"/>
    <w:rsid w:val="00AF44A5"/>
    <w:rsid w:val="00AF4A6C"/>
    <w:rsid w:val="00AF4FF2"/>
    <w:rsid w:val="00AF5144"/>
    <w:rsid w:val="00AF54B8"/>
    <w:rsid w:val="00AF5652"/>
    <w:rsid w:val="00AF5712"/>
    <w:rsid w:val="00AF5C52"/>
    <w:rsid w:val="00AF5E8D"/>
    <w:rsid w:val="00AF5FA9"/>
    <w:rsid w:val="00AF63BF"/>
    <w:rsid w:val="00AF64C1"/>
    <w:rsid w:val="00AF7321"/>
    <w:rsid w:val="00AF7529"/>
    <w:rsid w:val="00AF7869"/>
    <w:rsid w:val="00AF7A76"/>
    <w:rsid w:val="00AF7A9A"/>
    <w:rsid w:val="00AF7BC6"/>
    <w:rsid w:val="00B001ED"/>
    <w:rsid w:val="00B0023B"/>
    <w:rsid w:val="00B0031A"/>
    <w:rsid w:val="00B00FDA"/>
    <w:rsid w:val="00B01114"/>
    <w:rsid w:val="00B0188C"/>
    <w:rsid w:val="00B021A3"/>
    <w:rsid w:val="00B026D5"/>
    <w:rsid w:val="00B038E8"/>
    <w:rsid w:val="00B03B4B"/>
    <w:rsid w:val="00B03C95"/>
    <w:rsid w:val="00B03FA6"/>
    <w:rsid w:val="00B040C9"/>
    <w:rsid w:val="00B04155"/>
    <w:rsid w:val="00B044F7"/>
    <w:rsid w:val="00B04618"/>
    <w:rsid w:val="00B05280"/>
    <w:rsid w:val="00B05369"/>
    <w:rsid w:val="00B058F3"/>
    <w:rsid w:val="00B05A9F"/>
    <w:rsid w:val="00B05AA1"/>
    <w:rsid w:val="00B05D11"/>
    <w:rsid w:val="00B05E7B"/>
    <w:rsid w:val="00B0672A"/>
    <w:rsid w:val="00B069AB"/>
    <w:rsid w:val="00B06A12"/>
    <w:rsid w:val="00B06CDB"/>
    <w:rsid w:val="00B07052"/>
    <w:rsid w:val="00B07503"/>
    <w:rsid w:val="00B07895"/>
    <w:rsid w:val="00B0789F"/>
    <w:rsid w:val="00B07985"/>
    <w:rsid w:val="00B07A25"/>
    <w:rsid w:val="00B07BB3"/>
    <w:rsid w:val="00B07E1E"/>
    <w:rsid w:val="00B101DE"/>
    <w:rsid w:val="00B102D7"/>
    <w:rsid w:val="00B10C10"/>
    <w:rsid w:val="00B10C19"/>
    <w:rsid w:val="00B10C80"/>
    <w:rsid w:val="00B1104E"/>
    <w:rsid w:val="00B115DD"/>
    <w:rsid w:val="00B1192C"/>
    <w:rsid w:val="00B119C2"/>
    <w:rsid w:val="00B123D6"/>
    <w:rsid w:val="00B12675"/>
    <w:rsid w:val="00B12A82"/>
    <w:rsid w:val="00B12E8F"/>
    <w:rsid w:val="00B12F27"/>
    <w:rsid w:val="00B133EB"/>
    <w:rsid w:val="00B136D0"/>
    <w:rsid w:val="00B137D5"/>
    <w:rsid w:val="00B13C7E"/>
    <w:rsid w:val="00B13D74"/>
    <w:rsid w:val="00B14808"/>
    <w:rsid w:val="00B14A96"/>
    <w:rsid w:val="00B14C50"/>
    <w:rsid w:val="00B14F5C"/>
    <w:rsid w:val="00B152CC"/>
    <w:rsid w:val="00B15503"/>
    <w:rsid w:val="00B1596B"/>
    <w:rsid w:val="00B15F2E"/>
    <w:rsid w:val="00B16064"/>
    <w:rsid w:val="00B16353"/>
    <w:rsid w:val="00B16F7C"/>
    <w:rsid w:val="00B173E8"/>
    <w:rsid w:val="00B17579"/>
    <w:rsid w:val="00B175E0"/>
    <w:rsid w:val="00B202C3"/>
    <w:rsid w:val="00B204CD"/>
    <w:rsid w:val="00B204E8"/>
    <w:rsid w:val="00B2094E"/>
    <w:rsid w:val="00B2168C"/>
    <w:rsid w:val="00B2343E"/>
    <w:rsid w:val="00B2353B"/>
    <w:rsid w:val="00B235DA"/>
    <w:rsid w:val="00B23645"/>
    <w:rsid w:val="00B2391B"/>
    <w:rsid w:val="00B23954"/>
    <w:rsid w:val="00B2398C"/>
    <w:rsid w:val="00B23A7D"/>
    <w:rsid w:val="00B23C49"/>
    <w:rsid w:val="00B23E8A"/>
    <w:rsid w:val="00B23EE6"/>
    <w:rsid w:val="00B23F67"/>
    <w:rsid w:val="00B244D8"/>
    <w:rsid w:val="00B245B0"/>
    <w:rsid w:val="00B245E5"/>
    <w:rsid w:val="00B2460E"/>
    <w:rsid w:val="00B24784"/>
    <w:rsid w:val="00B24812"/>
    <w:rsid w:val="00B24C83"/>
    <w:rsid w:val="00B24F36"/>
    <w:rsid w:val="00B24FE2"/>
    <w:rsid w:val="00B25071"/>
    <w:rsid w:val="00B2515C"/>
    <w:rsid w:val="00B25744"/>
    <w:rsid w:val="00B25800"/>
    <w:rsid w:val="00B2580D"/>
    <w:rsid w:val="00B267F8"/>
    <w:rsid w:val="00B26A65"/>
    <w:rsid w:val="00B26DC0"/>
    <w:rsid w:val="00B26F7E"/>
    <w:rsid w:val="00B26FEE"/>
    <w:rsid w:val="00B27469"/>
    <w:rsid w:val="00B27985"/>
    <w:rsid w:val="00B279A1"/>
    <w:rsid w:val="00B27A93"/>
    <w:rsid w:val="00B27E35"/>
    <w:rsid w:val="00B30277"/>
    <w:rsid w:val="00B302C3"/>
    <w:rsid w:val="00B304F4"/>
    <w:rsid w:val="00B30792"/>
    <w:rsid w:val="00B30FB3"/>
    <w:rsid w:val="00B31104"/>
    <w:rsid w:val="00B3153E"/>
    <w:rsid w:val="00B3153F"/>
    <w:rsid w:val="00B315B6"/>
    <w:rsid w:val="00B318C0"/>
    <w:rsid w:val="00B31ADC"/>
    <w:rsid w:val="00B31C5B"/>
    <w:rsid w:val="00B32402"/>
    <w:rsid w:val="00B32ACE"/>
    <w:rsid w:val="00B32CA3"/>
    <w:rsid w:val="00B32CA8"/>
    <w:rsid w:val="00B32E74"/>
    <w:rsid w:val="00B32FDD"/>
    <w:rsid w:val="00B33335"/>
    <w:rsid w:val="00B33B4F"/>
    <w:rsid w:val="00B33E41"/>
    <w:rsid w:val="00B346DF"/>
    <w:rsid w:val="00B3537D"/>
    <w:rsid w:val="00B358BC"/>
    <w:rsid w:val="00B35F5B"/>
    <w:rsid w:val="00B360AC"/>
    <w:rsid w:val="00B3615E"/>
    <w:rsid w:val="00B3643A"/>
    <w:rsid w:val="00B3659D"/>
    <w:rsid w:val="00B367BB"/>
    <w:rsid w:val="00B367F6"/>
    <w:rsid w:val="00B368EE"/>
    <w:rsid w:val="00B37849"/>
    <w:rsid w:val="00B37D1A"/>
    <w:rsid w:val="00B37E72"/>
    <w:rsid w:val="00B405DB"/>
    <w:rsid w:val="00B40A58"/>
    <w:rsid w:val="00B40EEB"/>
    <w:rsid w:val="00B41272"/>
    <w:rsid w:val="00B414CB"/>
    <w:rsid w:val="00B415F0"/>
    <w:rsid w:val="00B41855"/>
    <w:rsid w:val="00B419AA"/>
    <w:rsid w:val="00B41A18"/>
    <w:rsid w:val="00B41C34"/>
    <w:rsid w:val="00B41FC0"/>
    <w:rsid w:val="00B420EA"/>
    <w:rsid w:val="00B423A7"/>
    <w:rsid w:val="00B425BE"/>
    <w:rsid w:val="00B427B1"/>
    <w:rsid w:val="00B42A6C"/>
    <w:rsid w:val="00B42A80"/>
    <w:rsid w:val="00B42AE8"/>
    <w:rsid w:val="00B4352F"/>
    <w:rsid w:val="00B43998"/>
    <w:rsid w:val="00B43F32"/>
    <w:rsid w:val="00B441E0"/>
    <w:rsid w:val="00B446FC"/>
    <w:rsid w:val="00B44E41"/>
    <w:rsid w:val="00B45047"/>
    <w:rsid w:val="00B450D9"/>
    <w:rsid w:val="00B45D8F"/>
    <w:rsid w:val="00B45F05"/>
    <w:rsid w:val="00B460C5"/>
    <w:rsid w:val="00B46476"/>
    <w:rsid w:val="00B46B1C"/>
    <w:rsid w:val="00B46BCF"/>
    <w:rsid w:val="00B46CD3"/>
    <w:rsid w:val="00B47439"/>
    <w:rsid w:val="00B474D8"/>
    <w:rsid w:val="00B501A6"/>
    <w:rsid w:val="00B503AC"/>
    <w:rsid w:val="00B503FE"/>
    <w:rsid w:val="00B5044F"/>
    <w:rsid w:val="00B507EB"/>
    <w:rsid w:val="00B508CC"/>
    <w:rsid w:val="00B50A13"/>
    <w:rsid w:val="00B51CFD"/>
    <w:rsid w:val="00B51E90"/>
    <w:rsid w:val="00B51EB3"/>
    <w:rsid w:val="00B52424"/>
    <w:rsid w:val="00B524FC"/>
    <w:rsid w:val="00B529BB"/>
    <w:rsid w:val="00B52B87"/>
    <w:rsid w:val="00B52DE3"/>
    <w:rsid w:val="00B52E98"/>
    <w:rsid w:val="00B52FD9"/>
    <w:rsid w:val="00B53014"/>
    <w:rsid w:val="00B53276"/>
    <w:rsid w:val="00B53468"/>
    <w:rsid w:val="00B5350B"/>
    <w:rsid w:val="00B53A31"/>
    <w:rsid w:val="00B53DC0"/>
    <w:rsid w:val="00B54016"/>
    <w:rsid w:val="00B5404D"/>
    <w:rsid w:val="00B542CE"/>
    <w:rsid w:val="00B54573"/>
    <w:rsid w:val="00B549F1"/>
    <w:rsid w:val="00B54A9E"/>
    <w:rsid w:val="00B54B1C"/>
    <w:rsid w:val="00B54DB4"/>
    <w:rsid w:val="00B552D5"/>
    <w:rsid w:val="00B5543A"/>
    <w:rsid w:val="00B5567A"/>
    <w:rsid w:val="00B55CAF"/>
    <w:rsid w:val="00B55D60"/>
    <w:rsid w:val="00B55F3C"/>
    <w:rsid w:val="00B55F6B"/>
    <w:rsid w:val="00B562FD"/>
    <w:rsid w:val="00B56974"/>
    <w:rsid w:val="00B56F2F"/>
    <w:rsid w:val="00B570FC"/>
    <w:rsid w:val="00B571FA"/>
    <w:rsid w:val="00B574C4"/>
    <w:rsid w:val="00B57740"/>
    <w:rsid w:val="00B5783B"/>
    <w:rsid w:val="00B57B5C"/>
    <w:rsid w:val="00B57C63"/>
    <w:rsid w:val="00B57FC8"/>
    <w:rsid w:val="00B60772"/>
    <w:rsid w:val="00B60ADE"/>
    <w:rsid w:val="00B60B06"/>
    <w:rsid w:val="00B60F0D"/>
    <w:rsid w:val="00B60F71"/>
    <w:rsid w:val="00B61140"/>
    <w:rsid w:val="00B618B2"/>
    <w:rsid w:val="00B61A41"/>
    <w:rsid w:val="00B61F49"/>
    <w:rsid w:val="00B61FAA"/>
    <w:rsid w:val="00B6247F"/>
    <w:rsid w:val="00B62D5F"/>
    <w:rsid w:val="00B6351D"/>
    <w:rsid w:val="00B642BF"/>
    <w:rsid w:val="00B64994"/>
    <w:rsid w:val="00B649CC"/>
    <w:rsid w:val="00B651AB"/>
    <w:rsid w:val="00B652E3"/>
    <w:rsid w:val="00B65907"/>
    <w:rsid w:val="00B65B51"/>
    <w:rsid w:val="00B66012"/>
    <w:rsid w:val="00B6608E"/>
    <w:rsid w:val="00B6624A"/>
    <w:rsid w:val="00B6647E"/>
    <w:rsid w:val="00B66568"/>
    <w:rsid w:val="00B66D99"/>
    <w:rsid w:val="00B66EEF"/>
    <w:rsid w:val="00B67A20"/>
    <w:rsid w:val="00B7009A"/>
    <w:rsid w:val="00B70379"/>
    <w:rsid w:val="00B70D4F"/>
    <w:rsid w:val="00B71205"/>
    <w:rsid w:val="00B717B0"/>
    <w:rsid w:val="00B71F45"/>
    <w:rsid w:val="00B71F88"/>
    <w:rsid w:val="00B72EE7"/>
    <w:rsid w:val="00B73447"/>
    <w:rsid w:val="00B734E4"/>
    <w:rsid w:val="00B73A1E"/>
    <w:rsid w:val="00B73A74"/>
    <w:rsid w:val="00B73B69"/>
    <w:rsid w:val="00B73CF6"/>
    <w:rsid w:val="00B741FC"/>
    <w:rsid w:val="00B7425B"/>
    <w:rsid w:val="00B742E0"/>
    <w:rsid w:val="00B74774"/>
    <w:rsid w:val="00B74BC0"/>
    <w:rsid w:val="00B74BC2"/>
    <w:rsid w:val="00B74BC4"/>
    <w:rsid w:val="00B74F32"/>
    <w:rsid w:val="00B74F61"/>
    <w:rsid w:val="00B74FEF"/>
    <w:rsid w:val="00B75584"/>
    <w:rsid w:val="00B7566F"/>
    <w:rsid w:val="00B756FA"/>
    <w:rsid w:val="00B7580E"/>
    <w:rsid w:val="00B75974"/>
    <w:rsid w:val="00B75975"/>
    <w:rsid w:val="00B769C6"/>
    <w:rsid w:val="00B769E3"/>
    <w:rsid w:val="00B76E05"/>
    <w:rsid w:val="00B7754B"/>
    <w:rsid w:val="00B7763C"/>
    <w:rsid w:val="00B77664"/>
    <w:rsid w:val="00B778AA"/>
    <w:rsid w:val="00B778DD"/>
    <w:rsid w:val="00B77902"/>
    <w:rsid w:val="00B7794A"/>
    <w:rsid w:val="00B779BD"/>
    <w:rsid w:val="00B77E60"/>
    <w:rsid w:val="00B803AB"/>
    <w:rsid w:val="00B804E5"/>
    <w:rsid w:val="00B80BE4"/>
    <w:rsid w:val="00B80E5A"/>
    <w:rsid w:val="00B810DE"/>
    <w:rsid w:val="00B810EC"/>
    <w:rsid w:val="00B811F2"/>
    <w:rsid w:val="00B81344"/>
    <w:rsid w:val="00B813FD"/>
    <w:rsid w:val="00B81A03"/>
    <w:rsid w:val="00B81ABB"/>
    <w:rsid w:val="00B824D5"/>
    <w:rsid w:val="00B82963"/>
    <w:rsid w:val="00B82A6E"/>
    <w:rsid w:val="00B82B8B"/>
    <w:rsid w:val="00B82FA3"/>
    <w:rsid w:val="00B82FAB"/>
    <w:rsid w:val="00B8344D"/>
    <w:rsid w:val="00B836AC"/>
    <w:rsid w:val="00B838F5"/>
    <w:rsid w:val="00B83D70"/>
    <w:rsid w:val="00B843F7"/>
    <w:rsid w:val="00B84596"/>
    <w:rsid w:val="00B8466A"/>
    <w:rsid w:val="00B84AB5"/>
    <w:rsid w:val="00B84DFC"/>
    <w:rsid w:val="00B85057"/>
    <w:rsid w:val="00B8549E"/>
    <w:rsid w:val="00B85506"/>
    <w:rsid w:val="00B85D9D"/>
    <w:rsid w:val="00B86496"/>
    <w:rsid w:val="00B865C6"/>
    <w:rsid w:val="00B8660D"/>
    <w:rsid w:val="00B86BCC"/>
    <w:rsid w:val="00B86C2F"/>
    <w:rsid w:val="00B86FA8"/>
    <w:rsid w:val="00B87097"/>
    <w:rsid w:val="00B870A1"/>
    <w:rsid w:val="00B876F8"/>
    <w:rsid w:val="00B87702"/>
    <w:rsid w:val="00B87ABE"/>
    <w:rsid w:val="00B87BFC"/>
    <w:rsid w:val="00B87E39"/>
    <w:rsid w:val="00B903FB"/>
    <w:rsid w:val="00B90D93"/>
    <w:rsid w:val="00B91067"/>
    <w:rsid w:val="00B915CC"/>
    <w:rsid w:val="00B91690"/>
    <w:rsid w:val="00B91891"/>
    <w:rsid w:val="00B9189A"/>
    <w:rsid w:val="00B91ADD"/>
    <w:rsid w:val="00B91BC1"/>
    <w:rsid w:val="00B923C1"/>
    <w:rsid w:val="00B92716"/>
    <w:rsid w:val="00B931FD"/>
    <w:rsid w:val="00B93431"/>
    <w:rsid w:val="00B93AA6"/>
    <w:rsid w:val="00B93DF2"/>
    <w:rsid w:val="00B93FC3"/>
    <w:rsid w:val="00B940A5"/>
    <w:rsid w:val="00B941A9"/>
    <w:rsid w:val="00B94212"/>
    <w:rsid w:val="00B94682"/>
    <w:rsid w:val="00B94775"/>
    <w:rsid w:val="00B94BDA"/>
    <w:rsid w:val="00B94C6C"/>
    <w:rsid w:val="00B94E3E"/>
    <w:rsid w:val="00B951B9"/>
    <w:rsid w:val="00B95626"/>
    <w:rsid w:val="00B962FD"/>
    <w:rsid w:val="00B97158"/>
    <w:rsid w:val="00B97552"/>
    <w:rsid w:val="00B9767C"/>
    <w:rsid w:val="00B976B9"/>
    <w:rsid w:val="00B97927"/>
    <w:rsid w:val="00B97AE2"/>
    <w:rsid w:val="00B97E54"/>
    <w:rsid w:val="00B97F5E"/>
    <w:rsid w:val="00BA0548"/>
    <w:rsid w:val="00BA0AC9"/>
    <w:rsid w:val="00BA0D23"/>
    <w:rsid w:val="00BA0E66"/>
    <w:rsid w:val="00BA10E0"/>
    <w:rsid w:val="00BA1610"/>
    <w:rsid w:val="00BA202F"/>
    <w:rsid w:val="00BA21B1"/>
    <w:rsid w:val="00BA24AB"/>
    <w:rsid w:val="00BA2737"/>
    <w:rsid w:val="00BA2C68"/>
    <w:rsid w:val="00BA2CAA"/>
    <w:rsid w:val="00BA2F35"/>
    <w:rsid w:val="00BA2F82"/>
    <w:rsid w:val="00BA32FA"/>
    <w:rsid w:val="00BA3505"/>
    <w:rsid w:val="00BA35EE"/>
    <w:rsid w:val="00BA3899"/>
    <w:rsid w:val="00BA3928"/>
    <w:rsid w:val="00BA3E94"/>
    <w:rsid w:val="00BA3F05"/>
    <w:rsid w:val="00BA4318"/>
    <w:rsid w:val="00BA448E"/>
    <w:rsid w:val="00BA511E"/>
    <w:rsid w:val="00BA533F"/>
    <w:rsid w:val="00BA545A"/>
    <w:rsid w:val="00BA5470"/>
    <w:rsid w:val="00BA54F1"/>
    <w:rsid w:val="00BA555C"/>
    <w:rsid w:val="00BA5822"/>
    <w:rsid w:val="00BA5825"/>
    <w:rsid w:val="00BA6198"/>
    <w:rsid w:val="00BA69DD"/>
    <w:rsid w:val="00BA6A64"/>
    <w:rsid w:val="00BA71A9"/>
    <w:rsid w:val="00BA7629"/>
    <w:rsid w:val="00BA7CD4"/>
    <w:rsid w:val="00BB0243"/>
    <w:rsid w:val="00BB062F"/>
    <w:rsid w:val="00BB07E7"/>
    <w:rsid w:val="00BB0850"/>
    <w:rsid w:val="00BB0E7A"/>
    <w:rsid w:val="00BB1461"/>
    <w:rsid w:val="00BB1FBB"/>
    <w:rsid w:val="00BB28AB"/>
    <w:rsid w:val="00BB28B2"/>
    <w:rsid w:val="00BB2975"/>
    <w:rsid w:val="00BB2F96"/>
    <w:rsid w:val="00BB31BC"/>
    <w:rsid w:val="00BB321C"/>
    <w:rsid w:val="00BB3A11"/>
    <w:rsid w:val="00BB3B8F"/>
    <w:rsid w:val="00BB3C10"/>
    <w:rsid w:val="00BB4157"/>
    <w:rsid w:val="00BB4479"/>
    <w:rsid w:val="00BB47BC"/>
    <w:rsid w:val="00BB4EAA"/>
    <w:rsid w:val="00BB51D7"/>
    <w:rsid w:val="00BB55BF"/>
    <w:rsid w:val="00BB55F6"/>
    <w:rsid w:val="00BB56E9"/>
    <w:rsid w:val="00BB5809"/>
    <w:rsid w:val="00BB5B3B"/>
    <w:rsid w:val="00BB5C5F"/>
    <w:rsid w:val="00BB5DC4"/>
    <w:rsid w:val="00BB66BF"/>
    <w:rsid w:val="00BB67FE"/>
    <w:rsid w:val="00BB6A90"/>
    <w:rsid w:val="00BB6A9F"/>
    <w:rsid w:val="00BB6C3D"/>
    <w:rsid w:val="00BB6F78"/>
    <w:rsid w:val="00BB7218"/>
    <w:rsid w:val="00BB7274"/>
    <w:rsid w:val="00BB7294"/>
    <w:rsid w:val="00BB7446"/>
    <w:rsid w:val="00BB7BBB"/>
    <w:rsid w:val="00BB7F89"/>
    <w:rsid w:val="00BC0006"/>
    <w:rsid w:val="00BC0584"/>
    <w:rsid w:val="00BC19E4"/>
    <w:rsid w:val="00BC1A15"/>
    <w:rsid w:val="00BC1BC7"/>
    <w:rsid w:val="00BC1EB4"/>
    <w:rsid w:val="00BC2144"/>
    <w:rsid w:val="00BC26D4"/>
    <w:rsid w:val="00BC270F"/>
    <w:rsid w:val="00BC282F"/>
    <w:rsid w:val="00BC2D51"/>
    <w:rsid w:val="00BC32B4"/>
    <w:rsid w:val="00BC3D2D"/>
    <w:rsid w:val="00BC4382"/>
    <w:rsid w:val="00BC457F"/>
    <w:rsid w:val="00BC4A6F"/>
    <w:rsid w:val="00BC4D5B"/>
    <w:rsid w:val="00BC553E"/>
    <w:rsid w:val="00BC573F"/>
    <w:rsid w:val="00BC5903"/>
    <w:rsid w:val="00BC6006"/>
    <w:rsid w:val="00BC6207"/>
    <w:rsid w:val="00BC63EE"/>
    <w:rsid w:val="00BC6656"/>
    <w:rsid w:val="00BC6666"/>
    <w:rsid w:val="00BC6842"/>
    <w:rsid w:val="00BC6974"/>
    <w:rsid w:val="00BC6EEC"/>
    <w:rsid w:val="00BC73AB"/>
    <w:rsid w:val="00BC79E2"/>
    <w:rsid w:val="00BD056C"/>
    <w:rsid w:val="00BD05FF"/>
    <w:rsid w:val="00BD07F9"/>
    <w:rsid w:val="00BD0953"/>
    <w:rsid w:val="00BD0CEA"/>
    <w:rsid w:val="00BD1049"/>
    <w:rsid w:val="00BD1387"/>
    <w:rsid w:val="00BD1531"/>
    <w:rsid w:val="00BD1CF0"/>
    <w:rsid w:val="00BD1D40"/>
    <w:rsid w:val="00BD27A2"/>
    <w:rsid w:val="00BD36AC"/>
    <w:rsid w:val="00BD3739"/>
    <w:rsid w:val="00BD3CA2"/>
    <w:rsid w:val="00BD3E42"/>
    <w:rsid w:val="00BD3E65"/>
    <w:rsid w:val="00BD3F1A"/>
    <w:rsid w:val="00BD3FB4"/>
    <w:rsid w:val="00BD43D0"/>
    <w:rsid w:val="00BD4816"/>
    <w:rsid w:val="00BD4826"/>
    <w:rsid w:val="00BD4937"/>
    <w:rsid w:val="00BD524A"/>
    <w:rsid w:val="00BD5610"/>
    <w:rsid w:val="00BD5693"/>
    <w:rsid w:val="00BD570C"/>
    <w:rsid w:val="00BD5C7A"/>
    <w:rsid w:val="00BD5DBF"/>
    <w:rsid w:val="00BD61C3"/>
    <w:rsid w:val="00BD628E"/>
    <w:rsid w:val="00BD67FE"/>
    <w:rsid w:val="00BD69F8"/>
    <w:rsid w:val="00BD739A"/>
    <w:rsid w:val="00BD75E9"/>
    <w:rsid w:val="00BE023B"/>
    <w:rsid w:val="00BE08D8"/>
    <w:rsid w:val="00BE08FB"/>
    <w:rsid w:val="00BE0C87"/>
    <w:rsid w:val="00BE0CD1"/>
    <w:rsid w:val="00BE1324"/>
    <w:rsid w:val="00BE1BAA"/>
    <w:rsid w:val="00BE1BF4"/>
    <w:rsid w:val="00BE1FC8"/>
    <w:rsid w:val="00BE23EB"/>
    <w:rsid w:val="00BE3AF5"/>
    <w:rsid w:val="00BE3B08"/>
    <w:rsid w:val="00BE4007"/>
    <w:rsid w:val="00BE403E"/>
    <w:rsid w:val="00BE43C7"/>
    <w:rsid w:val="00BE46A0"/>
    <w:rsid w:val="00BE4864"/>
    <w:rsid w:val="00BE4BD1"/>
    <w:rsid w:val="00BE58BD"/>
    <w:rsid w:val="00BE59FC"/>
    <w:rsid w:val="00BE5BDB"/>
    <w:rsid w:val="00BE64B7"/>
    <w:rsid w:val="00BE68B3"/>
    <w:rsid w:val="00BE6A86"/>
    <w:rsid w:val="00BE71AF"/>
    <w:rsid w:val="00BE7258"/>
    <w:rsid w:val="00BE7332"/>
    <w:rsid w:val="00BE73B2"/>
    <w:rsid w:val="00BE76FD"/>
    <w:rsid w:val="00BE7751"/>
    <w:rsid w:val="00BE7B1D"/>
    <w:rsid w:val="00BE7B97"/>
    <w:rsid w:val="00BE7D68"/>
    <w:rsid w:val="00BF05AE"/>
    <w:rsid w:val="00BF05E6"/>
    <w:rsid w:val="00BF095B"/>
    <w:rsid w:val="00BF0B00"/>
    <w:rsid w:val="00BF1255"/>
    <w:rsid w:val="00BF1285"/>
    <w:rsid w:val="00BF183F"/>
    <w:rsid w:val="00BF1A24"/>
    <w:rsid w:val="00BF1E5B"/>
    <w:rsid w:val="00BF1FCD"/>
    <w:rsid w:val="00BF2402"/>
    <w:rsid w:val="00BF2742"/>
    <w:rsid w:val="00BF2DEE"/>
    <w:rsid w:val="00BF3016"/>
    <w:rsid w:val="00BF3315"/>
    <w:rsid w:val="00BF347F"/>
    <w:rsid w:val="00BF37F2"/>
    <w:rsid w:val="00BF39D2"/>
    <w:rsid w:val="00BF3B18"/>
    <w:rsid w:val="00BF3E39"/>
    <w:rsid w:val="00BF4935"/>
    <w:rsid w:val="00BF4ADE"/>
    <w:rsid w:val="00BF4E8E"/>
    <w:rsid w:val="00BF57AC"/>
    <w:rsid w:val="00BF61FD"/>
    <w:rsid w:val="00BF6669"/>
    <w:rsid w:val="00BF6752"/>
    <w:rsid w:val="00BF67C2"/>
    <w:rsid w:val="00BF68B1"/>
    <w:rsid w:val="00BF6A4F"/>
    <w:rsid w:val="00BF6C95"/>
    <w:rsid w:val="00BF6FD4"/>
    <w:rsid w:val="00BF7630"/>
    <w:rsid w:val="00BF7655"/>
    <w:rsid w:val="00BF767D"/>
    <w:rsid w:val="00BF7A00"/>
    <w:rsid w:val="00BF7FD3"/>
    <w:rsid w:val="00C0011D"/>
    <w:rsid w:val="00C00D18"/>
    <w:rsid w:val="00C00D4F"/>
    <w:rsid w:val="00C010C1"/>
    <w:rsid w:val="00C015C3"/>
    <w:rsid w:val="00C017C5"/>
    <w:rsid w:val="00C029C3"/>
    <w:rsid w:val="00C02D95"/>
    <w:rsid w:val="00C02DC4"/>
    <w:rsid w:val="00C02E65"/>
    <w:rsid w:val="00C02ECE"/>
    <w:rsid w:val="00C03008"/>
    <w:rsid w:val="00C033DD"/>
    <w:rsid w:val="00C039BD"/>
    <w:rsid w:val="00C03BD0"/>
    <w:rsid w:val="00C03C35"/>
    <w:rsid w:val="00C03DAA"/>
    <w:rsid w:val="00C045F9"/>
    <w:rsid w:val="00C04601"/>
    <w:rsid w:val="00C04826"/>
    <w:rsid w:val="00C04C23"/>
    <w:rsid w:val="00C04D09"/>
    <w:rsid w:val="00C04E72"/>
    <w:rsid w:val="00C053A8"/>
    <w:rsid w:val="00C05BB1"/>
    <w:rsid w:val="00C05BCE"/>
    <w:rsid w:val="00C05E23"/>
    <w:rsid w:val="00C06ECC"/>
    <w:rsid w:val="00C06FEB"/>
    <w:rsid w:val="00C071AA"/>
    <w:rsid w:val="00C07331"/>
    <w:rsid w:val="00C076E1"/>
    <w:rsid w:val="00C076EA"/>
    <w:rsid w:val="00C07DE4"/>
    <w:rsid w:val="00C07EDD"/>
    <w:rsid w:val="00C100A6"/>
    <w:rsid w:val="00C1072C"/>
    <w:rsid w:val="00C107DF"/>
    <w:rsid w:val="00C10BD8"/>
    <w:rsid w:val="00C10C71"/>
    <w:rsid w:val="00C10C9E"/>
    <w:rsid w:val="00C10D74"/>
    <w:rsid w:val="00C11391"/>
    <w:rsid w:val="00C11463"/>
    <w:rsid w:val="00C11480"/>
    <w:rsid w:val="00C116FD"/>
    <w:rsid w:val="00C11FFF"/>
    <w:rsid w:val="00C120B4"/>
    <w:rsid w:val="00C1242F"/>
    <w:rsid w:val="00C125A8"/>
    <w:rsid w:val="00C12910"/>
    <w:rsid w:val="00C12BF9"/>
    <w:rsid w:val="00C12CBC"/>
    <w:rsid w:val="00C12CE8"/>
    <w:rsid w:val="00C12DC4"/>
    <w:rsid w:val="00C12FCD"/>
    <w:rsid w:val="00C1309E"/>
    <w:rsid w:val="00C13EF4"/>
    <w:rsid w:val="00C14A34"/>
    <w:rsid w:val="00C14AB7"/>
    <w:rsid w:val="00C14AC0"/>
    <w:rsid w:val="00C14EE3"/>
    <w:rsid w:val="00C150A7"/>
    <w:rsid w:val="00C152EC"/>
    <w:rsid w:val="00C1597B"/>
    <w:rsid w:val="00C15E20"/>
    <w:rsid w:val="00C15E4C"/>
    <w:rsid w:val="00C15EDA"/>
    <w:rsid w:val="00C1616A"/>
    <w:rsid w:val="00C1622C"/>
    <w:rsid w:val="00C16296"/>
    <w:rsid w:val="00C1665C"/>
    <w:rsid w:val="00C16720"/>
    <w:rsid w:val="00C17154"/>
    <w:rsid w:val="00C17E80"/>
    <w:rsid w:val="00C20280"/>
    <w:rsid w:val="00C208F8"/>
    <w:rsid w:val="00C20CDD"/>
    <w:rsid w:val="00C21122"/>
    <w:rsid w:val="00C21570"/>
    <w:rsid w:val="00C21A9B"/>
    <w:rsid w:val="00C21D1F"/>
    <w:rsid w:val="00C21EBC"/>
    <w:rsid w:val="00C21EF3"/>
    <w:rsid w:val="00C2219A"/>
    <w:rsid w:val="00C222B0"/>
    <w:rsid w:val="00C224C4"/>
    <w:rsid w:val="00C22629"/>
    <w:rsid w:val="00C2268E"/>
    <w:rsid w:val="00C22777"/>
    <w:rsid w:val="00C22BC2"/>
    <w:rsid w:val="00C22BD2"/>
    <w:rsid w:val="00C22DD0"/>
    <w:rsid w:val="00C22ECA"/>
    <w:rsid w:val="00C230A8"/>
    <w:rsid w:val="00C232DA"/>
    <w:rsid w:val="00C232EF"/>
    <w:rsid w:val="00C24104"/>
    <w:rsid w:val="00C24169"/>
    <w:rsid w:val="00C241FC"/>
    <w:rsid w:val="00C2472F"/>
    <w:rsid w:val="00C2491C"/>
    <w:rsid w:val="00C24C84"/>
    <w:rsid w:val="00C24CF0"/>
    <w:rsid w:val="00C257FC"/>
    <w:rsid w:val="00C2580D"/>
    <w:rsid w:val="00C2586C"/>
    <w:rsid w:val="00C25F05"/>
    <w:rsid w:val="00C25F48"/>
    <w:rsid w:val="00C260BD"/>
    <w:rsid w:val="00C26CDB"/>
    <w:rsid w:val="00C26D0D"/>
    <w:rsid w:val="00C26F68"/>
    <w:rsid w:val="00C27488"/>
    <w:rsid w:val="00C27A4A"/>
    <w:rsid w:val="00C27DF1"/>
    <w:rsid w:val="00C27F6C"/>
    <w:rsid w:val="00C300D3"/>
    <w:rsid w:val="00C3032B"/>
    <w:rsid w:val="00C304EB"/>
    <w:rsid w:val="00C30D1E"/>
    <w:rsid w:val="00C31180"/>
    <w:rsid w:val="00C3158D"/>
    <w:rsid w:val="00C316F8"/>
    <w:rsid w:val="00C31D6D"/>
    <w:rsid w:val="00C31F02"/>
    <w:rsid w:val="00C32276"/>
    <w:rsid w:val="00C32525"/>
    <w:rsid w:val="00C32623"/>
    <w:rsid w:val="00C3277E"/>
    <w:rsid w:val="00C32B19"/>
    <w:rsid w:val="00C33068"/>
    <w:rsid w:val="00C3307E"/>
    <w:rsid w:val="00C3326D"/>
    <w:rsid w:val="00C3338D"/>
    <w:rsid w:val="00C333AA"/>
    <w:rsid w:val="00C333B8"/>
    <w:rsid w:val="00C3368D"/>
    <w:rsid w:val="00C337FE"/>
    <w:rsid w:val="00C33CF7"/>
    <w:rsid w:val="00C33E9A"/>
    <w:rsid w:val="00C34263"/>
    <w:rsid w:val="00C348CD"/>
    <w:rsid w:val="00C34A2F"/>
    <w:rsid w:val="00C34BD8"/>
    <w:rsid w:val="00C34E4F"/>
    <w:rsid w:val="00C359B7"/>
    <w:rsid w:val="00C35D50"/>
    <w:rsid w:val="00C36132"/>
    <w:rsid w:val="00C361E4"/>
    <w:rsid w:val="00C365E7"/>
    <w:rsid w:val="00C36B0C"/>
    <w:rsid w:val="00C36CA9"/>
    <w:rsid w:val="00C37F56"/>
    <w:rsid w:val="00C37FD4"/>
    <w:rsid w:val="00C40092"/>
    <w:rsid w:val="00C40318"/>
    <w:rsid w:val="00C40982"/>
    <w:rsid w:val="00C40C7D"/>
    <w:rsid w:val="00C40E03"/>
    <w:rsid w:val="00C41119"/>
    <w:rsid w:val="00C4144E"/>
    <w:rsid w:val="00C4163F"/>
    <w:rsid w:val="00C4321E"/>
    <w:rsid w:val="00C43277"/>
    <w:rsid w:val="00C432E4"/>
    <w:rsid w:val="00C4334F"/>
    <w:rsid w:val="00C4341D"/>
    <w:rsid w:val="00C43476"/>
    <w:rsid w:val="00C43787"/>
    <w:rsid w:val="00C43990"/>
    <w:rsid w:val="00C43E24"/>
    <w:rsid w:val="00C44490"/>
    <w:rsid w:val="00C445B0"/>
    <w:rsid w:val="00C4484B"/>
    <w:rsid w:val="00C44A61"/>
    <w:rsid w:val="00C44B3F"/>
    <w:rsid w:val="00C44BE0"/>
    <w:rsid w:val="00C44DDF"/>
    <w:rsid w:val="00C45323"/>
    <w:rsid w:val="00C45451"/>
    <w:rsid w:val="00C4579E"/>
    <w:rsid w:val="00C4583D"/>
    <w:rsid w:val="00C458D7"/>
    <w:rsid w:val="00C45CEA"/>
    <w:rsid w:val="00C4622D"/>
    <w:rsid w:val="00C46292"/>
    <w:rsid w:val="00C46614"/>
    <w:rsid w:val="00C466BA"/>
    <w:rsid w:val="00C46EEE"/>
    <w:rsid w:val="00C470CA"/>
    <w:rsid w:val="00C475F6"/>
    <w:rsid w:val="00C47E0E"/>
    <w:rsid w:val="00C47F1E"/>
    <w:rsid w:val="00C50333"/>
    <w:rsid w:val="00C50397"/>
    <w:rsid w:val="00C50B64"/>
    <w:rsid w:val="00C50E64"/>
    <w:rsid w:val="00C50FC4"/>
    <w:rsid w:val="00C5129D"/>
    <w:rsid w:val="00C51397"/>
    <w:rsid w:val="00C5181B"/>
    <w:rsid w:val="00C51860"/>
    <w:rsid w:val="00C51929"/>
    <w:rsid w:val="00C51D10"/>
    <w:rsid w:val="00C51D7D"/>
    <w:rsid w:val="00C51E43"/>
    <w:rsid w:val="00C52906"/>
    <w:rsid w:val="00C5306C"/>
    <w:rsid w:val="00C531E5"/>
    <w:rsid w:val="00C533D7"/>
    <w:rsid w:val="00C5359F"/>
    <w:rsid w:val="00C53918"/>
    <w:rsid w:val="00C53BAF"/>
    <w:rsid w:val="00C53CD4"/>
    <w:rsid w:val="00C53F45"/>
    <w:rsid w:val="00C54419"/>
    <w:rsid w:val="00C546A3"/>
    <w:rsid w:val="00C5501D"/>
    <w:rsid w:val="00C55399"/>
    <w:rsid w:val="00C565C0"/>
    <w:rsid w:val="00C5660D"/>
    <w:rsid w:val="00C566A7"/>
    <w:rsid w:val="00C56AB3"/>
    <w:rsid w:val="00C57092"/>
    <w:rsid w:val="00C5779F"/>
    <w:rsid w:val="00C578C4"/>
    <w:rsid w:val="00C57A9B"/>
    <w:rsid w:val="00C57D4B"/>
    <w:rsid w:val="00C60160"/>
    <w:rsid w:val="00C60333"/>
    <w:rsid w:val="00C608E9"/>
    <w:rsid w:val="00C60B99"/>
    <w:rsid w:val="00C60E6B"/>
    <w:rsid w:val="00C61A7C"/>
    <w:rsid w:val="00C61CDF"/>
    <w:rsid w:val="00C61EF0"/>
    <w:rsid w:val="00C6292E"/>
    <w:rsid w:val="00C62BAC"/>
    <w:rsid w:val="00C62E75"/>
    <w:rsid w:val="00C62F0F"/>
    <w:rsid w:val="00C6395E"/>
    <w:rsid w:val="00C63E6A"/>
    <w:rsid w:val="00C6441E"/>
    <w:rsid w:val="00C645D9"/>
    <w:rsid w:val="00C6473F"/>
    <w:rsid w:val="00C64951"/>
    <w:rsid w:val="00C64C95"/>
    <w:rsid w:val="00C654F8"/>
    <w:rsid w:val="00C6578D"/>
    <w:rsid w:val="00C65982"/>
    <w:rsid w:val="00C65AF1"/>
    <w:rsid w:val="00C65EB6"/>
    <w:rsid w:val="00C65F21"/>
    <w:rsid w:val="00C65FE0"/>
    <w:rsid w:val="00C6632B"/>
    <w:rsid w:val="00C66498"/>
    <w:rsid w:val="00C6654C"/>
    <w:rsid w:val="00C6667F"/>
    <w:rsid w:val="00C67458"/>
    <w:rsid w:val="00C67510"/>
    <w:rsid w:val="00C676F2"/>
    <w:rsid w:val="00C67997"/>
    <w:rsid w:val="00C67CE0"/>
    <w:rsid w:val="00C703A5"/>
    <w:rsid w:val="00C7068B"/>
    <w:rsid w:val="00C70834"/>
    <w:rsid w:val="00C70A79"/>
    <w:rsid w:val="00C70BA5"/>
    <w:rsid w:val="00C70BC2"/>
    <w:rsid w:val="00C70E39"/>
    <w:rsid w:val="00C70F8D"/>
    <w:rsid w:val="00C70FA7"/>
    <w:rsid w:val="00C710AF"/>
    <w:rsid w:val="00C710C8"/>
    <w:rsid w:val="00C71357"/>
    <w:rsid w:val="00C7184B"/>
    <w:rsid w:val="00C71B45"/>
    <w:rsid w:val="00C71B55"/>
    <w:rsid w:val="00C71F6B"/>
    <w:rsid w:val="00C71F90"/>
    <w:rsid w:val="00C723A2"/>
    <w:rsid w:val="00C72753"/>
    <w:rsid w:val="00C72F90"/>
    <w:rsid w:val="00C732F4"/>
    <w:rsid w:val="00C7352D"/>
    <w:rsid w:val="00C7354D"/>
    <w:rsid w:val="00C73840"/>
    <w:rsid w:val="00C73A20"/>
    <w:rsid w:val="00C73ACC"/>
    <w:rsid w:val="00C74946"/>
    <w:rsid w:val="00C74E6D"/>
    <w:rsid w:val="00C751B4"/>
    <w:rsid w:val="00C75219"/>
    <w:rsid w:val="00C754E3"/>
    <w:rsid w:val="00C75520"/>
    <w:rsid w:val="00C7570E"/>
    <w:rsid w:val="00C7571B"/>
    <w:rsid w:val="00C759FD"/>
    <w:rsid w:val="00C75C38"/>
    <w:rsid w:val="00C76339"/>
    <w:rsid w:val="00C763C0"/>
    <w:rsid w:val="00C7660B"/>
    <w:rsid w:val="00C766A6"/>
    <w:rsid w:val="00C76C15"/>
    <w:rsid w:val="00C76E71"/>
    <w:rsid w:val="00C77001"/>
    <w:rsid w:val="00C77182"/>
    <w:rsid w:val="00C7727D"/>
    <w:rsid w:val="00C7741A"/>
    <w:rsid w:val="00C77C13"/>
    <w:rsid w:val="00C77D36"/>
    <w:rsid w:val="00C80257"/>
    <w:rsid w:val="00C806E1"/>
    <w:rsid w:val="00C80EB3"/>
    <w:rsid w:val="00C811F7"/>
    <w:rsid w:val="00C8121C"/>
    <w:rsid w:val="00C812E5"/>
    <w:rsid w:val="00C8141A"/>
    <w:rsid w:val="00C81635"/>
    <w:rsid w:val="00C819A4"/>
    <w:rsid w:val="00C81C86"/>
    <w:rsid w:val="00C8204A"/>
    <w:rsid w:val="00C825D6"/>
    <w:rsid w:val="00C831A7"/>
    <w:rsid w:val="00C836CF"/>
    <w:rsid w:val="00C83706"/>
    <w:rsid w:val="00C8381F"/>
    <w:rsid w:val="00C83873"/>
    <w:rsid w:val="00C83E0A"/>
    <w:rsid w:val="00C840AE"/>
    <w:rsid w:val="00C84400"/>
    <w:rsid w:val="00C84B45"/>
    <w:rsid w:val="00C850F2"/>
    <w:rsid w:val="00C85125"/>
    <w:rsid w:val="00C8514B"/>
    <w:rsid w:val="00C853EE"/>
    <w:rsid w:val="00C85659"/>
    <w:rsid w:val="00C8567F"/>
    <w:rsid w:val="00C85AE3"/>
    <w:rsid w:val="00C86052"/>
    <w:rsid w:val="00C86124"/>
    <w:rsid w:val="00C8677D"/>
    <w:rsid w:val="00C86B04"/>
    <w:rsid w:val="00C86DF5"/>
    <w:rsid w:val="00C8711D"/>
    <w:rsid w:val="00C872BA"/>
    <w:rsid w:val="00C87A08"/>
    <w:rsid w:val="00C87A0F"/>
    <w:rsid w:val="00C90CA5"/>
    <w:rsid w:val="00C90F72"/>
    <w:rsid w:val="00C9116E"/>
    <w:rsid w:val="00C911C8"/>
    <w:rsid w:val="00C915FF"/>
    <w:rsid w:val="00C91AD1"/>
    <w:rsid w:val="00C91CC5"/>
    <w:rsid w:val="00C91E5C"/>
    <w:rsid w:val="00C921C4"/>
    <w:rsid w:val="00C923D1"/>
    <w:rsid w:val="00C9313E"/>
    <w:rsid w:val="00C93297"/>
    <w:rsid w:val="00C93C39"/>
    <w:rsid w:val="00C9445A"/>
    <w:rsid w:val="00C946D8"/>
    <w:rsid w:val="00C94CCA"/>
    <w:rsid w:val="00C960FF"/>
    <w:rsid w:val="00C96195"/>
    <w:rsid w:val="00C96C08"/>
    <w:rsid w:val="00C96C8A"/>
    <w:rsid w:val="00C9759A"/>
    <w:rsid w:val="00C979EF"/>
    <w:rsid w:val="00C97A10"/>
    <w:rsid w:val="00C97A28"/>
    <w:rsid w:val="00C97AA1"/>
    <w:rsid w:val="00C97B87"/>
    <w:rsid w:val="00C97C3C"/>
    <w:rsid w:val="00C97D49"/>
    <w:rsid w:val="00C97DFF"/>
    <w:rsid w:val="00C97ECA"/>
    <w:rsid w:val="00CA0284"/>
    <w:rsid w:val="00CA04EE"/>
    <w:rsid w:val="00CA063E"/>
    <w:rsid w:val="00CA0675"/>
    <w:rsid w:val="00CA0E43"/>
    <w:rsid w:val="00CA10FB"/>
    <w:rsid w:val="00CA11E2"/>
    <w:rsid w:val="00CA14FA"/>
    <w:rsid w:val="00CA157B"/>
    <w:rsid w:val="00CA15A6"/>
    <w:rsid w:val="00CA165A"/>
    <w:rsid w:val="00CA1848"/>
    <w:rsid w:val="00CA18C8"/>
    <w:rsid w:val="00CA1C13"/>
    <w:rsid w:val="00CA201B"/>
    <w:rsid w:val="00CA2271"/>
    <w:rsid w:val="00CA2437"/>
    <w:rsid w:val="00CA2827"/>
    <w:rsid w:val="00CA30EE"/>
    <w:rsid w:val="00CA3214"/>
    <w:rsid w:val="00CA3286"/>
    <w:rsid w:val="00CA3CD3"/>
    <w:rsid w:val="00CA4117"/>
    <w:rsid w:val="00CA45FA"/>
    <w:rsid w:val="00CA477B"/>
    <w:rsid w:val="00CA4901"/>
    <w:rsid w:val="00CA495C"/>
    <w:rsid w:val="00CA4A6B"/>
    <w:rsid w:val="00CA4AF0"/>
    <w:rsid w:val="00CA4DEC"/>
    <w:rsid w:val="00CA5130"/>
    <w:rsid w:val="00CA5252"/>
    <w:rsid w:val="00CA5690"/>
    <w:rsid w:val="00CA59C0"/>
    <w:rsid w:val="00CA5B41"/>
    <w:rsid w:val="00CA5D70"/>
    <w:rsid w:val="00CA62D0"/>
    <w:rsid w:val="00CA6706"/>
    <w:rsid w:val="00CA771A"/>
    <w:rsid w:val="00CB040A"/>
    <w:rsid w:val="00CB0425"/>
    <w:rsid w:val="00CB0580"/>
    <w:rsid w:val="00CB0606"/>
    <w:rsid w:val="00CB0971"/>
    <w:rsid w:val="00CB0B4D"/>
    <w:rsid w:val="00CB114E"/>
    <w:rsid w:val="00CB16DA"/>
    <w:rsid w:val="00CB1C27"/>
    <w:rsid w:val="00CB1F3B"/>
    <w:rsid w:val="00CB24F6"/>
    <w:rsid w:val="00CB285F"/>
    <w:rsid w:val="00CB2B47"/>
    <w:rsid w:val="00CB3136"/>
    <w:rsid w:val="00CB42FB"/>
    <w:rsid w:val="00CB4744"/>
    <w:rsid w:val="00CB4F26"/>
    <w:rsid w:val="00CB51AE"/>
    <w:rsid w:val="00CB5323"/>
    <w:rsid w:val="00CB5341"/>
    <w:rsid w:val="00CB557C"/>
    <w:rsid w:val="00CB5845"/>
    <w:rsid w:val="00CB5A9F"/>
    <w:rsid w:val="00CB5E6C"/>
    <w:rsid w:val="00CB669E"/>
    <w:rsid w:val="00CB6BC5"/>
    <w:rsid w:val="00CB777E"/>
    <w:rsid w:val="00CB7901"/>
    <w:rsid w:val="00CC00EF"/>
    <w:rsid w:val="00CC1087"/>
    <w:rsid w:val="00CC1220"/>
    <w:rsid w:val="00CC141C"/>
    <w:rsid w:val="00CC14A8"/>
    <w:rsid w:val="00CC15A9"/>
    <w:rsid w:val="00CC1E25"/>
    <w:rsid w:val="00CC204C"/>
    <w:rsid w:val="00CC2300"/>
    <w:rsid w:val="00CC2325"/>
    <w:rsid w:val="00CC24D9"/>
    <w:rsid w:val="00CC2840"/>
    <w:rsid w:val="00CC3191"/>
    <w:rsid w:val="00CC37D6"/>
    <w:rsid w:val="00CC3A3D"/>
    <w:rsid w:val="00CC4438"/>
    <w:rsid w:val="00CC445D"/>
    <w:rsid w:val="00CC48F9"/>
    <w:rsid w:val="00CC5AFC"/>
    <w:rsid w:val="00CC5CB6"/>
    <w:rsid w:val="00CC6165"/>
    <w:rsid w:val="00CC6438"/>
    <w:rsid w:val="00CC6E2C"/>
    <w:rsid w:val="00CC6FBC"/>
    <w:rsid w:val="00CC704F"/>
    <w:rsid w:val="00CC73ED"/>
    <w:rsid w:val="00CC7D47"/>
    <w:rsid w:val="00CC7D68"/>
    <w:rsid w:val="00CC7DFE"/>
    <w:rsid w:val="00CC7EEE"/>
    <w:rsid w:val="00CD0228"/>
    <w:rsid w:val="00CD027E"/>
    <w:rsid w:val="00CD0445"/>
    <w:rsid w:val="00CD05E6"/>
    <w:rsid w:val="00CD0671"/>
    <w:rsid w:val="00CD0A8C"/>
    <w:rsid w:val="00CD0D86"/>
    <w:rsid w:val="00CD0F30"/>
    <w:rsid w:val="00CD12C8"/>
    <w:rsid w:val="00CD16C1"/>
    <w:rsid w:val="00CD1D03"/>
    <w:rsid w:val="00CD1DAB"/>
    <w:rsid w:val="00CD25EA"/>
    <w:rsid w:val="00CD25EC"/>
    <w:rsid w:val="00CD2757"/>
    <w:rsid w:val="00CD2A54"/>
    <w:rsid w:val="00CD2B87"/>
    <w:rsid w:val="00CD306C"/>
    <w:rsid w:val="00CD3A2F"/>
    <w:rsid w:val="00CD3B69"/>
    <w:rsid w:val="00CD3DD8"/>
    <w:rsid w:val="00CD3DE7"/>
    <w:rsid w:val="00CD3FFB"/>
    <w:rsid w:val="00CD4366"/>
    <w:rsid w:val="00CD448C"/>
    <w:rsid w:val="00CD4DEA"/>
    <w:rsid w:val="00CD51EF"/>
    <w:rsid w:val="00CD5214"/>
    <w:rsid w:val="00CD55E4"/>
    <w:rsid w:val="00CD5EC8"/>
    <w:rsid w:val="00CD638B"/>
    <w:rsid w:val="00CD6799"/>
    <w:rsid w:val="00CD6B25"/>
    <w:rsid w:val="00CD6F42"/>
    <w:rsid w:val="00CD719E"/>
    <w:rsid w:val="00CD76ED"/>
    <w:rsid w:val="00CD785A"/>
    <w:rsid w:val="00CD7A3B"/>
    <w:rsid w:val="00CD7AAC"/>
    <w:rsid w:val="00CD7C60"/>
    <w:rsid w:val="00CD7FDD"/>
    <w:rsid w:val="00CE00A4"/>
    <w:rsid w:val="00CE07C2"/>
    <w:rsid w:val="00CE0875"/>
    <w:rsid w:val="00CE0B10"/>
    <w:rsid w:val="00CE0F71"/>
    <w:rsid w:val="00CE1294"/>
    <w:rsid w:val="00CE153C"/>
    <w:rsid w:val="00CE1BD1"/>
    <w:rsid w:val="00CE2085"/>
    <w:rsid w:val="00CE20D7"/>
    <w:rsid w:val="00CE222E"/>
    <w:rsid w:val="00CE2233"/>
    <w:rsid w:val="00CE2330"/>
    <w:rsid w:val="00CE2416"/>
    <w:rsid w:val="00CE2702"/>
    <w:rsid w:val="00CE2929"/>
    <w:rsid w:val="00CE2E30"/>
    <w:rsid w:val="00CE2E7A"/>
    <w:rsid w:val="00CE32EF"/>
    <w:rsid w:val="00CE3375"/>
    <w:rsid w:val="00CE3895"/>
    <w:rsid w:val="00CE3A3A"/>
    <w:rsid w:val="00CE3C7F"/>
    <w:rsid w:val="00CE3EE3"/>
    <w:rsid w:val="00CE416D"/>
    <w:rsid w:val="00CE4595"/>
    <w:rsid w:val="00CE4659"/>
    <w:rsid w:val="00CE4722"/>
    <w:rsid w:val="00CE4871"/>
    <w:rsid w:val="00CE4909"/>
    <w:rsid w:val="00CE4AAB"/>
    <w:rsid w:val="00CE4AF5"/>
    <w:rsid w:val="00CE50E1"/>
    <w:rsid w:val="00CE53F8"/>
    <w:rsid w:val="00CE5843"/>
    <w:rsid w:val="00CE603C"/>
    <w:rsid w:val="00CE66BD"/>
    <w:rsid w:val="00CE6FB3"/>
    <w:rsid w:val="00CE72D1"/>
    <w:rsid w:val="00CE749F"/>
    <w:rsid w:val="00CE74D9"/>
    <w:rsid w:val="00CE7B04"/>
    <w:rsid w:val="00CE7C55"/>
    <w:rsid w:val="00CF03AB"/>
    <w:rsid w:val="00CF05B9"/>
    <w:rsid w:val="00CF0A67"/>
    <w:rsid w:val="00CF0C27"/>
    <w:rsid w:val="00CF0CB3"/>
    <w:rsid w:val="00CF0DDF"/>
    <w:rsid w:val="00CF197F"/>
    <w:rsid w:val="00CF1E9D"/>
    <w:rsid w:val="00CF2F9E"/>
    <w:rsid w:val="00CF3259"/>
    <w:rsid w:val="00CF331C"/>
    <w:rsid w:val="00CF3EC4"/>
    <w:rsid w:val="00CF400A"/>
    <w:rsid w:val="00CF4722"/>
    <w:rsid w:val="00CF4BB3"/>
    <w:rsid w:val="00CF4C30"/>
    <w:rsid w:val="00CF518B"/>
    <w:rsid w:val="00CF5202"/>
    <w:rsid w:val="00CF54DC"/>
    <w:rsid w:val="00CF5904"/>
    <w:rsid w:val="00CF5A1D"/>
    <w:rsid w:val="00CF6055"/>
    <w:rsid w:val="00CF62CA"/>
    <w:rsid w:val="00CF6D44"/>
    <w:rsid w:val="00CF6F7C"/>
    <w:rsid w:val="00CF7587"/>
    <w:rsid w:val="00CF75BB"/>
    <w:rsid w:val="00CF7A43"/>
    <w:rsid w:val="00CF7CD0"/>
    <w:rsid w:val="00CF7DEB"/>
    <w:rsid w:val="00D00163"/>
    <w:rsid w:val="00D006DC"/>
    <w:rsid w:val="00D0099C"/>
    <w:rsid w:val="00D00CDA"/>
    <w:rsid w:val="00D00F4D"/>
    <w:rsid w:val="00D01519"/>
    <w:rsid w:val="00D01902"/>
    <w:rsid w:val="00D0193A"/>
    <w:rsid w:val="00D01A16"/>
    <w:rsid w:val="00D01BE7"/>
    <w:rsid w:val="00D01EB8"/>
    <w:rsid w:val="00D01FC0"/>
    <w:rsid w:val="00D021B7"/>
    <w:rsid w:val="00D0250A"/>
    <w:rsid w:val="00D028A7"/>
    <w:rsid w:val="00D02902"/>
    <w:rsid w:val="00D02A3D"/>
    <w:rsid w:val="00D03229"/>
    <w:rsid w:val="00D03587"/>
    <w:rsid w:val="00D035D3"/>
    <w:rsid w:val="00D03A26"/>
    <w:rsid w:val="00D045FD"/>
    <w:rsid w:val="00D046E1"/>
    <w:rsid w:val="00D0508C"/>
    <w:rsid w:val="00D05551"/>
    <w:rsid w:val="00D05754"/>
    <w:rsid w:val="00D057D8"/>
    <w:rsid w:val="00D05980"/>
    <w:rsid w:val="00D05BC8"/>
    <w:rsid w:val="00D05F1D"/>
    <w:rsid w:val="00D06160"/>
    <w:rsid w:val="00D0627C"/>
    <w:rsid w:val="00D06284"/>
    <w:rsid w:val="00D06674"/>
    <w:rsid w:val="00D06767"/>
    <w:rsid w:val="00D06D16"/>
    <w:rsid w:val="00D06D30"/>
    <w:rsid w:val="00D06E6B"/>
    <w:rsid w:val="00D07118"/>
    <w:rsid w:val="00D0738E"/>
    <w:rsid w:val="00D075C5"/>
    <w:rsid w:val="00D10B3E"/>
    <w:rsid w:val="00D10B9B"/>
    <w:rsid w:val="00D10F06"/>
    <w:rsid w:val="00D1101E"/>
    <w:rsid w:val="00D11333"/>
    <w:rsid w:val="00D1164B"/>
    <w:rsid w:val="00D118B1"/>
    <w:rsid w:val="00D119AF"/>
    <w:rsid w:val="00D11B6E"/>
    <w:rsid w:val="00D12230"/>
    <w:rsid w:val="00D12C29"/>
    <w:rsid w:val="00D12E22"/>
    <w:rsid w:val="00D12FE6"/>
    <w:rsid w:val="00D1311F"/>
    <w:rsid w:val="00D131A4"/>
    <w:rsid w:val="00D13E3C"/>
    <w:rsid w:val="00D14CA6"/>
    <w:rsid w:val="00D14D18"/>
    <w:rsid w:val="00D14E87"/>
    <w:rsid w:val="00D150B0"/>
    <w:rsid w:val="00D1517C"/>
    <w:rsid w:val="00D152EB"/>
    <w:rsid w:val="00D153D2"/>
    <w:rsid w:val="00D155B9"/>
    <w:rsid w:val="00D1584C"/>
    <w:rsid w:val="00D15A2B"/>
    <w:rsid w:val="00D15CEE"/>
    <w:rsid w:val="00D15E3C"/>
    <w:rsid w:val="00D16346"/>
    <w:rsid w:val="00D16968"/>
    <w:rsid w:val="00D16BE1"/>
    <w:rsid w:val="00D16E40"/>
    <w:rsid w:val="00D17075"/>
    <w:rsid w:val="00D172D6"/>
    <w:rsid w:val="00D177B5"/>
    <w:rsid w:val="00D202F9"/>
    <w:rsid w:val="00D205E9"/>
    <w:rsid w:val="00D20961"/>
    <w:rsid w:val="00D20C10"/>
    <w:rsid w:val="00D216D0"/>
    <w:rsid w:val="00D219EB"/>
    <w:rsid w:val="00D21BE0"/>
    <w:rsid w:val="00D21D65"/>
    <w:rsid w:val="00D21F80"/>
    <w:rsid w:val="00D221D3"/>
    <w:rsid w:val="00D22777"/>
    <w:rsid w:val="00D229AA"/>
    <w:rsid w:val="00D22CC0"/>
    <w:rsid w:val="00D23133"/>
    <w:rsid w:val="00D236DE"/>
    <w:rsid w:val="00D239BD"/>
    <w:rsid w:val="00D23E65"/>
    <w:rsid w:val="00D24101"/>
    <w:rsid w:val="00D24161"/>
    <w:rsid w:val="00D244D6"/>
    <w:rsid w:val="00D24517"/>
    <w:rsid w:val="00D24871"/>
    <w:rsid w:val="00D248A8"/>
    <w:rsid w:val="00D25512"/>
    <w:rsid w:val="00D25528"/>
    <w:rsid w:val="00D25C3D"/>
    <w:rsid w:val="00D25E3B"/>
    <w:rsid w:val="00D262A7"/>
    <w:rsid w:val="00D2659F"/>
    <w:rsid w:val="00D2671B"/>
    <w:rsid w:val="00D26860"/>
    <w:rsid w:val="00D27323"/>
    <w:rsid w:val="00D27615"/>
    <w:rsid w:val="00D27714"/>
    <w:rsid w:val="00D2776F"/>
    <w:rsid w:val="00D27A84"/>
    <w:rsid w:val="00D303D7"/>
    <w:rsid w:val="00D314F7"/>
    <w:rsid w:val="00D31512"/>
    <w:rsid w:val="00D31841"/>
    <w:rsid w:val="00D31BF1"/>
    <w:rsid w:val="00D320E0"/>
    <w:rsid w:val="00D32675"/>
    <w:rsid w:val="00D32BF5"/>
    <w:rsid w:val="00D33192"/>
    <w:rsid w:val="00D33431"/>
    <w:rsid w:val="00D33692"/>
    <w:rsid w:val="00D337CF"/>
    <w:rsid w:val="00D33906"/>
    <w:rsid w:val="00D33D8D"/>
    <w:rsid w:val="00D340C9"/>
    <w:rsid w:val="00D3440E"/>
    <w:rsid w:val="00D34959"/>
    <w:rsid w:val="00D34BC7"/>
    <w:rsid w:val="00D3540E"/>
    <w:rsid w:val="00D3541A"/>
    <w:rsid w:val="00D35653"/>
    <w:rsid w:val="00D35AC4"/>
    <w:rsid w:val="00D36190"/>
    <w:rsid w:val="00D36687"/>
    <w:rsid w:val="00D37BC7"/>
    <w:rsid w:val="00D400A3"/>
    <w:rsid w:val="00D40424"/>
    <w:rsid w:val="00D40490"/>
    <w:rsid w:val="00D40497"/>
    <w:rsid w:val="00D40B84"/>
    <w:rsid w:val="00D41507"/>
    <w:rsid w:val="00D41BEC"/>
    <w:rsid w:val="00D41E42"/>
    <w:rsid w:val="00D4232E"/>
    <w:rsid w:val="00D4298C"/>
    <w:rsid w:val="00D42C3B"/>
    <w:rsid w:val="00D42F32"/>
    <w:rsid w:val="00D43196"/>
    <w:rsid w:val="00D43622"/>
    <w:rsid w:val="00D438EF"/>
    <w:rsid w:val="00D43A39"/>
    <w:rsid w:val="00D44272"/>
    <w:rsid w:val="00D44C73"/>
    <w:rsid w:val="00D44D5D"/>
    <w:rsid w:val="00D450FE"/>
    <w:rsid w:val="00D454B4"/>
    <w:rsid w:val="00D45550"/>
    <w:rsid w:val="00D45F15"/>
    <w:rsid w:val="00D45FBC"/>
    <w:rsid w:val="00D463DC"/>
    <w:rsid w:val="00D463F0"/>
    <w:rsid w:val="00D4646A"/>
    <w:rsid w:val="00D465D4"/>
    <w:rsid w:val="00D46E2A"/>
    <w:rsid w:val="00D47015"/>
    <w:rsid w:val="00D479D1"/>
    <w:rsid w:val="00D47DC3"/>
    <w:rsid w:val="00D502B5"/>
    <w:rsid w:val="00D50571"/>
    <w:rsid w:val="00D505B8"/>
    <w:rsid w:val="00D505B9"/>
    <w:rsid w:val="00D5082E"/>
    <w:rsid w:val="00D50B46"/>
    <w:rsid w:val="00D50BCE"/>
    <w:rsid w:val="00D510BB"/>
    <w:rsid w:val="00D51386"/>
    <w:rsid w:val="00D51433"/>
    <w:rsid w:val="00D5180C"/>
    <w:rsid w:val="00D51AE9"/>
    <w:rsid w:val="00D51BBB"/>
    <w:rsid w:val="00D51E75"/>
    <w:rsid w:val="00D51F0A"/>
    <w:rsid w:val="00D5241F"/>
    <w:rsid w:val="00D525CB"/>
    <w:rsid w:val="00D52845"/>
    <w:rsid w:val="00D5401F"/>
    <w:rsid w:val="00D54155"/>
    <w:rsid w:val="00D5442A"/>
    <w:rsid w:val="00D54AA0"/>
    <w:rsid w:val="00D550B0"/>
    <w:rsid w:val="00D5542D"/>
    <w:rsid w:val="00D55EEC"/>
    <w:rsid w:val="00D5650E"/>
    <w:rsid w:val="00D56BA3"/>
    <w:rsid w:val="00D572D0"/>
    <w:rsid w:val="00D5790D"/>
    <w:rsid w:val="00D579F9"/>
    <w:rsid w:val="00D57AE4"/>
    <w:rsid w:val="00D57D11"/>
    <w:rsid w:val="00D600B3"/>
    <w:rsid w:val="00D60200"/>
    <w:rsid w:val="00D6024E"/>
    <w:rsid w:val="00D60A7D"/>
    <w:rsid w:val="00D60B72"/>
    <w:rsid w:val="00D60EEA"/>
    <w:rsid w:val="00D61454"/>
    <w:rsid w:val="00D61F03"/>
    <w:rsid w:val="00D62201"/>
    <w:rsid w:val="00D62356"/>
    <w:rsid w:val="00D623F1"/>
    <w:rsid w:val="00D627B3"/>
    <w:rsid w:val="00D62F1D"/>
    <w:rsid w:val="00D63270"/>
    <w:rsid w:val="00D63643"/>
    <w:rsid w:val="00D64BD8"/>
    <w:rsid w:val="00D6509A"/>
    <w:rsid w:val="00D65138"/>
    <w:rsid w:val="00D65403"/>
    <w:rsid w:val="00D65564"/>
    <w:rsid w:val="00D655B0"/>
    <w:rsid w:val="00D658F0"/>
    <w:rsid w:val="00D65A5E"/>
    <w:rsid w:val="00D65DEE"/>
    <w:rsid w:val="00D661D7"/>
    <w:rsid w:val="00D664C4"/>
    <w:rsid w:val="00D6661C"/>
    <w:rsid w:val="00D666D3"/>
    <w:rsid w:val="00D66788"/>
    <w:rsid w:val="00D66E0D"/>
    <w:rsid w:val="00D6712F"/>
    <w:rsid w:val="00D673EB"/>
    <w:rsid w:val="00D6749F"/>
    <w:rsid w:val="00D67770"/>
    <w:rsid w:val="00D67E1C"/>
    <w:rsid w:val="00D705A3"/>
    <w:rsid w:val="00D7116F"/>
    <w:rsid w:val="00D71411"/>
    <w:rsid w:val="00D71A26"/>
    <w:rsid w:val="00D71AB1"/>
    <w:rsid w:val="00D71E54"/>
    <w:rsid w:val="00D72593"/>
    <w:rsid w:val="00D72612"/>
    <w:rsid w:val="00D72686"/>
    <w:rsid w:val="00D72695"/>
    <w:rsid w:val="00D729A1"/>
    <w:rsid w:val="00D72EDA"/>
    <w:rsid w:val="00D72FF4"/>
    <w:rsid w:val="00D730E1"/>
    <w:rsid w:val="00D73450"/>
    <w:rsid w:val="00D73B6B"/>
    <w:rsid w:val="00D74036"/>
    <w:rsid w:val="00D7425F"/>
    <w:rsid w:val="00D74743"/>
    <w:rsid w:val="00D74B0C"/>
    <w:rsid w:val="00D74B11"/>
    <w:rsid w:val="00D74BC5"/>
    <w:rsid w:val="00D74F15"/>
    <w:rsid w:val="00D74F51"/>
    <w:rsid w:val="00D75416"/>
    <w:rsid w:val="00D754D8"/>
    <w:rsid w:val="00D75923"/>
    <w:rsid w:val="00D75CA3"/>
    <w:rsid w:val="00D75ECB"/>
    <w:rsid w:val="00D7666E"/>
    <w:rsid w:val="00D7685E"/>
    <w:rsid w:val="00D76BEF"/>
    <w:rsid w:val="00D76D3F"/>
    <w:rsid w:val="00D7751D"/>
    <w:rsid w:val="00D7774D"/>
    <w:rsid w:val="00D77E55"/>
    <w:rsid w:val="00D77E63"/>
    <w:rsid w:val="00D804B7"/>
    <w:rsid w:val="00D8081E"/>
    <w:rsid w:val="00D80B42"/>
    <w:rsid w:val="00D80B73"/>
    <w:rsid w:val="00D81004"/>
    <w:rsid w:val="00D810CC"/>
    <w:rsid w:val="00D81294"/>
    <w:rsid w:val="00D81461"/>
    <w:rsid w:val="00D81ACF"/>
    <w:rsid w:val="00D81BB1"/>
    <w:rsid w:val="00D81CC2"/>
    <w:rsid w:val="00D82801"/>
    <w:rsid w:val="00D82AD5"/>
    <w:rsid w:val="00D82C0A"/>
    <w:rsid w:val="00D83137"/>
    <w:rsid w:val="00D83166"/>
    <w:rsid w:val="00D83216"/>
    <w:rsid w:val="00D83362"/>
    <w:rsid w:val="00D8352A"/>
    <w:rsid w:val="00D8384C"/>
    <w:rsid w:val="00D83DD8"/>
    <w:rsid w:val="00D83EF7"/>
    <w:rsid w:val="00D83F89"/>
    <w:rsid w:val="00D83FC8"/>
    <w:rsid w:val="00D845D5"/>
    <w:rsid w:val="00D848DF"/>
    <w:rsid w:val="00D84924"/>
    <w:rsid w:val="00D84B9F"/>
    <w:rsid w:val="00D84BAA"/>
    <w:rsid w:val="00D85E6D"/>
    <w:rsid w:val="00D85E88"/>
    <w:rsid w:val="00D865CF"/>
    <w:rsid w:val="00D867B3"/>
    <w:rsid w:val="00D869AC"/>
    <w:rsid w:val="00D86AFC"/>
    <w:rsid w:val="00D86C6A"/>
    <w:rsid w:val="00D86CC3"/>
    <w:rsid w:val="00D8712E"/>
    <w:rsid w:val="00D8731A"/>
    <w:rsid w:val="00D87752"/>
    <w:rsid w:val="00D87907"/>
    <w:rsid w:val="00D87C25"/>
    <w:rsid w:val="00D87E4E"/>
    <w:rsid w:val="00D90767"/>
    <w:rsid w:val="00D908AF"/>
    <w:rsid w:val="00D908E4"/>
    <w:rsid w:val="00D90B9E"/>
    <w:rsid w:val="00D90D54"/>
    <w:rsid w:val="00D91E38"/>
    <w:rsid w:val="00D91F57"/>
    <w:rsid w:val="00D92035"/>
    <w:rsid w:val="00D92078"/>
    <w:rsid w:val="00D923B3"/>
    <w:rsid w:val="00D92656"/>
    <w:rsid w:val="00D92AA8"/>
    <w:rsid w:val="00D92AEB"/>
    <w:rsid w:val="00D92DA2"/>
    <w:rsid w:val="00D92F68"/>
    <w:rsid w:val="00D932A8"/>
    <w:rsid w:val="00D932E0"/>
    <w:rsid w:val="00D93396"/>
    <w:rsid w:val="00D93B66"/>
    <w:rsid w:val="00D93E0E"/>
    <w:rsid w:val="00D940F2"/>
    <w:rsid w:val="00D943D6"/>
    <w:rsid w:val="00D94DBE"/>
    <w:rsid w:val="00D94DF6"/>
    <w:rsid w:val="00D956BB"/>
    <w:rsid w:val="00D95B99"/>
    <w:rsid w:val="00D95C49"/>
    <w:rsid w:val="00D95D3C"/>
    <w:rsid w:val="00D96586"/>
    <w:rsid w:val="00D96B62"/>
    <w:rsid w:val="00D9709E"/>
    <w:rsid w:val="00D97668"/>
    <w:rsid w:val="00D97A6E"/>
    <w:rsid w:val="00D97B45"/>
    <w:rsid w:val="00D97CAC"/>
    <w:rsid w:val="00D97E49"/>
    <w:rsid w:val="00D97E8A"/>
    <w:rsid w:val="00DA0048"/>
    <w:rsid w:val="00DA01B4"/>
    <w:rsid w:val="00DA03B6"/>
    <w:rsid w:val="00DA049E"/>
    <w:rsid w:val="00DA06C5"/>
    <w:rsid w:val="00DA07C0"/>
    <w:rsid w:val="00DA0F03"/>
    <w:rsid w:val="00DA18AE"/>
    <w:rsid w:val="00DA1DB8"/>
    <w:rsid w:val="00DA1E09"/>
    <w:rsid w:val="00DA26AD"/>
    <w:rsid w:val="00DA288C"/>
    <w:rsid w:val="00DA2AB4"/>
    <w:rsid w:val="00DA2BAE"/>
    <w:rsid w:val="00DA2E8D"/>
    <w:rsid w:val="00DA3310"/>
    <w:rsid w:val="00DA347A"/>
    <w:rsid w:val="00DA3788"/>
    <w:rsid w:val="00DA3B63"/>
    <w:rsid w:val="00DA3DC3"/>
    <w:rsid w:val="00DA3F20"/>
    <w:rsid w:val="00DA4916"/>
    <w:rsid w:val="00DA4A65"/>
    <w:rsid w:val="00DA4B1C"/>
    <w:rsid w:val="00DA4D8A"/>
    <w:rsid w:val="00DA5440"/>
    <w:rsid w:val="00DA5D98"/>
    <w:rsid w:val="00DA5E76"/>
    <w:rsid w:val="00DA5E97"/>
    <w:rsid w:val="00DA603B"/>
    <w:rsid w:val="00DA6056"/>
    <w:rsid w:val="00DA6067"/>
    <w:rsid w:val="00DA72E3"/>
    <w:rsid w:val="00DA7312"/>
    <w:rsid w:val="00DA7800"/>
    <w:rsid w:val="00DA7894"/>
    <w:rsid w:val="00DA7C67"/>
    <w:rsid w:val="00DA7CAA"/>
    <w:rsid w:val="00DB0163"/>
    <w:rsid w:val="00DB04BC"/>
    <w:rsid w:val="00DB0933"/>
    <w:rsid w:val="00DB11BB"/>
    <w:rsid w:val="00DB14FE"/>
    <w:rsid w:val="00DB21EC"/>
    <w:rsid w:val="00DB2246"/>
    <w:rsid w:val="00DB2902"/>
    <w:rsid w:val="00DB2ABF"/>
    <w:rsid w:val="00DB2C98"/>
    <w:rsid w:val="00DB2F6F"/>
    <w:rsid w:val="00DB3303"/>
    <w:rsid w:val="00DB3B13"/>
    <w:rsid w:val="00DB3E7A"/>
    <w:rsid w:val="00DB4253"/>
    <w:rsid w:val="00DB4625"/>
    <w:rsid w:val="00DB46D0"/>
    <w:rsid w:val="00DB4818"/>
    <w:rsid w:val="00DB4A8A"/>
    <w:rsid w:val="00DB4FA4"/>
    <w:rsid w:val="00DB593E"/>
    <w:rsid w:val="00DB601C"/>
    <w:rsid w:val="00DB6210"/>
    <w:rsid w:val="00DB62DF"/>
    <w:rsid w:val="00DB6375"/>
    <w:rsid w:val="00DB63FA"/>
    <w:rsid w:val="00DB640A"/>
    <w:rsid w:val="00DB6503"/>
    <w:rsid w:val="00DB6F73"/>
    <w:rsid w:val="00DB7052"/>
    <w:rsid w:val="00DB7171"/>
    <w:rsid w:val="00DB7371"/>
    <w:rsid w:val="00DB773A"/>
    <w:rsid w:val="00DB7742"/>
    <w:rsid w:val="00DC0045"/>
    <w:rsid w:val="00DC012C"/>
    <w:rsid w:val="00DC075F"/>
    <w:rsid w:val="00DC0A4A"/>
    <w:rsid w:val="00DC0D99"/>
    <w:rsid w:val="00DC1695"/>
    <w:rsid w:val="00DC1951"/>
    <w:rsid w:val="00DC1DB6"/>
    <w:rsid w:val="00DC1E75"/>
    <w:rsid w:val="00DC1F5A"/>
    <w:rsid w:val="00DC20E7"/>
    <w:rsid w:val="00DC2648"/>
    <w:rsid w:val="00DC2AC7"/>
    <w:rsid w:val="00DC2C56"/>
    <w:rsid w:val="00DC2C9A"/>
    <w:rsid w:val="00DC3765"/>
    <w:rsid w:val="00DC405F"/>
    <w:rsid w:val="00DC40A0"/>
    <w:rsid w:val="00DC44BD"/>
    <w:rsid w:val="00DC46A0"/>
    <w:rsid w:val="00DC4830"/>
    <w:rsid w:val="00DC54D0"/>
    <w:rsid w:val="00DC5815"/>
    <w:rsid w:val="00DC5FC1"/>
    <w:rsid w:val="00DC6154"/>
    <w:rsid w:val="00DC6D20"/>
    <w:rsid w:val="00DC6EA6"/>
    <w:rsid w:val="00DC7240"/>
    <w:rsid w:val="00DC742C"/>
    <w:rsid w:val="00DC7B8A"/>
    <w:rsid w:val="00DC7F78"/>
    <w:rsid w:val="00DC7FF5"/>
    <w:rsid w:val="00DD07D5"/>
    <w:rsid w:val="00DD0D1E"/>
    <w:rsid w:val="00DD1273"/>
    <w:rsid w:val="00DD14B4"/>
    <w:rsid w:val="00DD1822"/>
    <w:rsid w:val="00DD19F1"/>
    <w:rsid w:val="00DD1AC8"/>
    <w:rsid w:val="00DD1C69"/>
    <w:rsid w:val="00DD2693"/>
    <w:rsid w:val="00DD29EF"/>
    <w:rsid w:val="00DD2A6B"/>
    <w:rsid w:val="00DD2B39"/>
    <w:rsid w:val="00DD2C25"/>
    <w:rsid w:val="00DD2C35"/>
    <w:rsid w:val="00DD2C61"/>
    <w:rsid w:val="00DD318B"/>
    <w:rsid w:val="00DD34BF"/>
    <w:rsid w:val="00DD3505"/>
    <w:rsid w:val="00DD3823"/>
    <w:rsid w:val="00DD3925"/>
    <w:rsid w:val="00DD3987"/>
    <w:rsid w:val="00DD39C1"/>
    <w:rsid w:val="00DD3C5F"/>
    <w:rsid w:val="00DD40E2"/>
    <w:rsid w:val="00DD41C5"/>
    <w:rsid w:val="00DD46B0"/>
    <w:rsid w:val="00DD4972"/>
    <w:rsid w:val="00DD4A4F"/>
    <w:rsid w:val="00DD4BC0"/>
    <w:rsid w:val="00DD4DED"/>
    <w:rsid w:val="00DD4F49"/>
    <w:rsid w:val="00DD5124"/>
    <w:rsid w:val="00DD5562"/>
    <w:rsid w:val="00DD55BF"/>
    <w:rsid w:val="00DD57FB"/>
    <w:rsid w:val="00DD57FE"/>
    <w:rsid w:val="00DD5A23"/>
    <w:rsid w:val="00DD6018"/>
    <w:rsid w:val="00DD6320"/>
    <w:rsid w:val="00DD6547"/>
    <w:rsid w:val="00DD68CB"/>
    <w:rsid w:val="00DD6A89"/>
    <w:rsid w:val="00DD6B66"/>
    <w:rsid w:val="00DD6D12"/>
    <w:rsid w:val="00DD7581"/>
    <w:rsid w:val="00DD7BC3"/>
    <w:rsid w:val="00DE0093"/>
    <w:rsid w:val="00DE0A54"/>
    <w:rsid w:val="00DE0A58"/>
    <w:rsid w:val="00DE0AF4"/>
    <w:rsid w:val="00DE0C84"/>
    <w:rsid w:val="00DE0E92"/>
    <w:rsid w:val="00DE10D8"/>
    <w:rsid w:val="00DE1B90"/>
    <w:rsid w:val="00DE1CDF"/>
    <w:rsid w:val="00DE1DE4"/>
    <w:rsid w:val="00DE21B3"/>
    <w:rsid w:val="00DE21DB"/>
    <w:rsid w:val="00DE2757"/>
    <w:rsid w:val="00DE357A"/>
    <w:rsid w:val="00DE365C"/>
    <w:rsid w:val="00DE3B4F"/>
    <w:rsid w:val="00DE3FA2"/>
    <w:rsid w:val="00DE4083"/>
    <w:rsid w:val="00DE41B4"/>
    <w:rsid w:val="00DE49AB"/>
    <w:rsid w:val="00DE580A"/>
    <w:rsid w:val="00DE5E3C"/>
    <w:rsid w:val="00DE620F"/>
    <w:rsid w:val="00DE6A48"/>
    <w:rsid w:val="00DE6BEC"/>
    <w:rsid w:val="00DE6C52"/>
    <w:rsid w:val="00DE724C"/>
    <w:rsid w:val="00DE751A"/>
    <w:rsid w:val="00DE7726"/>
    <w:rsid w:val="00DE7730"/>
    <w:rsid w:val="00DE7CB1"/>
    <w:rsid w:val="00DF03A0"/>
    <w:rsid w:val="00DF06CA"/>
    <w:rsid w:val="00DF0A34"/>
    <w:rsid w:val="00DF0A84"/>
    <w:rsid w:val="00DF108D"/>
    <w:rsid w:val="00DF11E4"/>
    <w:rsid w:val="00DF1704"/>
    <w:rsid w:val="00DF173E"/>
    <w:rsid w:val="00DF1BDC"/>
    <w:rsid w:val="00DF1D79"/>
    <w:rsid w:val="00DF20A5"/>
    <w:rsid w:val="00DF20BB"/>
    <w:rsid w:val="00DF2416"/>
    <w:rsid w:val="00DF2636"/>
    <w:rsid w:val="00DF2AA9"/>
    <w:rsid w:val="00DF2C8B"/>
    <w:rsid w:val="00DF3263"/>
    <w:rsid w:val="00DF38ED"/>
    <w:rsid w:val="00DF3CE4"/>
    <w:rsid w:val="00DF40DC"/>
    <w:rsid w:val="00DF428A"/>
    <w:rsid w:val="00DF42E4"/>
    <w:rsid w:val="00DF45F3"/>
    <w:rsid w:val="00DF4968"/>
    <w:rsid w:val="00DF4AB9"/>
    <w:rsid w:val="00DF529F"/>
    <w:rsid w:val="00DF5364"/>
    <w:rsid w:val="00DF53A2"/>
    <w:rsid w:val="00DF53E4"/>
    <w:rsid w:val="00DF5B76"/>
    <w:rsid w:val="00DF637C"/>
    <w:rsid w:val="00DF7609"/>
    <w:rsid w:val="00DF7831"/>
    <w:rsid w:val="00DF7902"/>
    <w:rsid w:val="00DF79D8"/>
    <w:rsid w:val="00DF7C61"/>
    <w:rsid w:val="00DF7C98"/>
    <w:rsid w:val="00DF7CCE"/>
    <w:rsid w:val="00DF7D98"/>
    <w:rsid w:val="00DF7E72"/>
    <w:rsid w:val="00E00533"/>
    <w:rsid w:val="00E00744"/>
    <w:rsid w:val="00E007DE"/>
    <w:rsid w:val="00E00BA1"/>
    <w:rsid w:val="00E00C39"/>
    <w:rsid w:val="00E00D3D"/>
    <w:rsid w:val="00E010D1"/>
    <w:rsid w:val="00E01237"/>
    <w:rsid w:val="00E0141B"/>
    <w:rsid w:val="00E01767"/>
    <w:rsid w:val="00E0176E"/>
    <w:rsid w:val="00E01B84"/>
    <w:rsid w:val="00E01CD0"/>
    <w:rsid w:val="00E0208B"/>
    <w:rsid w:val="00E021AB"/>
    <w:rsid w:val="00E024EF"/>
    <w:rsid w:val="00E025EA"/>
    <w:rsid w:val="00E02E8E"/>
    <w:rsid w:val="00E0309B"/>
    <w:rsid w:val="00E03193"/>
    <w:rsid w:val="00E0375D"/>
    <w:rsid w:val="00E042F4"/>
    <w:rsid w:val="00E04BB6"/>
    <w:rsid w:val="00E04D81"/>
    <w:rsid w:val="00E05064"/>
    <w:rsid w:val="00E0557E"/>
    <w:rsid w:val="00E0627C"/>
    <w:rsid w:val="00E06685"/>
    <w:rsid w:val="00E0699D"/>
    <w:rsid w:val="00E072AB"/>
    <w:rsid w:val="00E073D5"/>
    <w:rsid w:val="00E07A94"/>
    <w:rsid w:val="00E07B6A"/>
    <w:rsid w:val="00E07C4B"/>
    <w:rsid w:val="00E07EF5"/>
    <w:rsid w:val="00E1005B"/>
    <w:rsid w:val="00E1044B"/>
    <w:rsid w:val="00E10731"/>
    <w:rsid w:val="00E1073A"/>
    <w:rsid w:val="00E10BC8"/>
    <w:rsid w:val="00E11448"/>
    <w:rsid w:val="00E11499"/>
    <w:rsid w:val="00E114A9"/>
    <w:rsid w:val="00E11752"/>
    <w:rsid w:val="00E1195F"/>
    <w:rsid w:val="00E11B29"/>
    <w:rsid w:val="00E1211E"/>
    <w:rsid w:val="00E1258E"/>
    <w:rsid w:val="00E1299E"/>
    <w:rsid w:val="00E134C9"/>
    <w:rsid w:val="00E139A1"/>
    <w:rsid w:val="00E13E79"/>
    <w:rsid w:val="00E13ECC"/>
    <w:rsid w:val="00E14300"/>
    <w:rsid w:val="00E14614"/>
    <w:rsid w:val="00E14B66"/>
    <w:rsid w:val="00E14BBC"/>
    <w:rsid w:val="00E14E51"/>
    <w:rsid w:val="00E14FFE"/>
    <w:rsid w:val="00E1510E"/>
    <w:rsid w:val="00E1547D"/>
    <w:rsid w:val="00E157BD"/>
    <w:rsid w:val="00E15925"/>
    <w:rsid w:val="00E1597E"/>
    <w:rsid w:val="00E15A81"/>
    <w:rsid w:val="00E15C20"/>
    <w:rsid w:val="00E15CA8"/>
    <w:rsid w:val="00E16047"/>
    <w:rsid w:val="00E164AE"/>
    <w:rsid w:val="00E16511"/>
    <w:rsid w:val="00E17081"/>
    <w:rsid w:val="00E171CE"/>
    <w:rsid w:val="00E20400"/>
    <w:rsid w:val="00E205A2"/>
    <w:rsid w:val="00E20FEA"/>
    <w:rsid w:val="00E2111E"/>
    <w:rsid w:val="00E2158D"/>
    <w:rsid w:val="00E219B5"/>
    <w:rsid w:val="00E21A08"/>
    <w:rsid w:val="00E21A0B"/>
    <w:rsid w:val="00E21D06"/>
    <w:rsid w:val="00E21E71"/>
    <w:rsid w:val="00E223A5"/>
    <w:rsid w:val="00E22D23"/>
    <w:rsid w:val="00E22F35"/>
    <w:rsid w:val="00E23015"/>
    <w:rsid w:val="00E23743"/>
    <w:rsid w:val="00E23B4D"/>
    <w:rsid w:val="00E23F4A"/>
    <w:rsid w:val="00E24F37"/>
    <w:rsid w:val="00E250D0"/>
    <w:rsid w:val="00E25172"/>
    <w:rsid w:val="00E25187"/>
    <w:rsid w:val="00E254DA"/>
    <w:rsid w:val="00E25595"/>
    <w:rsid w:val="00E25639"/>
    <w:rsid w:val="00E2568A"/>
    <w:rsid w:val="00E25B99"/>
    <w:rsid w:val="00E267F1"/>
    <w:rsid w:val="00E2691D"/>
    <w:rsid w:val="00E26C2C"/>
    <w:rsid w:val="00E26E72"/>
    <w:rsid w:val="00E27684"/>
    <w:rsid w:val="00E27E98"/>
    <w:rsid w:val="00E27F44"/>
    <w:rsid w:val="00E300EE"/>
    <w:rsid w:val="00E308D2"/>
    <w:rsid w:val="00E309D2"/>
    <w:rsid w:val="00E30BDC"/>
    <w:rsid w:val="00E31C40"/>
    <w:rsid w:val="00E321C4"/>
    <w:rsid w:val="00E32458"/>
    <w:rsid w:val="00E32480"/>
    <w:rsid w:val="00E32530"/>
    <w:rsid w:val="00E3264A"/>
    <w:rsid w:val="00E329C3"/>
    <w:rsid w:val="00E329E5"/>
    <w:rsid w:val="00E32B1F"/>
    <w:rsid w:val="00E32B4D"/>
    <w:rsid w:val="00E32D02"/>
    <w:rsid w:val="00E32FF1"/>
    <w:rsid w:val="00E32FFC"/>
    <w:rsid w:val="00E33938"/>
    <w:rsid w:val="00E33993"/>
    <w:rsid w:val="00E33BF7"/>
    <w:rsid w:val="00E33CC9"/>
    <w:rsid w:val="00E34256"/>
    <w:rsid w:val="00E346A4"/>
    <w:rsid w:val="00E34BC7"/>
    <w:rsid w:val="00E34D36"/>
    <w:rsid w:val="00E350BB"/>
    <w:rsid w:val="00E35C94"/>
    <w:rsid w:val="00E35E4E"/>
    <w:rsid w:val="00E35F64"/>
    <w:rsid w:val="00E360FE"/>
    <w:rsid w:val="00E366DF"/>
    <w:rsid w:val="00E367F6"/>
    <w:rsid w:val="00E36AD5"/>
    <w:rsid w:val="00E36B78"/>
    <w:rsid w:val="00E36D8D"/>
    <w:rsid w:val="00E36FE4"/>
    <w:rsid w:val="00E372F5"/>
    <w:rsid w:val="00E373B2"/>
    <w:rsid w:val="00E3740B"/>
    <w:rsid w:val="00E378FC"/>
    <w:rsid w:val="00E37C7C"/>
    <w:rsid w:val="00E37CC3"/>
    <w:rsid w:val="00E37F2F"/>
    <w:rsid w:val="00E40123"/>
    <w:rsid w:val="00E40245"/>
    <w:rsid w:val="00E40538"/>
    <w:rsid w:val="00E40682"/>
    <w:rsid w:val="00E40986"/>
    <w:rsid w:val="00E40D5E"/>
    <w:rsid w:val="00E40FC0"/>
    <w:rsid w:val="00E414F5"/>
    <w:rsid w:val="00E42590"/>
    <w:rsid w:val="00E426EE"/>
    <w:rsid w:val="00E42966"/>
    <w:rsid w:val="00E42D0C"/>
    <w:rsid w:val="00E42F27"/>
    <w:rsid w:val="00E43930"/>
    <w:rsid w:val="00E4412C"/>
    <w:rsid w:val="00E442FC"/>
    <w:rsid w:val="00E44589"/>
    <w:rsid w:val="00E4467D"/>
    <w:rsid w:val="00E44999"/>
    <w:rsid w:val="00E44D24"/>
    <w:rsid w:val="00E452B4"/>
    <w:rsid w:val="00E45452"/>
    <w:rsid w:val="00E45529"/>
    <w:rsid w:val="00E456CC"/>
    <w:rsid w:val="00E45B08"/>
    <w:rsid w:val="00E45B57"/>
    <w:rsid w:val="00E45F50"/>
    <w:rsid w:val="00E466FD"/>
    <w:rsid w:val="00E46835"/>
    <w:rsid w:val="00E468FC"/>
    <w:rsid w:val="00E46D97"/>
    <w:rsid w:val="00E4735D"/>
    <w:rsid w:val="00E4738B"/>
    <w:rsid w:val="00E47926"/>
    <w:rsid w:val="00E47EAC"/>
    <w:rsid w:val="00E47F68"/>
    <w:rsid w:val="00E5047C"/>
    <w:rsid w:val="00E504E6"/>
    <w:rsid w:val="00E50C2E"/>
    <w:rsid w:val="00E51008"/>
    <w:rsid w:val="00E51200"/>
    <w:rsid w:val="00E5129D"/>
    <w:rsid w:val="00E51689"/>
    <w:rsid w:val="00E51756"/>
    <w:rsid w:val="00E5197B"/>
    <w:rsid w:val="00E523E2"/>
    <w:rsid w:val="00E526D8"/>
    <w:rsid w:val="00E527D0"/>
    <w:rsid w:val="00E52963"/>
    <w:rsid w:val="00E52F7C"/>
    <w:rsid w:val="00E53A31"/>
    <w:rsid w:val="00E53ABD"/>
    <w:rsid w:val="00E5401F"/>
    <w:rsid w:val="00E54021"/>
    <w:rsid w:val="00E542F3"/>
    <w:rsid w:val="00E5449A"/>
    <w:rsid w:val="00E54E90"/>
    <w:rsid w:val="00E5552D"/>
    <w:rsid w:val="00E556D5"/>
    <w:rsid w:val="00E55B2C"/>
    <w:rsid w:val="00E55F62"/>
    <w:rsid w:val="00E560B2"/>
    <w:rsid w:val="00E5629F"/>
    <w:rsid w:val="00E56489"/>
    <w:rsid w:val="00E569E4"/>
    <w:rsid w:val="00E5726E"/>
    <w:rsid w:val="00E5734E"/>
    <w:rsid w:val="00E57896"/>
    <w:rsid w:val="00E579C4"/>
    <w:rsid w:val="00E57BA8"/>
    <w:rsid w:val="00E6001D"/>
    <w:rsid w:val="00E600A0"/>
    <w:rsid w:val="00E60274"/>
    <w:rsid w:val="00E6051D"/>
    <w:rsid w:val="00E60AF1"/>
    <w:rsid w:val="00E60BFD"/>
    <w:rsid w:val="00E60F35"/>
    <w:rsid w:val="00E61E7F"/>
    <w:rsid w:val="00E62266"/>
    <w:rsid w:val="00E624B4"/>
    <w:rsid w:val="00E62711"/>
    <w:rsid w:val="00E62A53"/>
    <w:rsid w:val="00E62B8D"/>
    <w:rsid w:val="00E62BDF"/>
    <w:rsid w:val="00E63501"/>
    <w:rsid w:val="00E63635"/>
    <w:rsid w:val="00E63AA9"/>
    <w:rsid w:val="00E63AF6"/>
    <w:rsid w:val="00E64579"/>
    <w:rsid w:val="00E64C01"/>
    <w:rsid w:val="00E64DC8"/>
    <w:rsid w:val="00E64F26"/>
    <w:rsid w:val="00E651DF"/>
    <w:rsid w:val="00E65478"/>
    <w:rsid w:val="00E6589D"/>
    <w:rsid w:val="00E65CB7"/>
    <w:rsid w:val="00E660D4"/>
    <w:rsid w:val="00E662EB"/>
    <w:rsid w:val="00E66511"/>
    <w:rsid w:val="00E6662A"/>
    <w:rsid w:val="00E667DB"/>
    <w:rsid w:val="00E66B0E"/>
    <w:rsid w:val="00E66C02"/>
    <w:rsid w:val="00E675CD"/>
    <w:rsid w:val="00E6767D"/>
    <w:rsid w:val="00E67B0D"/>
    <w:rsid w:val="00E67D12"/>
    <w:rsid w:val="00E67D68"/>
    <w:rsid w:val="00E67D7B"/>
    <w:rsid w:val="00E67ECB"/>
    <w:rsid w:val="00E700A2"/>
    <w:rsid w:val="00E7012C"/>
    <w:rsid w:val="00E70464"/>
    <w:rsid w:val="00E7157C"/>
    <w:rsid w:val="00E7188C"/>
    <w:rsid w:val="00E71B7B"/>
    <w:rsid w:val="00E7217B"/>
    <w:rsid w:val="00E72244"/>
    <w:rsid w:val="00E7231A"/>
    <w:rsid w:val="00E725A7"/>
    <w:rsid w:val="00E725B1"/>
    <w:rsid w:val="00E7264C"/>
    <w:rsid w:val="00E72BA5"/>
    <w:rsid w:val="00E72C1A"/>
    <w:rsid w:val="00E72C40"/>
    <w:rsid w:val="00E72E90"/>
    <w:rsid w:val="00E72ECD"/>
    <w:rsid w:val="00E733C0"/>
    <w:rsid w:val="00E733F2"/>
    <w:rsid w:val="00E733F3"/>
    <w:rsid w:val="00E742F0"/>
    <w:rsid w:val="00E7489F"/>
    <w:rsid w:val="00E74C27"/>
    <w:rsid w:val="00E75668"/>
    <w:rsid w:val="00E75E2E"/>
    <w:rsid w:val="00E75EFE"/>
    <w:rsid w:val="00E75FCC"/>
    <w:rsid w:val="00E763F6"/>
    <w:rsid w:val="00E76A7F"/>
    <w:rsid w:val="00E76D13"/>
    <w:rsid w:val="00E771D6"/>
    <w:rsid w:val="00E77793"/>
    <w:rsid w:val="00E77A0F"/>
    <w:rsid w:val="00E80A7C"/>
    <w:rsid w:val="00E81013"/>
    <w:rsid w:val="00E81092"/>
    <w:rsid w:val="00E810A3"/>
    <w:rsid w:val="00E81387"/>
    <w:rsid w:val="00E81D05"/>
    <w:rsid w:val="00E823A9"/>
    <w:rsid w:val="00E82473"/>
    <w:rsid w:val="00E82926"/>
    <w:rsid w:val="00E82A85"/>
    <w:rsid w:val="00E82B2C"/>
    <w:rsid w:val="00E82EF6"/>
    <w:rsid w:val="00E83180"/>
    <w:rsid w:val="00E8326A"/>
    <w:rsid w:val="00E8335A"/>
    <w:rsid w:val="00E83A65"/>
    <w:rsid w:val="00E83C3E"/>
    <w:rsid w:val="00E83F99"/>
    <w:rsid w:val="00E841D0"/>
    <w:rsid w:val="00E848B6"/>
    <w:rsid w:val="00E8496B"/>
    <w:rsid w:val="00E84B3F"/>
    <w:rsid w:val="00E84CFA"/>
    <w:rsid w:val="00E84D9D"/>
    <w:rsid w:val="00E84F7E"/>
    <w:rsid w:val="00E853F0"/>
    <w:rsid w:val="00E85471"/>
    <w:rsid w:val="00E858BD"/>
    <w:rsid w:val="00E85F1F"/>
    <w:rsid w:val="00E865DD"/>
    <w:rsid w:val="00E866D1"/>
    <w:rsid w:val="00E867E7"/>
    <w:rsid w:val="00E87417"/>
    <w:rsid w:val="00E8742F"/>
    <w:rsid w:val="00E8760D"/>
    <w:rsid w:val="00E876EA"/>
    <w:rsid w:val="00E878B7"/>
    <w:rsid w:val="00E878E2"/>
    <w:rsid w:val="00E87DA5"/>
    <w:rsid w:val="00E902C3"/>
    <w:rsid w:val="00E9072F"/>
    <w:rsid w:val="00E90E08"/>
    <w:rsid w:val="00E90F6C"/>
    <w:rsid w:val="00E910F1"/>
    <w:rsid w:val="00E911A9"/>
    <w:rsid w:val="00E915D9"/>
    <w:rsid w:val="00E916AB"/>
    <w:rsid w:val="00E917F8"/>
    <w:rsid w:val="00E91984"/>
    <w:rsid w:val="00E9199A"/>
    <w:rsid w:val="00E91CDB"/>
    <w:rsid w:val="00E91E44"/>
    <w:rsid w:val="00E92103"/>
    <w:rsid w:val="00E92104"/>
    <w:rsid w:val="00E922BE"/>
    <w:rsid w:val="00E924AE"/>
    <w:rsid w:val="00E9255F"/>
    <w:rsid w:val="00E92613"/>
    <w:rsid w:val="00E92915"/>
    <w:rsid w:val="00E92FCD"/>
    <w:rsid w:val="00E935EA"/>
    <w:rsid w:val="00E93839"/>
    <w:rsid w:val="00E938D7"/>
    <w:rsid w:val="00E93BC0"/>
    <w:rsid w:val="00E93DC9"/>
    <w:rsid w:val="00E94C85"/>
    <w:rsid w:val="00E94D94"/>
    <w:rsid w:val="00E960E4"/>
    <w:rsid w:val="00E962EE"/>
    <w:rsid w:val="00E9680E"/>
    <w:rsid w:val="00E96B17"/>
    <w:rsid w:val="00E97099"/>
    <w:rsid w:val="00E9730C"/>
    <w:rsid w:val="00E97348"/>
    <w:rsid w:val="00E979D5"/>
    <w:rsid w:val="00E97BEC"/>
    <w:rsid w:val="00E97F64"/>
    <w:rsid w:val="00EA010C"/>
    <w:rsid w:val="00EA04CA"/>
    <w:rsid w:val="00EA0CD2"/>
    <w:rsid w:val="00EA1161"/>
    <w:rsid w:val="00EA17D6"/>
    <w:rsid w:val="00EA195F"/>
    <w:rsid w:val="00EA1E03"/>
    <w:rsid w:val="00EA1E5D"/>
    <w:rsid w:val="00EA279C"/>
    <w:rsid w:val="00EA27CE"/>
    <w:rsid w:val="00EA2E5E"/>
    <w:rsid w:val="00EA31E2"/>
    <w:rsid w:val="00EA3440"/>
    <w:rsid w:val="00EA3809"/>
    <w:rsid w:val="00EA381B"/>
    <w:rsid w:val="00EA3B5E"/>
    <w:rsid w:val="00EA3F64"/>
    <w:rsid w:val="00EA3FCE"/>
    <w:rsid w:val="00EA3FEA"/>
    <w:rsid w:val="00EA4268"/>
    <w:rsid w:val="00EA4497"/>
    <w:rsid w:val="00EA4556"/>
    <w:rsid w:val="00EA4665"/>
    <w:rsid w:val="00EA4687"/>
    <w:rsid w:val="00EA48B1"/>
    <w:rsid w:val="00EA4A35"/>
    <w:rsid w:val="00EA4AFB"/>
    <w:rsid w:val="00EA4C7C"/>
    <w:rsid w:val="00EA4E6B"/>
    <w:rsid w:val="00EA4FEC"/>
    <w:rsid w:val="00EA555C"/>
    <w:rsid w:val="00EA56F8"/>
    <w:rsid w:val="00EA57B6"/>
    <w:rsid w:val="00EA57CA"/>
    <w:rsid w:val="00EA597E"/>
    <w:rsid w:val="00EA5B43"/>
    <w:rsid w:val="00EA65A7"/>
    <w:rsid w:val="00EA6903"/>
    <w:rsid w:val="00EA6917"/>
    <w:rsid w:val="00EA789F"/>
    <w:rsid w:val="00EA78F2"/>
    <w:rsid w:val="00EA7F23"/>
    <w:rsid w:val="00EAC385"/>
    <w:rsid w:val="00EB0265"/>
    <w:rsid w:val="00EB0712"/>
    <w:rsid w:val="00EB0A03"/>
    <w:rsid w:val="00EB111E"/>
    <w:rsid w:val="00EB1BB4"/>
    <w:rsid w:val="00EB1C04"/>
    <w:rsid w:val="00EB1D3C"/>
    <w:rsid w:val="00EB1FEE"/>
    <w:rsid w:val="00EB2B47"/>
    <w:rsid w:val="00EB2DF7"/>
    <w:rsid w:val="00EB3426"/>
    <w:rsid w:val="00EB394D"/>
    <w:rsid w:val="00EB3FDB"/>
    <w:rsid w:val="00EB46F9"/>
    <w:rsid w:val="00EB4AB4"/>
    <w:rsid w:val="00EB4BFD"/>
    <w:rsid w:val="00EB532C"/>
    <w:rsid w:val="00EB5A3D"/>
    <w:rsid w:val="00EB60FB"/>
    <w:rsid w:val="00EB66DB"/>
    <w:rsid w:val="00EB6BC5"/>
    <w:rsid w:val="00EB6EFD"/>
    <w:rsid w:val="00EB7B36"/>
    <w:rsid w:val="00EB7C72"/>
    <w:rsid w:val="00EC05CA"/>
    <w:rsid w:val="00EC07C3"/>
    <w:rsid w:val="00EC08EA"/>
    <w:rsid w:val="00EC08F2"/>
    <w:rsid w:val="00EC0981"/>
    <w:rsid w:val="00EC0C9A"/>
    <w:rsid w:val="00EC10D6"/>
    <w:rsid w:val="00EC1106"/>
    <w:rsid w:val="00EC15DA"/>
    <w:rsid w:val="00EC197C"/>
    <w:rsid w:val="00EC19CF"/>
    <w:rsid w:val="00EC1BFB"/>
    <w:rsid w:val="00EC1D8C"/>
    <w:rsid w:val="00EC2533"/>
    <w:rsid w:val="00EC2962"/>
    <w:rsid w:val="00EC2A95"/>
    <w:rsid w:val="00EC2D27"/>
    <w:rsid w:val="00EC3028"/>
    <w:rsid w:val="00EC3314"/>
    <w:rsid w:val="00EC3318"/>
    <w:rsid w:val="00EC3476"/>
    <w:rsid w:val="00EC3B1F"/>
    <w:rsid w:val="00EC3D78"/>
    <w:rsid w:val="00EC3E44"/>
    <w:rsid w:val="00EC46B0"/>
    <w:rsid w:val="00EC490B"/>
    <w:rsid w:val="00EC4B03"/>
    <w:rsid w:val="00EC4C2C"/>
    <w:rsid w:val="00EC523C"/>
    <w:rsid w:val="00EC55A4"/>
    <w:rsid w:val="00EC5854"/>
    <w:rsid w:val="00EC591E"/>
    <w:rsid w:val="00EC5C5B"/>
    <w:rsid w:val="00EC5F81"/>
    <w:rsid w:val="00EC6187"/>
    <w:rsid w:val="00EC6385"/>
    <w:rsid w:val="00EC650F"/>
    <w:rsid w:val="00EC6549"/>
    <w:rsid w:val="00EC6880"/>
    <w:rsid w:val="00EC6884"/>
    <w:rsid w:val="00EC6901"/>
    <w:rsid w:val="00EC6C29"/>
    <w:rsid w:val="00EC6D32"/>
    <w:rsid w:val="00EC6F4C"/>
    <w:rsid w:val="00EC6FAA"/>
    <w:rsid w:val="00EC6FE9"/>
    <w:rsid w:val="00EC7288"/>
    <w:rsid w:val="00EC75A1"/>
    <w:rsid w:val="00EC76B0"/>
    <w:rsid w:val="00EC7910"/>
    <w:rsid w:val="00EC7B0E"/>
    <w:rsid w:val="00ED012B"/>
    <w:rsid w:val="00ED09C4"/>
    <w:rsid w:val="00ED1092"/>
    <w:rsid w:val="00ED1444"/>
    <w:rsid w:val="00ED1470"/>
    <w:rsid w:val="00ED1951"/>
    <w:rsid w:val="00ED1AD5"/>
    <w:rsid w:val="00ED1C19"/>
    <w:rsid w:val="00ED251B"/>
    <w:rsid w:val="00ED2617"/>
    <w:rsid w:val="00ED2A27"/>
    <w:rsid w:val="00ED2BB7"/>
    <w:rsid w:val="00ED38BF"/>
    <w:rsid w:val="00ED42FF"/>
    <w:rsid w:val="00ED432A"/>
    <w:rsid w:val="00ED4405"/>
    <w:rsid w:val="00ED467D"/>
    <w:rsid w:val="00ED4CCF"/>
    <w:rsid w:val="00ED58BE"/>
    <w:rsid w:val="00ED58DE"/>
    <w:rsid w:val="00ED5C8C"/>
    <w:rsid w:val="00ED5D36"/>
    <w:rsid w:val="00ED5DFB"/>
    <w:rsid w:val="00ED5FB5"/>
    <w:rsid w:val="00ED6012"/>
    <w:rsid w:val="00ED60FF"/>
    <w:rsid w:val="00ED68A0"/>
    <w:rsid w:val="00ED6BCA"/>
    <w:rsid w:val="00ED6C07"/>
    <w:rsid w:val="00ED6C4B"/>
    <w:rsid w:val="00ED6FBB"/>
    <w:rsid w:val="00ED7001"/>
    <w:rsid w:val="00ED7148"/>
    <w:rsid w:val="00ED76CD"/>
    <w:rsid w:val="00ED7850"/>
    <w:rsid w:val="00ED7AE2"/>
    <w:rsid w:val="00ED7EE4"/>
    <w:rsid w:val="00EE04D6"/>
    <w:rsid w:val="00EE06EC"/>
    <w:rsid w:val="00EE0F9D"/>
    <w:rsid w:val="00EE1300"/>
    <w:rsid w:val="00EE13DD"/>
    <w:rsid w:val="00EE192B"/>
    <w:rsid w:val="00EE20B5"/>
    <w:rsid w:val="00EE22F2"/>
    <w:rsid w:val="00EE2579"/>
    <w:rsid w:val="00EE2AAC"/>
    <w:rsid w:val="00EE2B30"/>
    <w:rsid w:val="00EE2D89"/>
    <w:rsid w:val="00EE3067"/>
    <w:rsid w:val="00EE307F"/>
    <w:rsid w:val="00EE4287"/>
    <w:rsid w:val="00EE4E0C"/>
    <w:rsid w:val="00EE5070"/>
    <w:rsid w:val="00EE512C"/>
    <w:rsid w:val="00EE562A"/>
    <w:rsid w:val="00EE5A56"/>
    <w:rsid w:val="00EE61E1"/>
    <w:rsid w:val="00EE65B3"/>
    <w:rsid w:val="00EE67AF"/>
    <w:rsid w:val="00EE6AD3"/>
    <w:rsid w:val="00EE6B5F"/>
    <w:rsid w:val="00EE6E20"/>
    <w:rsid w:val="00EE6FBF"/>
    <w:rsid w:val="00EE6FF9"/>
    <w:rsid w:val="00EE7549"/>
    <w:rsid w:val="00EE770B"/>
    <w:rsid w:val="00EE7835"/>
    <w:rsid w:val="00EE7C25"/>
    <w:rsid w:val="00EF0264"/>
    <w:rsid w:val="00EF0819"/>
    <w:rsid w:val="00EF0A6D"/>
    <w:rsid w:val="00EF0EB8"/>
    <w:rsid w:val="00EF105B"/>
    <w:rsid w:val="00EF125A"/>
    <w:rsid w:val="00EF1B29"/>
    <w:rsid w:val="00EF2017"/>
    <w:rsid w:val="00EF216D"/>
    <w:rsid w:val="00EF233C"/>
    <w:rsid w:val="00EF271E"/>
    <w:rsid w:val="00EF2F75"/>
    <w:rsid w:val="00EF341E"/>
    <w:rsid w:val="00EF4056"/>
    <w:rsid w:val="00EF40A9"/>
    <w:rsid w:val="00EF4463"/>
    <w:rsid w:val="00EF456F"/>
    <w:rsid w:val="00EF4663"/>
    <w:rsid w:val="00EF4A36"/>
    <w:rsid w:val="00EF4BF2"/>
    <w:rsid w:val="00EF4DEE"/>
    <w:rsid w:val="00EF5128"/>
    <w:rsid w:val="00EF5E46"/>
    <w:rsid w:val="00EF5FD7"/>
    <w:rsid w:val="00EF61A9"/>
    <w:rsid w:val="00EF6503"/>
    <w:rsid w:val="00EF66AA"/>
    <w:rsid w:val="00EF678E"/>
    <w:rsid w:val="00EF67CF"/>
    <w:rsid w:val="00EF68E1"/>
    <w:rsid w:val="00EF6B32"/>
    <w:rsid w:val="00EF6CDD"/>
    <w:rsid w:val="00EF7102"/>
    <w:rsid w:val="00EF73DA"/>
    <w:rsid w:val="00EF7559"/>
    <w:rsid w:val="00EF7967"/>
    <w:rsid w:val="00F0002B"/>
    <w:rsid w:val="00F00908"/>
    <w:rsid w:val="00F009A9"/>
    <w:rsid w:val="00F00B8B"/>
    <w:rsid w:val="00F00EE4"/>
    <w:rsid w:val="00F01172"/>
    <w:rsid w:val="00F016A9"/>
    <w:rsid w:val="00F019AD"/>
    <w:rsid w:val="00F019D0"/>
    <w:rsid w:val="00F0204D"/>
    <w:rsid w:val="00F02194"/>
    <w:rsid w:val="00F02272"/>
    <w:rsid w:val="00F02358"/>
    <w:rsid w:val="00F0287F"/>
    <w:rsid w:val="00F02A55"/>
    <w:rsid w:val="00F03369"/>
    <w:rsid w:val="00F03E83"/>
    <w:rsid w:val="00F041B7"/>
    <w:rsid w:val="00F0443E"/>
    <w:rsid w:val="00F048FA"/>
    <w:rsid w:val="00F0543A"/>
    <w:rsid w:val="00F0583B"/>
    <w:rsid w:val="00F05F36"/>
    <w:rsid w:val="00F0607D"/>
    <w:rsid w:val="00F06731"/>
    <w:rsid w:val="00F06A64"/>
    <w:rsid w:val="00F06ACD"/>
    <w:rsid w:val="00F06B4B"/>
    <w:rsid w:val="00F06D69"/>
    <w:rsid w:val="00F06FBE"/>
    <w:rsid w:val="00F076A3"/>
    <w:rsid w:val="00F07760"/>
    <w:rsid w:val="00F078EC"/>
    <w:rsid w:val="00F07B66"/>
    <w:rsid w:val="00F07BFD"/>
    <w:rsid w:val="00F100F3"/>
    <w:rsid w:val="00F102D0"/>
    <w:rsid w:val="00F10828"/>
    <w:rsid w:val="00F10B08"/>
    <w:rsid w:val="00F10E58"/>
    <w:rsid w:val="00F11276"/>
    <w:rsid w:val="00F114F4"/>
    <w:rsid w:val="00F119E2"/>
    <w:rsid w:val="00F11CD7"/>
    <w:rsid w:val="00F11E34"/>
    <w:rsid w:val="00F120A6"/>
    <w:rsid w:val="00F122FE"/>
    <w:rsid w:val="00F12735"/>
    <w:rsid w:val="00F12BE6"/>
    <w:rsid w:val="00F12DA0"/>
    <w:rsid w:val="00F12DD3"/>
    <w:rsid w:val="00F12E3B"/>
    <w:rsid w:val="00F130AD"/>
    <w:rsid w:val="00F13316"/>
    <w:rsid w:val="00F13A9D"/>
    <w:rsid w:val="00F13BDE"/>
    <w:rsid w:val="00F13D67"/>
    <w:rsid w:val="00F140FB"/>
    <w:rsid w:val="00F142C3"/>
    <w:rsid w:val="00F1439E"/>
    <w:rsid w:val="00F148EE"/>
    <w:rsid w:val="00F14A0B"/>
    <w:rsid w:val="00F15047"/>
    <w:rsid w:val="00F1555F"/>
    <w:rsid w:val="00F15775"/>
    <w:rsid w:val="00F158A7"/>
    <w:rsid w:val="00F15C32"/>
    <w:rsid w:val="00F16223"/>
    <w:rsid w:val="00F16742"/>
    <w:rsid w:val="00F168AB"/>
    <w:rsid w:val="00F169D1"/>
    <w:rsid w:val="00F170E1"/>
    <w:rsid w:val="00F17ECC"/>
    <w:rsid w:val="00F20A35"/>
    <w:rsid w:val="00F210BF"/>
    <w:rsid w:val="00F212A0"/>
    <w:rsid w:val="00F21501"/>
    <w:rsid w:val="00F2230E"/>
    <w:rsid w:val="00F22381"/>
    <w:rsid w:val="00F223B8"/>
    <w:rsid w:val="00F223C6"/>
    <w:rsid w:val="00F224D9"/>
    <w:rsid w:val="00F224DF"/>
    <w:rsid w:val="00F228C5"/>
    <w:rsid w:val="00F22B93"/>
    <w:rsid w:val="00F22F9D"/>
    <w:rsid w:val="00F2305F"/>
    <w:rsid w:val="00F23780"/>
    <w:rsid w:val="00F23AA3"/>
    <w:rsid w:val="00F23D57"/>
    <w:rsid w:val="00F24176"/>
    <w:rsid w:val="00F24197"/>
    <w:rsid w:val="00F24570"/>
    <w:rsid w:val="00F24725"/>
    <w:rsid w:val="00F249A1"/>
    <w:rsid w:val="00F24C65"/>
    <w:rsid w:val="00F254D0"/>
    <w:rsid w:val="00F2589D"/>
    <w:rsid w:val="00F25B81"/>
    <w:rsid w:val="00F25E6A"/>
    <w:rsid w:val="00F269C0"/>
    <w:rsid w:val="00F26A97"/>
    <w:rsid w:val="00F26DB1"/>
    <w:rsid w:val="00F27375"/>
    <w:rsid w:val="00F2797E"/>
    <w:rsid w:val="00F2798C"/>
    <w:rsid w:val="00F279EF"/>
    <w:rsid w:val="00F27F1F"/>
    <w:rsid w:val="00F3017D"/>
    <w:rsid w:val="00F3025B"/>
    <w:rsid w:val="00F3033C"/>
    <w:rsid w:val="00F30474"/>
    <w:rsid w:val="00F3064D"/>
    <w:rsid w:val="00F30CCA"/>
    <w:rsid w:val="00F30D44"/>
    <w:rsid w:val="00F30DE8"/>
    <w:rsid w:val="00F30EEF"/>
    <w:rsid w:val="00F3138A"/>
    <w:rsid w:val="00F317C9"/>
    <w:rsid w:val="00F31A39"/>
    <w:rsid w:val="00F31B43"/>
    <w:rsid w:val="00F31B58"/>
    <w:rsid w:val="00F32238"/>
    <w:rsid w:val="00F3232A"/>
    <w:rsid w:val="00F325BF"/>
    <w:rsid w:val="00F3283A"/>
    <w:rsid w:val="00F329FD"/>
    <w:rsid w:val="00F32CC0"/>
    <w:rsid w:val="00F32DFA"/>
    <w:rsid w:val="00F332E8"/>
    <w:rsid w:val="00F33B07"/>
    <w:rsid w:val="00F33DA6"/>
    <w:rsid w:val="00F33EE8"/>
    <w:rsid w:val="00F341E3"/>
    <w:rsid w:val="00F343E9"/>
    <w:rsid w:val="00F34468"/>
    <w:rsid w:val="00F345A5"/>
    <w:rsid w:val="00F347A8"/>
    <w:rsid w:val="00F34898"/>
    <w:rsid w:val="00F34B7B"/>
    <w:rsid w:val="00F34DCF"/>
    <w:rsid w:val="00F351BF"/>
    <w:rsid w:val="00F3535A"/>
    <w:rsid w:val="00F35A10"/>
    <w:rsid w:val="00F35BE3"/>
    <w:rsid w:val="00F3627B"/>
    <w:rsid w:val="00F363C6"/>
    <w:rsid w:val="00F36BDA"/>
    <w:rsid w:val="00F36D03"/>
    <w:rsid w:val="00F373C1"/>
    <w:rsid w:val="00F37437"/>
    <w:rsid w:val="00F37A5F"/>
    <w:rsid w:val="00F4009D"/>
    <w:rsid w:val="00F4036E"/>
    <w:rsid w:val="00F4066F"/>
    <w:rsid w:val="00F40916"/>
    <w:rsid w:val="00F40FA1"/>
    <w:rsid w:val="00F41005"/>
    <w:rsid w:val="00F41149"/>
    <w:rsid w:val="00F41512"/>
    <w:rsid w:val="00F417E6"/>
    <w:rsid w:val="00F41D77"/>
    <w:rsid w:val="00F41DE1"/>
    <w:rsid w:val="00F4212A"/>
    <w:rsid w:val="00F42218"/>
    <w:rsid w:val="00F4293E"/>
    <w:rsid w:val="00F42AB1"/>
    <w:rsid w:val="00F42E1D"/>
    <w:rsid w:val="00F43146"/>
    <w:rsid w:val="00F434B8"/>
    <w:rsid w:val="00F435D4"/>
    <w:rsid w:val="00F4371E"/>
    <w:rsid w:val="00F43721"/>
    <w:rsid w:val="00F43AF0"/>
    <w:rsid w:val="00F43E29"/>
    <w:rsid w:val="00F43E3C"/>
    <w:rsid w:val="00F4433B"/>
    <w:rsid w:val="00F444A9"/>
    <w:rsid w:val="00F44511"/>
    <w:rsid w:val="00F44944"/>
    <w:rsid w:val="00F449F6"/>
    <w:rsid w:val="00F44AF1"/>
    <w:rsid w:val="00F44DE6"/>
    <w:rsid w:val="00F4527F"/>
    <w:rsid w:val="00F45705"/>
    <w:rsid w:val="00F461DE"/>
    <w:rsid w:val="00F46328"/>
    <w:rsid w:val="00F46BBC"/>
    <w:rsid w:val="00F46DBA"/>
    <w:rsid w:val="00F46F24"/>
    <w:rsid w:val="00F4769F"/>
    <w:rsid w:val="00F476B9"/>
    <w:rsid w:val="00F47DE2"/>
    <w:rsid w:val="00F50374"/>
    <w:rsid w:val="00F5041C"/>
    <w:rsid w:val="00F505FD"/>
    <w:rsid w:val="00F50A1A"/>
    <w:rsid w:val="00F50EB6"/>
    <w:rsid w:val="00F511AF"/>
    <w:rsid w:val="00F514AE"/>
    <w:rsid w:val="00F518DC"/>
    <w:rsid w:val="00F51BBD"/>
    <w:rsid w:val="00F52258"/>
    <w:rsid w:val="00F523C4"/>
    <w:rsid w:val="00F52722"/>
    <w:rsid w:val="00F52983"/>
    <w:rsid w:val="00F52C99"/>
    <w:rsid w:val="00F52C9C"/>
    <w:rsid w:val="00F52D83"/>
    <w:rsid w:val="00F53013"/>
    <w:rsid w:val="00F53843"/>
    <w:rsid w:val="00F539E1"/>
    <w:rsid w:val="00F53F76"/>
    <w:rsid w:val="00F5400F"/>
    <w:rsid w:val="00F54015"/>
    <w:rsid w:val="00F5422E"/>
    <w:rsid w:val="00F54455"/>
    <w:rsid w:val="00F54B8C"/>
    <w:rsid w:val="00F54B8D"/>
    <w:rsid w:val="00F54C7B"/>
    <w:rsid w:val="00F55236"/>
    <w:rsid w:val="00F557BF"/>
    <w:rsid w:val="00F557F1"/>
    <w:rsid w:val="00F55851"/>
    <w:rsid w:val="00F55A16"/>
    <w:rsid w:val="00F55A91"/>
    <w:rsid w:val="00F55C65"/>
    <w:rsid w:val="00F563F1"/>
    <w:rsid w:val="00F56A9C"/>
    <w:rsid w:val="00F56D17"/>
    <w:rsid w:val="00F56FDC"/>
    <w:rsid w:val="00F5746C"/>
    <w:rsid w:val="00F574FC"/>
    <w:rsid w:val="00F5766E"/>
    <w:rsid w:val="00F5774E"/>
    <w:rsid w:val="00F578DD"/>
    <w:rsid w:val="00F57B01"/>
    <w:rsid w:val="00F57CD1"/>
    <w:rsid w:val="00F57FCF"/>
    <w:rsid w:val="00F6044F"/>
    <w:rsid w:val="00F607F0"/>
    <w:rsid w:val="00F6081B"/>
    <w:rsid w:val="00F609B8"/>
    <w:rsid w:val="00F60EE1"/>
    <w:rsid w:val="00F60F5A"/>
    <w:rsid w:val="00F611CF"/>
    <w:rsid w:val="00F6143F"/>
    <w:rsid w:val="00F61445"/>
    <w:rsid w:val="00F61ADE"/>
    <w:rsid w:val="00F61EAA"/>
    <w:rsid w:val="00F620A1"/>
    <w:rsid w:val="00F623A3"/>
    <w:rsid w:val="00F623D2"/>
    <w:rsid w:val="00F62894"/>
    <w:rsid w:val="00F62A11"/>
    <w:rsid w:val="00F62E47"/>
    <w:rsid w:val="00F63102"/>
    <w:rsid w:val="00F633B6"/>
    <w:rsid w:val="00F63B27"/>
    <w:rsid w:val="00F63B2E"/>
    <w:rsid w:val="00F63B6A"/>
    <w:rsid w:val="00F63CE1"/>
    <w:rsid w:val="00F6415B"/>
    <w:rsid w:val="00F6433B"/>
    <w:rsid w:val="00F64815"/>
    <w:rsid w:val="00F6578A"/>
    <w:rsid w:val="00F65982"/>
    <w:rsid w:val="00F661E7"/>
    <w:rsid w:val="00F67158"/>
    <w:rsid w:val="00F67B4A"/>
    <w:rsid w:val="00F70509"/>
    <w:rsid w:val="00F705E3"/>
    <w:rsid w:val="00F70EE8"/>
    <w:rsid w:val="00F711D2"/>
    <w:rsid w:val="00F71456"/>
    <w:rsid w:val="00F71699"/>
    <w:rsid w:val="00F71EE3"/>
    <w:rsid w:val="00F72766"/>
    <w:rsid w:val="00F733A3"/>
    <w:rsid w:val="00F736F9"/>
    <w:rsid w:val="00F73B97"/>
    <w:rsid w:val="00F73BC4"/>
    <w:rsid w:val="00F7401D"/>
    <w:rsid w:val="00F74128"/>
    <w:rsid w:val="00F7414F"/>
    <w:rsid w:val="00F744FA"/>
    <w:rsid w:val="00F748DA"/>
    <w:rsid w:val="00F74920"/>
    <w:rsid w:val="00F74ACE"/>
    <w:rsid w:val="00F74C5B"/>
    <w:rsid w:val="00F74C5C"/>
    <w:rsid w:val="00F7504C"/>
    <w:rsid w:val="00F75604"/>
    <w:rsid w:val="00F75825"/>
    <w:rsid w:val="00F75A59"/>
    <w:rsid w:val="00F75DAF"/>
    <w:rsid w:val="00F75E3B"/>
    <w:rsid w:val="00F75F21"/>
    <w:rsid w:val="00F7602A"/>
    <w:rsid w:val="00F76385"/>
    <w:rsid w:val="00F7673D"/>
    <w:rsid w:val="00F76836"/>
    <w:rsid w:val="00F76A65"/>
    <w:rsid w:val="00F76AA2"/>
    <w:rsid w:val="00F76B99"/>
    <w:rsid w:val="00F77175"/>
    <w:rsid w:val="00F773DF"/>
    <w:rsid w:val="00F77647"/>
    <w:rsid w:val="00F77874"/>
    <w:rsid w:val="00F778B0"/>
    <w:rsid w:val="00F779FD"/>
    <w:rsid w:val="00F77E56"/>
    <w:rsid w:val="00F77EF4"/>
    <w:rsid w:val="00F8029A"/>
    <w:rsid w:val="00F80538"/>
    <w:rsid w:val="00F808A2"/>
    <w:rsid w:val="00F80933"/>
    <w:rsid w:val="00F80D25"/>
    <w:rsid w:val="00F80E88"/>
    <w:rsid w:val="00F81061"/>
    <w:rsid w:val="00F812C2"/>
    <w:rsid w:val="00F8169C"/>
    <w:rsid w:val="00F81AB7"/>
    <w:rsid w:val="00F81CC2"/>
    <w:rsid w:val="00F8200D"/>
    <w:rsid w:val="00F82279"/>
    <w:rsid w:val="00F82900"/>
    <w:rsid w:val="00F82AE4"/>
    <w:rsid w:val="00F82B0E"/>
    <w:rsid w:val="00F82C1A"/>
    <w:rsid w:val="00F82C4C"/>
    <w:rsid w:val="00F8301D"/>
    <w:rsid w:val="00F83292"/>
    <w:rsid w:val="00F8331A"/>
    <w:rsid w:val="00F83429"/>
    <w:rsid w:val="00F8386B"/>
    <w:rsid w:val="00F83BDC"/>
    <w:rsid w:val="00F84112"/>
    <w:rsid w:val="00F84555"/>
    <w:rsid w:val="00F84702"/>
    <w:rsid w:val="00F84721"/>
    <w:rsid w:val="00F84AE5"/>
    <w:rsid w:val="00F84D8A"/>
    <w:rsid w:val="00F85014"/>
    <w:rsid w:val="00F85036"/>
    <w:rsid w:val="00F8512D"/>
    <w:rsid w:val="00F8514B"/>
    <w:rsid w:val="00F852E9"/>
    <w:rsid w:val="00F85A1E"/>
    <w:rsid w:val="00F85BE3"/>
    <w:rsid w:val="00F86228"/>
    <w:rsid w:val="00F862DF"/>
    <w:rsid w:val="00F86431"/>
    <w:rsid w:val="00F8692F"/>
    <w:rsid w:val="00F86CA4"/>
    <w:rsid w:val="00F8797B"/>
    <w:rsid w:val="00F87BA9"/>
    <w:rsid w:val="00F87CF3"/>
    <w:rsid w:val="00F90775"/>
    <w:rsid w:val="00F907E1"/>
    <w:rsid w:val="00F9084F"/>
    <w:rsid w:val="00F91027"/>
    <w:rsid w:val="00F91727"/>
    <w:rsid w:val="00F91CC2"/>
    <w:rsid w:val="00F92385"/>
    <w:rsid w:val="00F92438"/>
    <w:rsid w:val="00F926CA"/>
    <w:rsid w:val="00F926D2"/>
    <w:rsid w:val="00F928C7"/>
    <w:rsid w:val="00F929BC"/>
    <w:rsid w:val="00F92B5B"/>
    <w:rsid w:val="00F92DC8"/>
    <w:rsid w:val="00F92EEB"/>
    <w:rsid w:val="00F92FDD"/>
    <w:rsid w:val="00F9356D"/>
    <w:rsid w:val="00F937E9"/>
    <w:rsid w:val="00F93A31"/>
    <w:rsid w:val="00F93B0B"/>
    <w:rsid w:val="00F9404C"/>
    <w:rsid w:val="00F94317"/>
    <w:rsid w:val="00F94611"/>
    <w:rsid w:val="00F9475E"/>
    <w:rsid w:val="00F95100"/>
    <w:rsid w:val="00F95119"/>
    <w:rsid w:val="00F95227"/>
    <w:rsid w:val="00F9639B"/>
    <w:rsid w:val="00F96CBD"/>
    <w:rsid w:val="00F96EB6"/>
    <w:rsid w:val="00F9743C"/>
    <w:rsid w:val="00F97572"/>
    <w:rsid w:val="00F97588"/>
    <w:rsid w:val="00F975D8"/>
    <w:rsid w:val="00FA0206"/>
    <w:rsid w:val="00FA033A"/>
    <w:rsid w:val="00FA17BE"/>
    <w:rsid w:val="00FA190B"/>
    <w:rsid w:val="00FA1F9C"/>
    <w:rsid w:val="00FA2086"/>
    <w:rsid w:val="00FA2125"/>
    <w:rsid w:val="00FA2867"/>
    <w:rsid w:val="00FA2BC0"/>
    <w:rsid w:val="00FA37A7"/>
    <w:rsid w:val="00FA3C51"/>
    <w:rsid w:val="00FA412C"/>
    <w:rsid w:val="00FA49A1"/>
    <w:rsid w:val="00FA4B21"/>
    <w:rsid w:val="00FA4CE3"/>
    <w:rsid w:val="00FA4FB0"/>
    <w:rsid w:val="00FA5111"/>
    <w:rsid w:val="00FA534E"/>
    <w:rsid w:val="00FA5547"/>
    <w:rsid w:val="00FA5660"/>
    <w:rsid w:val="00FA5672"/>
    <w:rsid w:val="00FA5B76"/>
    <w:rsid w:val="00FA5C40"/>
    <w:rsid w:val="00FA5D99"/>
    <w:rsid w:val="00FA5F46"/>
    <w:rsid w:val="00FA6049"/>
    <w:rsid w:val="00FA6084"/>
    <w:rsid w:val="00FA665C"/>
    <w:rsid w:val="00FA68BD"/>
    <w:rsid w:val="00FA6CE6"/>
    <w:rsid w:val="00FA6F76"/>
    <w:rsid w:val="00FA7517"/>
    <w:rsid w:val="00FA75C1"/>
    <w:rsid w:val="00FA774D"/>
    <w:rsid w:val="00FA7E16"/>
    <w:rsid w:val="00FA7FA8"/>
    <w:rsid w:val="00FA7FDF"/>
    <w:rsid w:val="00FB0058"/>
    <w:rsid w:val="00FB0368"/>
    <w:rsid w:val="00FB0377"/>
    <w:rsid w:val="00FB088A"/>
    <w:rsid w:val="00FB0A2A"/>
    <w:rsid w:val="00FB0B51"/>
    <w:rsid w:val="00FB1093"/>
    <w:rsid w:val="00FB1697"/>
    <w:rsid w:val="00FB19BF"/>
    <w:rsid w:val="00FB1FC2"/>
    <w:rsid w:val="00FB203F"/>
    <w:rsid w:val="00FB2AB6"/>
    <w:rsid w:val="00FB303B"/>
    <w:rsid w:val="00FB3BFA"/>
    <w:rsid w:val="00FB415B"/>
    <w:rsid w:val="00FB419C"/>
    <w:rsid w:val="00FB4443"/>
    <w:rsid w:val="00FB462F"/>
    <w:rsid w:val="00FB4776"/>
    <w:rsid w:val="00FB4C3C"/>
    <w:rsid w:val="00FB626F"/>
    <w:rsid w:val="00FB67E8"/>
    <w:rsid w:val="00FB6886"/>
    <w:rsid w:val="00FB6909"/>
    <w:rsid w:val="00FB6B6D"/>
    <w:rsid w:val="00FB6BC4"/>
    <w:rsid w:val="00FB6D13"/>
    <w:rsid w:val="00FB71EF"/>
    <w:rsid w:val="00FB7769"/>
    <w:rsid w:val="00FB77F9"/>
    <w:rsid w:val="00FB7909"/>
    <w:rsid w:val="00FC05FE"/>
    <w:rsid w:val="00FC061D"/>
    <w:rsid w:val="00FC0647"/>
    <w:rsid w:val="00FC075B"/>
    <w:rsid w:val="00FC0940"/>
    <w:rsid w:val="00FC0947"/>
    <w:rsid w:val="00FC0960"/>
    <w:rsid w:val="00FC123A"/>
    <w:rsid w:val="00FC1768"/>
    <w:rsid w:val="00FC1826"/>
    <w:rsid w:val="00FC18EB"/>
    <w:rsid w:val="00FC1980"/>
    <w:rsid w:val="00FC201F"/>
    <w:rsid w:val="00FC25EF"/>
    <w:rsid w:val="00FC261C"/>
    <w:rsid w:val="00FC29B4"/>
    <w:rsid w:val="00FC2F56"/>
    <w:rsid w:val="00FC2FBC"/>
    <w:rsid w:val="00FC31CD"/>
    <w:rsid w:val="00FC32AF"/>
    <w:rsid w:val="00FC3397"/>
    <w:rsid w:val="00FC36E8"/>
    <w:rsid w:val="00FC4391"/>
    <w:rsid w:val="00FC445D"/>
    <w:rsid w:val="00FC4977"/>
    <w:rsid w:val="00FC4F4B"/>
    <w:rsid w:val="00FC5222"/>
    <w:rsid w:val="00FC5439"/>
    <w:rsid w:val="00FC5812"/>
    <w:rsid w:val="00FC5865"/>
    <w:rsid w:val="00FC5BBE"/>
    <w:rsid w:val="00FC5D6B"/>
    <w:rsid w:val="00FC635E"/>
    <w:rsid w:val="00FC649E"/>
    <w:rsid w:val="00FC67A7"/>
    <w:rsid w:val="00FC68CA"/>
    <w:rsid w:val="00FC6A8A"/>
    <w:rsid w:val="00FC6C17"/>
    <w:rsid w:val="00FC6C28"/>
    <w:rsid w:val="00FC6DC8"/>
    <w:rsid w:val="00FC6FFC"/>
    <w:rsid w:val="00FC74DE"/>
    <w:rsid w:val="00FC75BC"/>
    <w:rsid w:val="00FC7695"/>
    <w:rsid w:val="00FC78BC"/>
    <w:rsid w:val="00FC7E67"/>
    <w:rsid w:val="00FC7F9B"/>
    <w:rsid w:val="00FD01EA"/>
    <w:rsid w:val="00FD04C5"/>
    <w:rsid w:val="00FD0661"/>
    <w:rsid w:val="00FD08FA"/>
    <w:rsid w:val="00FD1414"/>
    <w:rsid w:val="00FD19BF"/>
    <w:rsid w:val="00FD1A56"/>
    <w:rsid w:val="00FD1E34"/>
    <w:rsid w:val="00FD21E6"/>
    <w:rsid w:val="00FD253A"/>
    <w:rsid w:val="00FD289C"/>
    <w:rsid w:val="00FD2C1B"/>
    <w:rsid w:val="00FD3333"/>
    <w:rsid w:val="00FD51A7"/>
    <w:rsid w:val="00FD564C"/>
    <w:rsid w:val="00FD5C6D"/>
    <w:rsid w:val="00FD6111"/>
    <w:rsid w:val="00FD65FA"/>
    <w:rsid w:val="00FD6AA5"/>
    <w:rsid w:val="00FD70EA"/>
    <w:rsid w:val="00FD76B7"/>
    <w:rsid w:val="00FD7755"/>
    <w:rsid w:val="00FD7777"/>
    <w:rsid w:val="00FD78E8"/>
    <w:rsid w:val="00FD7CBA"/>
    <w:rsid w:val="00FD7F19"/>
    <w:rsid w:val="00FE037E"/>
    <w:rsid w:val="00FE0792"/>
    <w:rsid w:val="00FE0ADA"/>
    <w:rsid w:val="00FE0EE8"/>
    <w:rsid w:val="00FE0F99"/>
    <w:rsid w:val="00FE1404"/>
    <w:rsid w:val="00FE1629"/>
    <w:rsid w:val="00FE1DA6"/>
    <w:rsid w:val="00FE1E86"/>
    <w:rsid w:val="00FE1EEE"/>
    <w:rsid w:val="00FE20A6"/>
    <w:rsid w:val="00FE2B86"/>
    <w:rsid w:val="00FE3374"/>
    <w:rsid w:val="00FE3721"/>
    <w:rsid w:val="00FE3AE3"/>
    <w:rsid w:val="00FE3B8A"/>
    <w:rsid w:val="00FE3C72"/>
    <w:rsid w:val="00FE3DE8"/>
    <w:rsid w:val="00FE3F0C"/>
    <w:rsid w:val="00FE43F2"/>
    <w:rsid w:val="00FE44EB"/>
    <w:rsid w:val="00FE4E04"/>
    <w:rsid w:val="00FE4F0B"/>
    <w:rsid w:val="00FE504D"/>
    <w:rsid w:val="00FE51E5"/>
    <w:rsid w:val="00FE5210"/>
    <w:rsid w:val="00FE52E8"/>
    <w:rsid w:val="00FE5658"/>
    <w:rsid w:val="00FE5B7B"/>
    <w:rsid w:val="00FE5C69"/>
    <w:rsid w:val="00FE65AE"/>
    <w:rsid w:val="00FE6984"/>
    <w:rsid w:val="00FE6AFA"/>
    <w:rsid w:val="00FE6E70"/>
    <w:rsid w:val="00FE70AB"/>
    <w:rsid w:val="00FE7896"/>
    <w:rsid w:val="00FE78A5"/>
    <w:rsid w:val="00FE7B9B"/>
    <w:rsid w:val="00FF05C4"/>
    <w:rsid w:val="00FF1154"/>
    <w:rsid w:val="00FF149E"/>
    <w:rsid w:val="00FF17E9"/>
    <w:rsid w:val="00FF1AED"/>
    <w:rsid w:val="00FF1F65"/>
    <w:rsid w:val="00FF261E"/>
    <w:rsid w:val="00FF31EF"/>
    <w:rsid w:val="00FF331E"/>
    <w:rsid w:val="00FF3480"/>
    <w:rsid w:val="00FF3615"/>
    <w:rsid w:val="00FF3B14"/>
    <w:rsid w:val="00FF3FC0"/>
    <w:rsid w:val="00FF446C"/>
    <w:rsid w:val="00FF4532"/>
    <w:rsid w:val="00FF48E6"/>
    <w:rsid w:val="00FF499C"/>
    <w:rsid w:val="00FF4BDB"/>
    <w:rsid w:val="00FF4C9F"/>
    <w:rsid w:val="00FF4DF4"/>
    <w:rsid w:val="00FF524A"/>
    <w:rsid w:val="00FF536E"/>
    <w:rsid w:val="00FF58E1"/>
    <w:rsid w:val="00FF5991"/>
    <w:rsid w:val="00FF61CF"/>
    <w:rsid w:val="00FF63CE"/>
    <w:rsid w:val="00FF6615"/>
    <w:rsid w:val="00FF68C2"/>
    <w:rsid w:val="00FF68CF"/>
    <w:rsid w:val="00FF6B43"/>
    <w:rsid w:val="00FF6BFF"/>
    <w:rsid w:val="00FF6E3F"/>
    <w:rsid w:val="00FF6F2B"/>
    <w:rsid w:val="00FF753C"/>
    <w:rsid w:val="00FF7A2F"/>
    <w:rsid w:val="0118FE74"/>
    <w:rsid w:val="0124FB67"/>
    <w:rsid w:val="012BAAB7"/>
    <w:rsid w:val="012EAE9D"/>
    <w:rsid w:val="0148A7CC"/>
    <w:rsid w:val="014AE5C3"/>
    <w:rsid w:val="0168D759"/>
    <w:rsid w:val="017488AF"/>
    <w:rsid w:val="017814A4"/>
    <w:rsid w:val="0196054F"/>
    <w:rsid w:val="01A399C9"/>
    <w:rsid w:val="01F22F58"/>
    <w:rsid w:val="01F2AC63"/>
    <w:rsid w:val="01F525D0"/>
    <w:rsid w:val="01F78ECE"/>
    <w:rsid w:val="02026378"/>
    <w:rsid w:val="020789FA"/>
    <w:rsid w:val="0218EAA9"/>
    <w:rsid w:val="023BA628"/>
    <w:rsid w:val="02569C05"/>
    <w:rsid w:val="02588470"/>
    <w:rsid w:val="025D54A6"/>
    <w:rsid w:val="028109D1"/>
    <w:rsid w:val="0285A156"/>
    <w:rsid w:val="028E9225"/>
    <w:rsid w:val="028FC743"/>
    <w:rsid w:val="02A6B240"/>
    <w:rsid w:val="02AB2BA6"/>
    <w:rsid w:val="02ABAA6E"/>
    <w:rsid w:val="02AEB291"/>
    <w:rsid w:val="02D3BECF"/>
    <w:rsid w:val="02EB9668"/>
    <w:rsid w:val="02EC2B42"/>
    <w:rsid w:val="02FB4396"/>
    <w:rsid w:val="032B3C96"/>
    <w:rsid w:val="032C06D1"/>
    <w:rsid w:val="0336415D"/>
    <w:rsid w:val="0339934C"/>
    <w:rsid w:val="0339ED6F"/>
    <w:rsid w:val="03433E5C"/>
    <w:rsid w:val="0367DBC2"/>
    <w:rsid w:val="0368396B"/>
    <w:rsid w:val="036CA571"/>
    <w:rsid w:val="03715BE4"/>
    <w:rsid w:val="03A95DBD"/>
    <w:rsid w:val="03B04391"/>
    <w:rsid w:val="03B0A382"/>
    <w:rsid w:val="03B56D95"/>
    <w:rsid w:val="03BB6E4B"/>
    <w:rsid w:val="03D93B09"/>
    <w:rsid w:val="03D9F1BF"/>
    <w:rsid w:val="03E0F45B"/>
    <w:rsid w:val="03E1C800"/>
    <w:rsid w:val="040541AB"/>
    <w:rsid w:val="040B6D85"/>
    <w:rsid w:val="041FDB96"/>
    <w:rsid w:val="042AEDDB"/>
    <w:rsid w:val="042B36D7"/>
    <w:rsid w:val="04337FE2"/>
    <w:rsid w:val="0435BEEE"/>
    <w:rsid w:val="043EF6CC"/>
    <w:rsid w:val="0444BBC8"/>
    <w:rsid w:val="045973A8"/>
    <w:rsid w:val="0468C50D"/>
    <w:rsid w:val="04836C06"/>
    <w:rsid w:val="048F725B"/>
    <w:rsid w:val="04938C09"/>
    <w:rsid w:val="0495B105"/>
    <w:rsid w:val="049D9993"/>
    <w:rsid w:val="04F298E3"/>
    <w:rsid w:val="05030B09"/>
    <w:rsid w:val="050AAADA"/>
    <w:rsid w:val="05146DCC"/>
    <w:rsid w:val="051CEB61"/>
    <w:rsid w:val="0522B2A7"/>
    <w:rsid w:val="052B5EF5"/>
    <w:rsid w:val="0530E7F0"/>
    <w:rsid w:val="055EB7B2"/>
    <w:rsid w:val="05684568"/>
    <w:rsid w:val="056BBDEE"/>
    <w:rsid w:val="0579D3A7"/>
    <w:rsid w:val="058F5095"/>
    <w:rsid w:val="05912887"/>
    <w:rsid w:val="059AF5E3"/>
    <w:rsid w:val="05D6D9D3"/>
    <w:rsid w:val="05E4601B"/>
    <w:rsid w:val="0609A05A"/>
    <w:rsid w:val="0612D221"/>
    <w:rsid w:val="061CF2A0"/>
    <w:rsid w:val="06224B2B"/>
    <w:rsid w:val="06282BA1"/>
    <w:rsid w:val="062D8AD7"/>
    <w:rsid w:val="06348739"/>
    <w:rsid w:val="063CB2EC"/>
    <w:rsid w:val="06419486"/>
    <w:rsid w:val="0642398F"/>
    <w:rsid w:val="0644BAEA"/>
    <w:rsid w:val="064DDE31"/>
    <w:rsid w:val="066EF7AE"/>
    <w:rsid w:val="067637E0"/>
    <w:rsid w:val="06867177"/>
    <w:rsid w:val="068ECA91"/>
    <w:rsid w:val="06B4CCEC"/>
    <w:rsid w:val="06DFC4F7"/>
    <w:rsid w:val="072E2EF9"/>
    <w:rsid w:val="07504A66"/>
    <w:rsid w:val="0754491E"/>
    <w:rsid w:val="075B9D62"/>
    <w:rsid w:val="0763E494"/>
    <w:rsid w:val="077D7C0D"/>
    <w:rsid w:val="078B540C"/>
    <w:rsid w:val="07A3BAB6"/>
    <w:rsid w:val="07CCDB70"/>
    <w:rsid w:val="07DE6E97"/>
    <w:rsid w:val="07E47B21"/>
    <w:rsid w:val="07EBB019"/>
    <w:rsid w:val="07F751D6"/>
    <w:rsid w:val="07F83EE0"/>
    <w:rsid w:val="07F8C195"/>
    <w:rsid w:val="08145846"/>
    <w:rsid w:val="081A28A9"/>
    <w:rsid w:val="0823D1CD"/>
    <w:rsid w:val="08500334"/>
    <w:rsid w:val="08694173"/>
    <w:rsid w:val="087255E6"/>
    <w:rsid w:val="087B0E4E"/>
    <w:rsid w:val="087E1BEC"/>
    <w:rsid w:val="088EED90"/>
    <w:rsid w:val="0896ED85"/>
    <w:rsid w:val="08B191AF"/>
    <w:rsid w:val="094C7168"/>
    <w:rsid w:val="097DE83C"/>
    <w:rsid w:val="097E86BB"/>
    <w:rsid w:val="097FC8D9"/>
    <w:rsid w:val="09856F16"/>
    <w:rsid w:val="0990E155"/>
    <w:rsid w:val="099244A8"/>
    <w:rsid w:val="09B4C57A"/>
    <w:rsid w:val="09B79D34"/>
    <w:rsid w:val="09C7363F"/>
    <w:rsid w:val="09CAFF96"/>
    <w:rsid w:val="09CB5BAA"/>
    <w:rsid w:val="09D33818"/>
    <w:rsid w:val="09DC8C41"/>
    <w:rsid w:val="09EAF25D"/>
    <w:rsid w:val="09ED54AB"/>
    <w:rsid w:val="0A100DD3"/>
    <w:rsid w:val="0A16AEFA"/>
    <w:rsid w:val="0A207F59"/>
    <w:rsid w:val="0A49CB5A"/>
    <w:rsid w:val="0A515F95"/>
    <w:rsid w:val="0A5372C0"/>
    <w:rsid w:val="0A770A1F"/>
    <w:rsid w:val="0A842FC3"/>
    <w:rsid w:val="0A8E46C5"/>
    <w:rsid w:val="0AA039D7"/>
    <w:rsid w:val="0AA85905"/>
    <w:rsid w:val="0AAF9400"/>
    <w:rsid w:val="0AD6B0A1"/>
    <w:rsid w:val="0AE14EEF"/>
    <w:rsid w:val="0AE78462"/>
    <w:rsid w:val="0AEFBE83"/>
    <w:rsid w:val="0AFBBBCF"/>
    <w:rsid w:val="0B1A0844"/>
    <w:rsid w:val="0B349C9E"/>
    <w:rsid w:val="0B413FB5"/>
    <w:rsid w:val="0B4394BC"/>
    <w:rsid w:val="0B50E2CC"/>
    <w:rsid w:val="0B51594D"/>
    <w:rsid w:val="0B5510D9"/>
    <w:rsid w:val="0B5A9A44"/>
    <w:rsid w:val="0B5ADC66"/>
    <w:rsid w:val="0B611659"/>
    <w:rsid w:val="0B62B243"/>
    <w:rsid w:val="0B6921C1"/>
    <w:rsid w:val="0B740473"/>
    <w:rsid w:val="0B870117"/>
    <w:rsid w:val="0BA40DC9"/>
    <w:rsid w:val="0BB80E4B"/>
    <w:rsid w:val="0BBDA935"/>
    <w:rsid w:val="0BC1C64B"/>
    <w:rsid w:val="0BF44699"/>
    <w:rsid w:val="0C105390"/>
    <w:rsid w:val="0C1584C1"/>
    <w:rsid w:val="0C16C094"/>
    <w:rsid w:val="0C18BBE4"/>
    <w:rsid w:val="0C2C8743"/>
    <w:rsid w:val="0C2DBCE9"/>
    <w:rsid w:val="0C2EF5A8"/>
    <w:rsid w:val="0C3A9347"/>
    <w:rsid w:val="0C41ABEC"/>
    <w:rsid w:val="0C56EFDB"/>
    <w:rsid w:val="0C8433E8"/>
    <w:rsid w:val="0C9D2EB0"/>
    <w:rsid w:val="0CAC830F"/>
    <w:rsid w:val="0CC1F58C"/>
    <w:rsid w:val="0CC95106"/>
    <w:rsid w:val="0CCDA69E"/>
    <w:rsid w:val="0CD52484"/>
    <w:rsid w:val="0CE2D386"/>
    <w:rsid w:val="0CEA6AD1"/>
    <w:rsid w:val="0CEEADAE"/>
    <w:rsid w:val="0CF0B5B3"/>
    <w:rsid w:val="0D075F3A"/>
    <w:rsid w:val="0D157541"/>
    <w:rsid w:val="0D26D35A"/>
    <w:rsid w:val="0D317555"/>
    <w:rsid w:val="0D31B2D7"/>
    <w:rsid w:val="0D341FB2"/>
    <w:rsid w:val="0D379493"/>
    <w:rsid w:val="0D400BE3"/>
    <w:rsid w:val="0D47892F"/>
    <w:rsid w:val="0D62CB3A"/>
    <w:rsid w:val="0D748DB2"/>
    <w:rsid w:val="0D7C2DDC"/>
    <w:rsid w:val="0D8C6D8A"/>
    <w:rsid w:val="0D8D4825"/>
    <w:rsid w:val="0D8D5F0B"/>
    <w:rsid w:val="0D92BE87"/>
    <w:rsid w:val="0DA69DAA"/>
    <w:rsid w:val="0DAD6F6E"/>
    <w:rsid w:val="0DB21D3D"/>
    <w:rsid w:val="0DB9C732"/>
    <w:rsid w:val="0DDEF606"/>
    <w:rsid w:val="0DEF5934"/>
    <w:rsid w:val="0E06027E"/>
    <w:rsid w:val="0E0BCF71"/>
    <w:rsid w:val="0E106E1C"/>
    <w:rsid w:val="0E1F510F"/>
    <w:rsid w:val="0E3339FF"/>
    <w:rsid w:val="0E47B609"/>
    <w:rsid w:val="0E4D900B"/>
    <w:rsid w:val="0E5B01EA"/>
    <w:rsid w:val="0E6EF66F"/>
    <w:rsid w:val="0E8A121E"/>
    <w:rsid w:val="0EADCF19"/>
    <w:rsid w:val="0EB849B4"/>
    <w:rsid w:val="0EBBA732"/>
    <w:rsid w:val="0EC0ABE5"/>
    <w:rsid w:val="0ECE80A9"/>
    <w:rsid w:val="0ED162BC"/>
    <w:rsid w:val="0ED73E68"/>
    <w:rsid w:val="0F0710E9"/>
    <w:rsid w:val="0F0DDE36"/>
    <w:rsid w:val="0F2078F7"/>
    <w:rsid w:val="0F25C50B"/>
    <w:rsid w:val="0F2BE395"/>
    <w:rsid w:val="0F38CB4B"/>
    <w:rsid w:val="0F414A28"/>
    <w:rsid w:val="0F5CDA3C"/>
    <w:rsid w:val="0F618C74"/>
    <w:rsid w:val="0F9ECCE4"/>
    <w:rsid w:val="0F9FBE3E"/>
    <w:rsid w:val="0FB3798B"/>
    <w:rsid w:val="0FB9E96A"/>
    <w:rsid w:val="0FBA9A27"/>
    <w:rsid w:val="0FBB8BAE"/>
    <w:rsid w:val="0FCEE438"/>
    <w:rsid w:val="0FD2EDA3"/>
    <w:rsid w:val="0FE09E77"/>
    <w:rsid w:val="0FF013B5"/>
    <w:rsid w:val="0FF1356C"/>
    <w:rsid w:val="0FF350A9"/>
    <w:rsid w:val="0FF5FAC9"/>
    <w:rsid w:val="0FFE080D"/>
    <w:rsid w:val="0FFEF96D"/>
    <w:rsid w:val="100113DA"/>
    <w:rsid w:val="1005564E"/>
    <w:rsid w:val="100D858D"/>
    <w:rsid w:val="10196F37"/>
    <w:rsid w:val="101C8674"/>
    <w:rsid w:val="1020BEC3"/>
    <w:rsid w:val="103D1D34"/>
    <w:rsid w:val="1049B4D6"/>
    <w:rsid w:val="1097BC7C"/>
    <w:rsid w:val="10A55D4C"/>
    <w:rsid w:val="10B0CF8D"/>
    <w:rsid w:val="10B61A0E"/>
    <w:rsid w:val="10B969D7"/>
    <w:rsid w:val="10CCB14D"/>
    <w:rsid w:val="10D70C1B"/>
    <w:rsid w:val="10D96165"/>
    <w:rsid w:val="10EBBF16"/>
    <w:rsid w:val="10FDD846"/>
    <w:rsid w:val="110A6D2E"/>
    <w:rsid w:val="110B76CF"/>
    <w:rsid w:val="112828E6"/>
    <w:rsid w:val="11452C93"/>
    <w:rsid w:val="11579A81"/>
    <w:rsid w:val="115FA5B8"/>
    <w:rsid w:val="1167DC90"/>
    <w:rsid w:val="116D847C"/>
    <w:rsid w:val="116F20A4"/>
    <w:rsid w:val="11719BB8"/>
    <w:rsid w:val="118659AF"/>
    <w:rsid w:val="118B8A07"/>
    <w:rsid w:val="1193DF71"/>
    <w:rsid w:val="11AC6751"/>
    <w:rsid w:val="11BC52BE"/>
    <w:rsid w:val="11C2B264"/>
    <w:rsid w:val="11CD1DCC"/>
    <w:rsid w:val="11CD50EF"/>
    <w:rsid w:val="11E07039"/>
    <w:rsid w:val="11E3A99F"/>
    <w:rsid w:val="11E99041"/>
    <w:rsid w:val="11EA512B"/>
    <w:rsid w:val="11ED262D"/>
    <w:rsid w:val="12006943"/>
    <w:rsid w:val="1201FB91"/>
    <w:rsid w:val="120A0F03"/>
    <w:rsid w:val="122EC4DF"/>
    <w:rsid w:val="1242F50E"/>
    <w:rsid w:val="1268109D"/>
    <w:rsid w:val="12800995"/>
    <w:rsid w:val="129559FA"/>
    <w:rsid w:val="12A4B8A9"/>
    <w:rsid w:val="12BBC50F"/>
    <w:rsid w:val="12BBE90F"/>
    <w:rsid w:val="12D1DBC7"/>
    <w:rsid w:val="12D89E51"/>
    <w:rsid w:val="12E03F5A"/>
    <w:rsid w:val="12ED2710"/>
    <w:rsid w:val="1300A024"/>
    <w:rsid w:val="1305F3AD"/>
    <w:rsid w:val="13099A26"/>
    <w:rsid w:val="131B74FC"/>
    <w:rsid w:val="13338B0C"/>
    <w:rsid w:val="1342AC0A"/>
    <w:rsid w:val="13561579"/>
    <w:rsid w:val="135F3C01"/>
    <w:rsid w:val="1377FEFF"/>
    <w:rsid w:val="139A038B"/>
    <w:rsid w:val="139E9E1B"/>
    <w:rsid w:val="13A65FE8"/>
    <w:rsid w:val="13B8662F"/>
    <w:rsid w:val="13D4F101"/>
    <w:rsid w:val="13D881AB"/>
    <w:rsid w:val="13E010A9"/>
    <w:rsid w:val="13F046AF"/>
    <w:rsid w:val="13F30519"/>
    <w:rsid w:val="13F396B3"/>
    <w:rsid w:val="13F40D7E"/>
    <w:rsid w:val="13F72383"/>
    <w:rsid w:val="13FB1670"/>
    <w:rsid w:val="1413838B"/>
    <w:rsid w:val="1424A576"/>
    <w:rsid w:val="14263DB3"/>
    <w:rsid w:val="145E3BD6"/>
    <w:rsid w:val="1461A355"/>
    <w:rsid w:val="1467368E"/>
    <w:rsid w:val="1495908F"/>
    <w:rsid w:val="149DBCE1"/>
    <w:rsid w:val="14A5580F"/>
    <w:rsid w:val="14ACEB41"/>
    <w:rsid w:val="14C47CAA"/>
    <w:rsid w:val="14D6C93F"/>
    <w:rsid w:val="14E1A5E6"/>
    <w:rsid w:val="14E43668"/>
    <w:rsid w:val="14FE8AC8"/>
    <w:rsid w:val="14FFA99C"/>
    <w:rsid w:val="1506F11E"/>
    <w:rsid w:val="150E62DB"/>
    <w:rsid w:val="1513D653"/>
    <w:rsid w:val="151A27FA"/>
    <w:rsid w:val="151A5355"/>
    <w:rsid w:val="151D72A3"/>
    <w:rsid w:val="151E8398"/>
    <w:rsid w:val="153FBB1E"/>
    <w:rsid w:val="15447817"/>
    <w:rsid w:val="1545B467"/>
    <w:rsid w:val="155B25BC"/>
    <w:rsid w:val="1563B1B1"/>
    <w:rsid w:val="157C532A"/>
    <w:rsid w:val="1582F4DA"/>
    <w:rsid w:val="15942278"/>
    <w:rsid w:val="15AA07C7"/>
    <w:rsid w:val="15BFC82D"/>
    <w:rsid w:val="15D4D9B4"/>
    <w:rsid w:val="15F3F308"/>
    <w:rsid w:val="15F5A5BC"/>
    <w:rsid w:val="16166A1E"/>
    <w:rsid w:val="1622706D"/>
    <w:rsid w:val="1651C8E5"/>
    <w:rsid w:val="1652886A"/>
    <w:rsid w:val="1669D17C"/>
    <w:rsid w:val="166CF80B"/>
    <w:rsid w:val="16765199"/>
    <w:rsid w:val="16788CE7"/>
    <w:rsid w:val="169C2CCC"/>
    <w:rsid w:val="16B3CED7"/>
    <w:rsid w:val="16BE2A03"/>
    <w:rsid w:val="16BEE34D"/>
    <w:rsid w:val="16CC5CB3"/>
    <w:rsid w:val="16D8D6A6"/>
    <w:rsid w:val="16E7F7DD"/>
    <w:rsid w:val="17029AA9"/>
    <w:rsid w:val="1716CAD8"/>
    <w:rsid w:val="1719EE2C"/>
    <w:rsid w:val="1719EE4B"/>
    <w:rsid w:val="1726D5D2"/>
    <w:rsid w:val="174F4C4D"/>
    <w:rsid w:val="17517E9D"/>
    <w:rsid w:val="175FE65F"/>
    <w:rsid w:val="176511CF"/>
    <w:rsid w:val="17675052"/>
    <w:rsid w:val="176FFC8E"/>
    <w:rsid w:val="17803B46"/>
    <w:rsid w:val="1784365A"/>
    <w:rsid w:val="17990080"/>
    <w:rsid w:val="17DBFB5D"/>
    <w:rsid w:val="17E0D4B8"/>
    <w:rsid w:val="17FC490D"/>
    <w:rsid w:val="1801E271"/>
    <w:rsid w:val="18065DF2"/>
    <w:rsid w:val="181E1805"/>
    <w:rsid w:val="182524B0"/>
    <w:rsid w:val="182DA0CD"/>
    <w:rsid w:val="182EB139"/>
    <w:rsid w:val="185463BC"/>
    <w:rsid w:val="185F2383"/>
    <w:rsid w:val="18676555"/>
    <w:rsid w:val="1869E709"/>
    <w:rsid w:val="186C4384"/>
    <w:rsid w:val="188550E1"/>
    <w:rsid w:val="188D4439"/>
    <w:rsid w:val="1891D1D2"/>
    <w:rsid w:val="189A54E7"/>
    <w:rsid w:val="189C4BA8"/>
    <w:rsid w:val="189DE772"/>
    <w:rsid w:val="189E6EFA"/>
    <w:rsid w:val="18A1A945"/>
    <w:rsid w:val="18B1CED5"/>
    <w:rsid w:val="18BA505F"/>
    <w:rsid w:val="18C05DEF"/>
    <w:rsid w:val="18DE498E"/>
    <w:rsid w:val="18F2C852"/>
    <w:rsid w:val="18FC56B6"/>
    <w:rsid w:val="18FE544F"/>
    <w:rsid w:val="191225E3"/>
    <w:rsid w:val="193D41FF"/>
    <w:rsid w:val="193D43D7"/>
    <w:rsid w:val="19456832"/>
    <w:rsid w:val="1949CD05"/>
    <w:rsid w:val="194C622D"/>
    <w:rsid w:val="19531A48"/>
    <w:rsid w:val="1966DB72"/>
    <w:rsid w:val="197620AA"/>
    <w:rsid w:val="19874A9E"/>
    <w:rsid w:val="198DE1C1"/>
    <w:rsid w:val="19A7FC1F"/>
    <w:rsid w:val="19B80FDF"/>
    <w:rsid w:val="19CE37D2"/>
    <w:rsid w:val="19E07755"/>
    <w:rsid w:val="19E72D12"/>
    <w:rsid w:val="19EEEB88"/>
    <w:rsid w:val="19FA96B9"/>
    <w:rsid w:val="19FEAE34"/>
    <w:rsid w:val="1A018602"/>
    <w:rsid w:val="1A26AF88"/>
    <w:rsid w:val="1A2A4325"/>
    <w:rsid w:val="1A380447"/>
    <w:rsid w:val="1A4230E2"/>
    <w:rsid w:val="1A529525"/>
    <w:rsid w:val="1A6745DB"/>
    <w:rsid w:val="1A895E47"/>
    <w:rsid w:val="1A8E104C"/>
    <w:rsid w:val="1ACD84CE"/>
    <w:rsid w:val="1ACDD15B"/>
    <w:rsid w:val="1AD17CA4"/>
    <w:rsid w:val="1AE0AEC7"/>
    <w:rsid w:val="1AE3C38D"/>
    <w:rsid w:val="1AE5121E"/>
    <w:rsid w:val="1B0653DF"/>
    <w:rsid w:val="1B0684EF"/>
    <w:rsid w:val="1B0CCFF4"/>
    <w:rsid w:val="1B18223C"/>
    <w:rsid w:val="1B1E2965"/>
    <w:rsid w:val="1B5DD733"/>
    <w:rsid w:val="1B5FB22B"/>
    <w:rsid w:val="1B64665F"/>
    <w:rsid w:val="1B7B7A0A"/>
    <w:rsid w:val="1B8A474F"/>
    <w:rsid w:val="1B8A7583"/>
    <w:rsid w:val="1B99A956"/>
    <w:rsid w:val="1B9A7D77"/>
    <w:rsid w:val="1BE3069C"/>
    <w:rsid w:val="1BEB81ED"/>
    <w:rsid w:val="1C051529"/>
    <w:rsid w:val="1C19AED9"/>
    <w:rsid w:val="1C368949"/>
    <w:rsid w:val="1C3E6D62"/>
    <w:rsid w:val="1C3F43B4"/>
    <w:rsid w:val="1C5C0379"/>
    <w:rsid w:val="1C5F80DA"/>
    <w:rsid w:val="1C6E3573"/>
    <w:rsid w:val="1C71A4BB"/>
    <w:rsid w:val="1C981919"/>
    <w:rsid w:val="1CA863CE"/>
    <w:rsid w:val="1CACAC9D"/>
    <w:rsid w:val="1CB4F6FC"/>
    <w:rsid w:val="1CB6C2A5"/>
    <w:rsid w:val="1CBF1040"/>
    <w:rsid w:val="1CC6ABAE"/>
    <w:rsid w:val="1CDFA05A"/>
    <w:rsid w:val="1CF75789"/>
    <w:rsid w:val="1D08C277"/>
    <w:rsid w:val="1D0B34D4"/>
    <w:rsid w:val="1D11F8DC"/>
    <w:rsid w:val="1D13FBB2"/>
    <w:rsid w:val="1D37ADE2"/>
    <w:rsid w:val="1D3C73DB"/>
    <w:rsid w:val="1D4837DB"/>
    <w:rsid w:val="1D48B99B"/>
    <w:rsid w:val="1D5AAD09"/>
    <w:rsid w:val="1D5C6A4F"/>
    <w:rsid w:val="1D65AAC0"/>
    <w:rsid w:val="1D68179B"/>
    <w:rsid w:val="1D688EDC"/>
    <w:rsid w:val="1D8BE8D2"/>
    <w:rsid w:val="1DC6F906"/>
    <w:rsid w:val="1DC7BF1B"/>
    <w:rsid w:val="1DD4E01D"/>
    <w:rsid w:val="1DD52733"/>
    <w:rsid w:val="1DDE4CFB"/>
    <w:rsid w:val="1DE351F2"/>
    <w:rsid w:val="1DEC1833"/>
    <w:rsid w:val="1E106EDD"/>
    <w:rsid w:val="1E1C4816"/>
    <w:rsid w:val="1E29E7D6"/>
    <w:rsid w:val="1E4B2E6A"/>
    <w:rsid w:val="1E4E56C4"/>
    <w:rsid w:val="1E61B5A5"/>
    <w:rsid w:val="1E63B95A"/>
    <w:rsid w:val="1E643714"/>
    <w:rsid w:val="1E87ADC6"/>
    <w:rsid w:val="1EA34F50"/>
    <w:rsid w:val="1EBB9B32"/>
    <w:rsid w:val="1ECC22CA"/>
    <w:rsid w:val="1ED76D46"/>
    <w:rsid w:val="1EDB767D"/>
    <w:rsid w:val="1EF7E044"/>
    <w:rsid w:val="1F0C1322"/>
    <w:rsid w:val="1F0F6566"/>
    <w:rsid w:val="1F6409B6"/>
    <w:rsid w:val="1F94BA1F"/>
    <w:rsid w:val="1F9AFC6A"/>
    <w:rsid w:val="1F9ED675"/>
    <w:rsid w:val="1FA5AE15"/>
    <w:rsid w:val="1FB3DB7C"/>
    <w:rsid w:val="1FCB5FD0"/>
    <w:rsid w:val="1FD6801F"/>
    <w:rsid w:val="1FDA437B"/>
    <w:rsid w:val="1FFE85B7"/>
    <w:rsid w:val="2019244A"/>
    <w:rsid w:val="201FD919"/>
    <w:rsid w:val="2046A099"/>
    <w:rsid w:val="2057D5E9"/>
    <w:rsid w:val="2067CC45"/>
    <w:rsid w:val="208BFAB3"/>
    <w:rsid w:val="208F8631"/>
    <w:rsid w:val="20965EDD"/>
    <w:rsid w:val="20A7EE70"/>
    <w:rsid w:val="20B9C82A"/>
    <w:rsid w:val="20C22A42"/>
    <w:rsid w:val="20DC5F53"/>
    <w:rsid w:val="2120FF82"/>
    <w:rsid w:val="21237FD3"/>
    <w:rsid w:val="212E538B"/>
    <w:rsid w:val="214168E5"/>
    <w:rsid w:val="2142B7FE"/>
    <w:rsid w:val="214D4A65"/>
    <w:rsid w:val="214DB15B"/>
    <w:rsid w:val="21506809"/>
    <w:rsid w:val="217AB5C8"/>
    <w:rsid w:val="217C5238"/>
    <w:rsid w:val="217D4B03"/>
    <w:rsid w:val="21876547"/>
    <w:rsid w:val="2189AFAA"/>
    <w:rsid w:val="21CA89F1"/>
    <w:rsid w:val="21D5FA17"/>
    <w:rsid w:val="21F0C156"/>
    <w:rsid w:val="21F3A80A"/>
    <w:rsid w:val="21F7707F"/>
    <w:rsid w:val="21FB7084"/>
    <w:rsid w:val="2200F9F2"/>
    <w:rsid w:val="220A1134"/>
    <w:rsid w:val="220B92F2"/>
    <w:rsid w:val="2223955F"/>
    <w:rsid w:val="223A2242"/>
    <w:rsid w:val="224882B2"/>
    <w:rsid w:val="224A3757"/>
    <w:rsid w:val="225D085B"/>
    <w:rsid w:val="2269A668"/>
    <w:rsid w:val="227495EE"/>
    <w:rsid w:val="2274A309"/>
    <w:rsid w:val="228F2B5A"/>
    <w:rsid w:val="229AE79E"/>
    <w:rsid w:val="22A62DFF"/>
    <w:rsid w:val="22E93A79"/>
    <w:rsid w:val="231B509E"/>
    <w:rsid w:val="23295BB1"/>
    <w:rsid w:val="233654BD"/>
    <w:rsid w:val="23382AFC"/>
    <w:rsid w:val="2353F616"/>
    <w:rsid w:val="23657432"/>
    <w:rsid w:val="238E8D4E"/>
    <w:rsid w:val="239A932B"/>
    <w:rsid w:val="23B8B5C1"/>
    <w:rsid w:val="23C70C09"/>
    <w:rsid w:val="23ED8A95"/>
    <w:rsid w:val="2406E44C"/>
    <w:rsid w:val="24247AEC"/>
    <w:rsid w:val="24325544"/>
    <w:rsid w:val="2437B519"/>
    <w:rsid w:val="245F9F99"/>
    <w:rsid w:val="246638B3"/>
    <w:rsid w:val="2480D9ED"/>
    <w:rsid w:val="24889051"/>
    <w:rsid w:val="24C334F6"/>
    <w:rsid w:val="24C68D77"/>
    <w:rsid w:val="24E49D83"/>
    <w:rsid w:val="24E89CA3"/>
    <w:rsid w:val="2519EF34"/>
    <w:rsid w:val="25208691"/>
    <w:rsid w:val="252B7686"/>
    <w:rsid w:val="2532FEF5"/>
    <w:rsid w:val="253E3743"/>
    <w:rsid w:val="25463305"/>
    <w:rsid w:val="255E0AB6"/>
    <w:rsid w:val="25635CE5"/>
    <w:rsid w:val="256A1341"/>
    <w:rsid w:val="256E7C10"/>
    <w:rsid w:val="25786228"/>
    <w:rsid w:val="25965ED3"/>
    <w:rsid w:val="259A8555"/>
    <w:rsid w:val="259F9E15"/>
    <w:rsid w:val="25AF1E17"/>
    <w:rsid w:val="25C7B62D"/>
    <w:rsid w:val="25CFB43A"/>
    <w:rsid w:val="25D31F22"/>
    <w:rsid w:val="25E60B2F"/>
    <w:rsid w:val="25FDEAD7"/>
    <w:rsid w:val="260A03FD"/>
    <w:rsid w:val="261045BA"/>
    <w:rsid w:val="2644F096"/>
    <w:rsid w:val="26482172"/>
    <w:rsid w:val="264EB82B"/>
    <w:rsid w:val="26755248"/>
    <w:rsid w:val="2676879D"/>
    <w:rsid w:val="26773DAC"/>
    <w:rsid w:val="26836BBF"/>
    <w:rsid w:val="268D0090"/>
    <w:rsid w:val="268D2B80"/>
    <w:rsid w:val="268F7E35"/>
    <w:rsid w:val="269FB513"/>
    <w:rsid w:val="26A8F137"/>
    <w:rsid w:val="26B60B5B"/>
    <w:rsid w:val="26B66557"/>
    <w:rsid w:val="26C13840"/>
    <w:rsid w:val="26C296A8"/>
    <w:rsid w:val="26E14DCC"/>
    <w:rsid w:val="26E8223A"/>
    <w:rsid w:val="26F1B799"/>
    <w:rsid w:val="2715698C"/>
    <w:rsid w:val="27214371"/>
    <w:rsid w:val="272D0593"/>
    <w:rsid w:val="273A4636"/>
    <w:rsid w:val="27457E0D"/>
    <w:rsid w:val="2745D6C3"/>
    <w:rsid w:val="275B794A"/>
    <w:rsid w:val="277060AF"/>
    <w:rsid w:val="2776AAEE"/>
    <w:rsid w:val="2777F673"/>
    <w:rsid w:val="278367B6"/>
    <w:rsid w:val="27894E2B"/>
    <w:rsid w:val="27AAC3B6"/>
    <w:rsid w:val="27B94BF9"/>
    <w:rsid w:val="27C1911E"/>
    <w:rsid w:val="27D490EE"/>
    <w:rsid w:val="27DD4E3D"/>
    <w:rsid w:val="27E3C92F"/>
    <w:rsid w:val="27E6570D"/>
    <w:rsid w:val="27F0A9B2"/>
    <w:rsid w:val="28218A93"/>
    <w:rsid w:val="2821BC7D"/>
    <w:rsid w:val="2821FFF3"/>
    <w:rsid w:val="2825C05B"/>
    <w:rsid w:val="28452D80"/>
    <w:rsid w:val="285A3F19"/>
    <w:rsid w:val="287454BE"/>
    <w:rsid w:val="287853CE"/>
    <w:rsid w:val="287FB5F0"/>
    <w:rsid w:val="289F9618"/>
    <w:rsid w:val="28A2D728"/>
    <w:rsid w:val="28B5F333"/>
    <w:rsid w:val="28C39784"/>
    <w:rsid w:val="28CE873D"/>
    <w:rsid w:val="28D93B24"/>
    <w:rsid w:val="28FDF46F"/>
    <w:rsid w:val="290EE74E"/>
    <w:rsid w:val="290F1FA4"/>
    <w:rsid w:val="291BC5EE"/>
    <w:rsid w:val="2925FD00"/>
    <w:rsid w:val="29279BDC"/>
    <w:rsid w:val="293E91AE"/>
    <w:rsid w:val="293EF7C7"/>
    <w:rsid w:val="295486FD"/>
    <w:rsid w:val="2958F030"/>
    <w:rsid w:val="2963FFA2"/>
    <w:rsid w:val="296CF6C3"/>
    <w:rsid w:val="2993AD9D"/>
    <w:rsid w:val="29988670"/>
    <w:rsid w:val="299CBCC1"/>
    <w:rsid w:val="29A66780"/>
    <w:rsid w:val="29A67590"/>
    <w:rsid w:val="29C5BBE9"/>
    <w:rsid w:val="29C88937"/>
    <w:rsid w:val="29D3F8AB"/>
    <w:rsid w:val="29DB11C0"/>
    <w:rsid w:val="29E15DD8"/>
    <w:rsid w:val="29EE8EC1"/>
    <w:rsid w:val="29FAC4E7"/>
    <w:rsid w:val="29FBC050"/>
    <w:rsid w:val="2A130655"/>
    <w:rsid w:val="2A3B4336"/>
    <w:rsid w:val="2A475941"/>
    <w:rsid w:val="2A4E5016"/>
    <w:rsid w:val="2A4FC7BD"/>
    <w:rsid w:val="2A7CBC0C"/>
    <w:rsid w:val="2A872D2F"/>
    <w:rsid w:val="2A9D527B"/>
    <w:rsid w:val="2AA37478"/>
    <w:rsid w:val="2AB3DF73"/>
    <w:rsid w:val="2AB4969C"/>
    <w:rsid w:val="2ABED5D0"/>
    <w:rsid w:val="2AC847F3"/>
    <w:rsid w:val="2AD38E7D"/>
    <w:rsid w:val="2ADA7B0F"/>
    <w:rsid w:val="2AE082F9"/>
    <w:rsid w:val="2AED231E"/>
    <w:rsid w:val="2B0A847E"/>
    <w:rsid w:val="2B1E47D1"/>
    <w:rsid w:val="2B230D40"/>
    <w:rsid w:val="2B328FE3"/>
    <w:rsid w:val="2B3B76CB"/>
    <w:rsid w:val="2B414954"/>
    <w:rsid w:val="2B7CFDAC"/>
    <w:rsid w:val="2B814285"/>
    <w:rsid w:val="2B853E0E"/>
    <w:rsid w:val="2BA2EA41"/>
    <w:rsid w:val="2BAEF93A"/>
    <w:rsid w:val="2BC28486"/>
    <w:rsid w:val="2BCC7C6F"/>
    <w:rsid w:val="2BD59486"/>
    <w:rsid w:val="2BE1959D"/>
    <w:rsid w:val="2C103B7C"/>
    <w:rsid w:val="2C104F8C"/>
    <w:rsid w:val="2C205E86"/>
    <w:rsid w:val="2C32BA1C"/>
    <w:rsid w:val="2C32ECED"/>
    <w:rsid w:val="2C4CA5A8"/>
    <w:rsid w:val="2C5C85D8"/>
    <w:rsid w:val="2C5CF36B"/>
    <w:rsid w:val="2C67293F"/>
    <w:rsid w:val="2C67887E"/>
    <w:rsid w:val="2C743054"/>
    <w:rsid w:val="2C7D05E9"/>
    <w:rsid w:val="2C97A293"/>
    <w:rsid w:val="2C9B3903"/>
    <w:rsid w:val="2CB024D4"/>
    <w:rsid w:val="2CB22ABE"/>
    <w:rsid w:val="2CB716D8"/>
    <w:rsid w:val="2CC69003"/>
    <w:rsid w:val="2CCC981A"/>
    <w:rsid w:val="2CD8BC81"/>
    <w:rsid w:val="2CFAF2E7"/>
    <w:rsid w:val="2D123D0A"/>
    <w:rsid w:val="2D132263"/>
    <w:rsid w:val="2D1648EF"/>
    <w:rsid w:val="2D22A464"/>
    <w:rsid w:val="2D239767"/>
    <w:rsid w:val="2D262F40"/>
    <w:rsid w:val="2D3A4A6B"/>
    <w:rsid w:val="2D441DC3"/>
    <w:rsid w:val="2D5B8080"/>
    <w:rsid w:val="2D6538C2"/>
    <w:rsid w:val="2D65FDD4"/>
    <w:rsid w:val="2D6CBABF"/>
    <w:rsid w:val="2D7B0635"/>
    <w:rsid w:val="2DA9EC7B"/>
    <w:rsid w:val="2DAA112A"/>
    <w:rsid w:val="2DB1A1CE"/>
    <w:rsid w:val="2DCAC813"/>
    <w:rsid w:val="2DCEFAFA"/>
    <w:rsid w:val="2DE29312"/>
    <w:rsid w:val="2DEDB9A6"/>
    <w:rsid w:val="2DEFB89B"/>
    <w:rsid w:val="2DEFFBF9"/>
    <w:rsid w:val="2E0864C1"/>
    <w:rsid w:val="2E2CF867"/>
    <w:rsid w:val="2E3861ED"/>
    <w:rsid w:val="2E59BBDE"/>
    <w:rsid w:val="2E5C831F"/>
    <w:rsid w:val="2E5CE238"/>
    <w:rsid w:val="2E5F1A4B"/>
    <w:rsid w:val="2E864026"/>
    <w:rsid w:val="2E8DD9A3"/>
    <w:rsid w:val="2E8DFF7E"/>
    <w:rsid w:val="2E95340E"/>
    <w:rsid w:val="2EA16B59"/>
    <w:rsid w:val="2EAB2D01"/>
    <w:rsid w:val="2EBD22B5"/>
    <w:rsid w:val="2ED264EA"/>
    <w:rsid w:val="2EEB1AEF"/>
    <w:rsid w:val="2EFD5834"/>
    <w:rsid w:val="2F08DE1C"/>
    <w:rsid w:val="2F1134BB"/>
    <w:rsid w:val="2F1A459E"/>
    <w:rsid w:val="2F2BBDDE"/>
    <w:rsid w:val="2F35D8C6"/>
    <w:rsid w:val="2F36C4E4"/>
    <w:rsid w:val="2F450BE1"/>
    <w:rsid w:val="2F4C5282"/>
    <w:rsid w:val="2F513A1E"/>
    <w:rsid w:val="2F5DA5B3"/>
    <w:rsid w:val="2F644C8C"/>
    <w:rsid w:val="2F7E2F5A"/>
    <w:rsid w:val="2F86C911"/>
    <w:rsid w:val="2F8F9326"/>
    <w:rsid w:val="2F920CF7"/>
    <w:rsid w:val="2F9E7B9D"/>
    <w:rsid w:val="2FAB82C1"/>
    <w:rsid w:val="2FB77517"/>
    <w:rsid w:val="2FC04B31"/>
    <w:rsid w:val="2FC1BA9B"/>
    <w:rsid w:val="2FC455E2"/>
    <w:rsid w:val="2FC82A4E"/>
    <w:rsid w:val="2FD0FCB2"/>
    <w:rsid w:val="2FE5D54F"/>
    <w:rsid w:val="2FEAEC57"/>
    <w:rsid w:val="2FFC6818"/>
    <w:rsid w:val="301DBA69"/>
    <w:rsid w:val="3023CA4D"/>
    <w:rsid w:val="30382FFD"/>
    <w:rsid w:val="303880F5"/>
    <w:rsid w:val="3067D18A"/>
    <w:rsid w:val="309B4859"/>
    <w:rsid w:val="30A082EF"/>
    <w:rsid w:val="30A130F3"/>
    <w:rsid w:val="30BA43E4"/>
    <w:rsid w:val="30C74F3E"/>
    <w:rsid w:val="30D38AC2"/>
    <w:rsid w:val="30E77AB3"/>
    <w:rsid w:val="30FAC194"/>
    <w:rsid w:val="3105B2DE"/>
    <w:rsid w:val="31213919"/>
    <w:rsid w:val="3141C398"/>
    <w:rsid w:val="3142996F"/>
    <w:rsid w:val="3151C368"/>
    <w:rsid w:val="3162E2A0"/>
    <w:rsid w:val="317DC81F"/>
    <w:rsid w:val="31871341"/>
    <w:rsid w:val="31885387"/>
    <w:rsid w:val="319A73FE"/>
    <w:rsid w:val="31BEB4CE"/>
    <w:rsid w:val="31DB9E6F"/>
    <w:rsid w:val="326AA366"/>
    <w:rsid w:val="329D1341"/>
    <w:rsid w:val="32AA8DD7"/>
    <w:rsid w:val="32AEC465"/>
    <w:rsid w:val="32AFC6EC"/>
    <w:rsid w:val="32B4B4FB"/>
    <w:rsid w:val="32B8B140"/>
    <w:rsid w:val="32C93CB7"/>
    <w:rsid w:val="32EC3FCA"/>
    <w:rsid w:val="32EDF7A7"/>
    <w:rsid w:val="32F2EFFF"/>
    <w:rsid w:val="32FA2D84"/>
    <w:rsid w:val="3314B6ED"/>
    <w:rsid w:val="3316E977"/>
    <w:rsid w:val="331B678F"/>
    <w:rsid w:val="33260904"/>
    <w:rsid w:val="3329D49A"/>
    <w:rsid w:val="333DBAB9"/>
    <w:rsid w:val="333DC665"/>
    <w:rsid w:val="33711243"/>
    <w:rsid w:val="33766145"/>
    <w:rsid w:val="33837496"/>
    <w:rsid w:val="3386EFC5"/>
    <w:rsid w:val="33915DDD"/>
    <w:rsid w:val="33A8FD7E"/>
    <w:rsid w:val="33B047B6"/>
    <w:rsid w:val="33BF1F8F"/>
    <w:rsid w:val="33CACE47"/>
    <w:rsid w:val="33D33DDB"/>
    <w:rsid w:val="33DB4CFA"/>
    <w:rsid w:val="33F8707E"/>
    <w:rsid w:val="34071DC4"/>
    <w:rsid w:val="340C3E1C"/>
    <w:rsid w:val="34152ED5"/>
    <w:rsid w:val="34176819"/>
    <w:rsid w:val="342B52D4"/>
    <w:rsid w:val="343BF711"/>
    <w:rsid w:val="345C7937"/>
    <w:rsid w:val="3466E7BC"/>
    <w:rsid w:val="3467E7FA"/>
    <w:rsid w:val="3489B35C"/>
    <w:rsid w:val="3490D699"/>
    <w:rsid w:val="3499CB2F"/>
    <w:rsid w:val="34A48137"/>
    <w:rsid w:val="34AAE28C"/>
    <w:rsid w:val="34BB8BC9"/>
    <w:rsid w:val="34C3D2E9"/>
    <w:rsid w:val="34C63CD9"/>
    <w:rsid w:val="34CBF8D9"/>
    <w:rsid w:val="34D49E98"/>
    <w:rsid w:val="34D9C35F"/>
    <w:rsid w:val="34E77A9B"/>
    <w:rsid w:val="34F88B79"/>
    <w:rsid w:val="350FD7FC"/>
    <w:rsid w:val="3523A4FA"/>
    <w:rsid w:val="35312E0E"/>
    <w:rsid w:val="3531650F"/>
    <w:rsid w:val="353BDDD9"/>
    <w:rsid w:val="353D97C2"/>
    <w:rsid w:val="35410A7D"/>
    <w:rsid w:val="355F73A5"/>
    <w:rsid w:val="35617A58"/>
    <w:rsid w:val="3570BBD8"/>
    <w:rsid w:val="35740783"/>
    <w:rsid w:val="35888470"/>
    <w:rsid w:val="358E1C68"/>
    <w:rsid w:val="3596533B"/>
    <w:rsid w:val="359BF08D"/>
    <w:rsid w:val="35A243A2"/>
    <w:rsid w:val="35ACFD92"/>
    <w:rsid w:val="35BBDFAC"/>
    <w:rsid w:val="35D6EECD"/>
    <w:rsid w:val="35E1B867"/>
    <w:rsid w:val="35F0AB89"/>
    <w:rsid w:val="35FED536"/>
    <w:rsid w:val="360DEA6A"/>
    <w:rsid w:val="361B315B"/>
    <w:rsid w:val="3626B2AD"/>
    <w:rsid w:val="362D8725"/>
    <w:rsid w:val="36401C47"/>
    <w:rsid w:val="36596309"/>
    <w:rsid w:val="365B2E8F"/>
    <w:rsid w:val="36676D3A"/>
    <w:rsid w:val="36678818"/>
    <w:rsid w:val="36B92FAC"/>
    <w:rsid w:val="36D55ADA"/>
    <w:rsid w:val="36ED2B08"/>
    <w:rsid w:val="36F57B5C"/>
    <w:rsid w:val="37150042"/>
    <w:rsid w:val="372A7992"/>
    <w:rsid w:val="372D8280"/>
    <w:rsid w:val="37489939"/>
    <w:rsid w:val="374D9584"/>
    <w:rsid w:val="3750F370"/>
    <w:rsid w:val="3758EB62"/>
    <w:rsid w:val="37743120"/>
    <w:rsid w:val="378B0BD3"/>
    <w:rsid w:val="3791620A"/>
    <w:rsid w:val="37A962AA"/>
    <w:rsid w:val="37BB75FC"/>
    <w:rsid w:val="37C31F9C"/>
    <w:rsid w:val="37CCDA82"/>
    <w:rsid w:val="37D62575"/>
    <w:rsid w:val="37DE4FF1"/>
    <w:rsid w:val="37EBA841"/>
    <w:rsid w:val="380EAED3"/>
    <w:rsid w:val="381BE5E4"/>
    <w:rsid w:val="3843CAD1"/>
    <w:rsid w:val="38487F75"/>
    <w:rsid w:val="38644E79"/>
    <w:rsid w:val="3871530B"/>
    <w:rsid w:val="388FD5BD"/>
    <w:rsid w:val="38AFC7D2"/>
    <w:rsid w:val="38C434A2"/>
    <w:rsid w:val="38D5A2DC"/>
    <w:rsid w:val="38DCE157"/>
    <w:rsid w:val="38E9B79D"/>
    <w:rsid w:val="38F0FD1D"/>
    <w:rsid w:val="38F1017D"/>
    <w:rsid w:val="38FE910B"/>
    <w:rsid w:val="3920DAD5"/>
    <w:rsid w:val="392550AA"/>
    <w:rsid w:val="392C15B2"/>
    <w:rsid w:val="39377F5B"/>
    <w:rsid w:val="3941C9FB"/>
    <w:rsid w:val="396447BC"/>
    <w:rsid w:val="39671CA5"/>
    <w:rsid w:val="397E0791"/>
    <w:rsid w:val="398ECCCB"/>
    <w:rsid w:val="398F1A45"/>
    <w:rsid w:val="399BB2DD"/>
    <w:rsid w:val="39AA6D9B"/>
    <w:rsid w:val="39B3BF0B"/>
    <w:rsid w:val="39CA6869"/>
    <w:rsid w:val="39D518D0"/>
    <w:rsid w:val="39E6F41F"/>
    <w:rsid w:val="39E80E7C"/>
    <w:rsid w:val="39ECE627"/>
    <w:rsid w:val="3A0EB30A"/>
    <w:rsid w:val="3A184C7B"/>
    <w:rsid w:val="3A1FD950"/>
    <w:rsid w:val="3A36A26D"/>
    <w:rsid w:val="3A3AE73E"/>
    <w:rsid w:val="3A3D82B1"/>
    <w:rsid w:val="3A4D5B9D"/>
    <w:rsid w:val="3A678D52"/>
    <w:rsid w:val="3A6D8C1F"/>
    <w:rsid w:val="3A70AD3E"/>
    <w:rsid w:val="3AA90E62"/>
    <w:rsid w:val="3AB333D4"/>
    <w:rsid w:val="3AC2AF76"/>
    <w:rsid w:val="3ACAD9C1"/>
    <w:rsid w:val="3ACEECB6"/>
    <w:rsid w:val="3AF1A96C"/>
    <w:rsid w:val="3AFC4E13"/>
    <w:rsid w:val="3AFF82C0"/>
    <w:rsid w:val="3B028796"/>
    <w:rsid w:val="3B04AAAB"/>
    <w:rsid w:val="3B04DE75"/>
    <w:rsid w:val="3B110478"/>
    <w:rsid w:val="3B42DC06"/>
    <w:rsid w:val="3B5C4B74"/>
    <w:rsid w:val="3B63F0D2"/>
    <w:rsid w:val="3B6CE350"/>
    <w:rsid w:val="3B85033E"/>
    <w:rsid w:val="3BAB2227"/>
    <w:rsid w:val="3BBD3EEB"/>
    <w:rsid w:val="3BC3099F"/>
    <w:rsid w:val="3BC977DC"/>
    <w:rsid w:val="3BCD2E8B"/>
    <w:rsid w:val="3C05B1E4"/>
    <w:rsid w:val="3C08B6A5"/>
    <w:rsid w:val="3C1046CC"/>
    <w:rsid w:val="3C19F245"/>
    <w:rsid w:val="3C1EAD83"/>
    <w:rsid w:val="3C533AE5"/>
    <w:rsid w:val="3C617AA5"/>
    <w:rsid w:val="3C79BD72"/>
    <w:rsid w:val="3C8ABD0E"/>
    <w:rsid w:val="3CA0C06F"/>
    <w:rsid w:val="3CA57433"/>
    <w:rsid w:val="3CA8FDA7"/>
    <w:rsid w:val="3CB01B4E"/>
    <w:rsid w:val="3CB9364E"/>
    <w:rsid w:val="3CE85E9B"/>
    <w:rsid w:val="3CF58136"/>
    <w:rsid w:val="3D14CB2C"/>
    <w:rsid w:val="3D3CE726"/>
    <w:rsid w:val="3D3D12B9"/>
    <w:rsid w:val="3D459372"/>
    <w:rsid w:val="3D56C146"/>
    <w:rsid w:val="3D5860DD"/>
    <w:rsid w:val="3D62B887"/>
    <w:rsid w:val="3D6CA966"/>
    <w:rsid w:val="3D7AE886"/>
    <w:rsid w:val="3D7C2484"/>
    <w:rsid w:val="3D7C3C99"/>
    <w:rsid w:val="3DABDFA2"/>
    <w:rsid w:val="3DCCEC37"/>
    <w:rsid w:val="3DD73CAE"/>
    <w:rsid w:val="3DE18D51"/>
    <w:rsid w:val="3DE22BC7"/>
    <w:rsid w:val="3DE41BF5"/>
    <w:rsid w:val="3DE94BC9"/>
    <w:rsid w:val="3DEDDC98"/>
    <w:rsid w:val="3DF25D49"/>
    <w:rsid w:val="3DF94843"/>
    <w:rsid w:val="3DFB6FA2"/>
    <w:rsid w:val="3E180ABD"/>
    <w:rsid w:val="3E1BE1FA"/>
    <w:rsid w:val="3E2320B0"/>
    <w:rsid w:val="3E2FF49B"/>
    <w:rsid w:val="3E358D1A"/>
    <w:rsid w:val="3E465E5B"/>
    <w:rsid w:val="3E59EDD0"/>
    <w:rsid w:val="3E668C79"/>
    <w:rsid w:val="3E76883C"/>
    <w:rsid w:val="3E7BEDAC"/>
    <w:rsid w:val="3E892505"/>
    <w:rsid w:val="3E92C296"/>
    <w:rsid w:val="3EB2E7CF"/>
    <w:rsid w:val="3EC10F45"/>
    <w:rsid w:val="3EDAC20B"/>
    <w:rsid w:val="3F20E572"/>
    <w:rsid w:val="3F31065A"/>
    <w:rsid w:val="3F4461F1"/>
    <w:rsid w:val="3F542E10"/>
    <w:rsid w:val="3F633883"/>
    <w:rsid w:val="3F65ED1B"/>
    <w:rsid w:val="3F72C912"/>
    <w:rsid w:val="3F7D145C"/>
    <w:rsid w:val="3F7E1FEE"/>
    <w:rsid w:val="3F8777BF"/>
    <w:rsid w:val="3F8831B5"/>
    <w:rsid w:val="3F921F21"/>
    <w:rsid w:val="3FA1A9E6"/>
    <w:rsid w:val="3FA6C63D"/>
    <w:rsid w:val="3FB1A515"/>
    <w:rsid w:val="3FB258E5"/>
    <w:rsid w:val="3FB41A83"/>
    <w:rsid w:val="3FBB2EA2"/>
    <w:rsid w:val="3FC0C56A"/>
    <w:rsid w:val="3FDC7E89"/>
    <w:rsid w:val="3FDDF195"/>
    <w:rsid w:val="3FFBC882"/>
    <w:rsid w:val="4005FA88"/>
    <w:rsid w:val="400F83FB"/>
    <w:rsid w:val="4023CEDC"/>
    <w:rsid w:val="4027F599"/>
    <w:rsid w:val="402C564F"/>
    <w:rsid w:val="4031FA2C"/>
    <w:rsid w:val="40415A64"/>
    <w:rsid w:val="404C4AFC"/>
    <w:rsid w:val="4053BF6F"/>
    <w:rsid w:val="40A7B8C4"/>
    <w:rsid w:val="40B1192E"/>
    <w:rsid w:val="40B3A2D6"/>
    <w:rsid w:val="40DB7BD6"/>
    <w:rsid w:val="40E321B2"/>
    <w:rsid w:val="40E9CD74"/>
    <w:rsid w:val="40FA3E02"/>
    <w:rsid w:val="40FDA4C2"/>
    <w:rsid w:val="41015948"/>
    <w:rsid w:val="4102DB54"/>
    <w:rsid w:val="4104907A"/>
    <w:rsid w:val="410718C2"/>
    <w:rsid w:val="410FFDD2"/>
    <w:rsid w:val="411A0BCB"/>
    <w:rsid w:val="41239556"/>
    <w:rsid w:val="41250A80"/>
    <w:rsid w:val="412C4AA3"/>
    <w:rsid w:val="412CE579"/>
    <w:rsid w:val="413CA7AC"/>
    <w:rsid w:val="415ACF67"/>
    <w:rsid w:val="415F7B86"/>
    <w:rsid w:val="4165E53B"/>
    <w:rsid w:val="4174E947"/>
    <w:rsid w:val="419D3E39"/>
    <w:rsid w:val="41B33548"/>
    <w:rsid w:val="41CCD2E7"/>
    <w:rsid w:val="41D82E1E"/>
    <w:rsid w:val="41EB7EFB"/>
    <w:rsid w:val="41EF8FD0"/>
    <w:rsid w:val="41FE38D6"/>
    <w:rsid w:val="4228D4B7"/>
    <w:rsid w:val="42348AD9"/>
    <w:rsid w:val="4240CE67"/>
    <w:rsid w:val="424B1063"/>
    <w:rsid w:val="4263FEAE"/>
    <w:rsid w:val="42876140"/>
    <w:rsid w:val="4292C0D6"/>
    <w:rsid w:val="42954364"/>
    <w:rsid w:val="42AC5A34"/>
    <w:rsid w:val="42B3BBA0"/>
    <w:rsid w:val="42CFE606"/>
    <w:rsid w:val="42D2A47E"/>
    <w:rsid w:val="42D9FE52"/>
    <w:rsid w:val="42E49107"/>
    <w:rsid w:val="42EFB953"/>
    <w:rsid w:val="42F07099"/>
    <w:rsid w:val="42F78B82"/>
    <w:rsid w:val="43296795"/>
    <w:rsid w:val="432E6C37"/>
    <w:rsid w:val="433966CA"/>
    <w:rsid w:val="433E4EA2"/>
    <w:rsid w:val="43641004"/>
    <w:rsid w:val="436512FD"/>
    <w:rsid w:val="43664BE3"/>
    <w:rsid w:val="43701FB5"/>
    <w:rsid w:val="437C5525"/>
    <w:rsid w:val="43814D53"/>
    <w:rsid w:val="438C7B13"/>
    <w:rsid w:val="438F9819"/>
    <w:rsid w:val="43932A3A"/>
    <w:rsid w:val="439D37A5"/>
    <w:rsid w:val="43A0A7D0"/>
    <w:rsid w:val="43A78796"/>
    <w:rsid w:val="43AD9145"/>
    <w:rsid w:val="43C2879E"/>
    <w:rsid w:val="43CD292E"/>
    <w:rsid w:val="43D03679"/>
    <w:rsid w:val="43D8EA77"/>
    <w:rsid w:val="43DA7F30"/>
    <w:rsid w:val="43DE5107"/>
    <w:rsid w:val="43E5BD24"/>
    <w:rsid w:val="43F0318D"/>
    <w:rsid w:val="43F6115E"/>
    <w:rsid w:val="43F8B706"/>
    <w:rsid w:val="43FAF3F6"/>
    <w:rsid w:val="4412CBEB"/>
    <w:rsid w:val="441D1CFB"/>
    <w:rsid w:val="4435F1CF"/>
    <w:rsid w:val="443A3FA6"/>
    <w:rsid w:val="445073A6"/>
    <w:rsid w:val="4460215E"/>
    <w:rsid w:val="44698A5F"/>
    <w:rsid w:val="447F2324"/>
    <w:rsid w:val="447FF12E"/>
    <w:rsid w:val="449B6137"/>
    <w:rsid w:val="44D2971F"/>
    <w:rsid w:val="44D484EC"/>
    <w:rsid w:val="44D7ED20"/>
    <w:rsid w:val="44D8A98B"/>
    <w:rsid w:val="44D975B7"/>
    <w:rsid w:val="44F7C30B"/>
    <w:rsid w:val="45010167"/>
    <w:rsid w:val="45020064"/>
    <w:rsid w:val="450F28DA"/>
    <w:rsid w:val="451E48AE"/>
    <w:rsid w:val="452172D7"/>
    <w:rsid w:val="452DA46D"/>
    <w:rsid w:val="4534AB47"/>
    <w:rsid w:val="45491384"/>
    <w:rsid w:val="45491625"/>
    <w:rsid w:val="454A0FDA"/>
    <w:rsid w:val="454DD90D"/>
    <w:rsid w:val="45795DC6"/>
    <w:rsid w:val="4582841F"/>
    <w:rsid w:val="4582A572"/>
    <w:rsid w:val="458F4007"/>
    <w:rsid w:val="4591CA7E"/>
    <w:rsid w:val="45A66E22"/>
    <w:rsid w:val="45A701A7"/>
    <w:rsid w:val="45A8E793"/>
    <w:rsid w:val="45AE6611"/>
    <w:rsid w:val="45BFDB86"/>
    <w:rsid w:val="45C3531B"/>
    <w:rsid w:val="45FD640A"/>
    <w:rsid w:val="4606A345"/>
    <w:rsid w:val="46435695"/>
    <w:rsid w:val="4644C302"/>
    <w:rsid w:val="464CEDF1"/>
    <w:rsid w:val="4654545C"/>
    <w:rsid w:val="465D4C1A"/>
    <w:rsid w:val="466A38A0"/>
    <w:rsid w:val="467EA0A4"/>
    <w:rsid w:val="467EA9C9"/>
    <w:rsid w:val="46836816"/>
    <w:rsid w:val="4689AA7F"/>
    <w:rsid w:val="46CFC93C"/>
    <w:rsid w:val="46D2EF14"/>
    <w:rsid w:val="46DB0A53"/>
    <w:rsid w:val="46EBAD13"/>
    <w:rsid w:val="46FE5440"/>
    <w:rsid w:val="47053401"/>
    <w:rsid w:val="47059EBE"/>
    <w:rsid w:val="470D511D"/>
    <w:rsid w:val="473F60D5"/>
    <w:rsid w:val="47444B6E"/>
    <w:rsid w:val="4753A23F"/>
    <w:rsid w:val="475B1B5D"/>
    <w:rsid w:val="475E6BCD"/>
    <w:rsid w:val="4768881F"/>
    <w:rsid w:val="4776BEBD"/>
    <w:rsid w:val="477FB9A5"/>
    <w:rsid w:val="47C451B8"/>
    <w:rsid w:val="47CE025E"/>
    <w:rsid w:val="47CED6B3"/>
    <w:rsid w:val="47D8776E"/>
    <w:rsid w:val="47DCBEB8"/>
    <w:rsid w:val="47DD6C35"/>
    <w:rsid w:val="47F258FF"/>
    <w:rsid w:val="47F75D43"/>
    <w:rsid w:val="4805F98A"/>
    <w:rsid w:val="48118CF4"/>
    <w:rsid w:val="481AA96A"/>
    <w:rsid w:val="482F9AD4"/>
    <w:rsid w:val="484D2457"/>
    <w:rsid w:val="4855B269"/>
    <w:rsid w:val="48647598"/>
    <w:rsid w:val="4864FA14"/>
    <w:rsid w:val="48657BD4"/>
    <w:rsid w:val="4878C86E"/>
    <w:rsid w:val="48CF4B7D"/>
    <w:rsid w:val="48FB2DB5"/>
    <w:rsid w:val="491CC807"/>
    <w:rsid w:val="492B2DFF"/>
    <w:rsid w:val="4936AE1F"/>
    <w:rsid w:val="4954A0D5"/>
    <w:rsid w:val="4975A720"/>
    <w:rsid w:val="4976ABE0"/>
    <w:rsid w:val="49772AF2"/>
    <w:rsid w:val="4977E20A"/>
    <w:rsid w:val="4996BE3F"/>
    <w:rsid w:val="49A2FC68"/>
    <w:rsid w:val="49C63EBA"/>
    <w:rsid w:val="49C6A29B"/>
    <w:rsid w:val="49EA5631"/>
    <w:rsid w:val="4A0EE637"/>
    <w:rsid w:val="4A12DA33"/>
    <w:rsid w:val="4A131CB2"/>
    <w:rsid w:val="4A1B14F7"/>
    <w:rsid w:val="4A1B883F"/>
    <w:rsid w:val="4A2656B1"/>
    <w:rsid w:val="4A3884BB"/>
    <w:rsid w:val="4A5EB132"/>
    <w:rsid w:val="4A63B180"/>
    <w:rsid w:val="4A7ADD6D"/>
    <w:rsid w:val="4A85F9B8"/>
    <w:rsid w:val="4A87568D"/>
    <w:rsid w:val="4A8B4187"/>
    <w:rsid w:val="4A8B43FB"/>
    <w:rsid w:val="4A92A7F8"/>
    <w:rsid w:val="4A968301"/>
    <w:rsid w:val="4AAFA04B"/>
    <w:rsid w:val="4B01B2CB"/>
    <w:rsid w:val="4B09A22C"/>
    <w:rsid w:val="4B0BA882"/>
    <w:rsid w:val="4B0D1F9D"/>
    <w:rsid w:val="4B1832BF"/>
    <w:rsid w:val="4B2FC8EB"/>
    <w:rsid w:val="4B4EB846"/>
    <w:rsid w:val="4B537821"/>
    <w:rsid w:val="4B5CFFFC"/>
    <w:rsid w:val="4B60B287"/>
    <w:rsid w:val="4B63E339"/>
    <w:rsid w:val="4B6F0365"/>
    <w:rsid w:val="4B7BC4D9"/>
    <w:rsid w:val="4B8180AC"/>
    <w:rsid w:val="4B819C99"/>
    <w:rsid w:val="4B9CF3C5"/>
    <w:rsid w:val="4BCD0D12"/>
    <w:rsid w:val="4BE3CC9C"/>
    <w:rsid w:val="4BE41475"/>
    <w:rsid w:val="4C029512"/>
    <w:rsid w:val="4C0A1A44"/>
    <w:rsid w:val="4C23F326"/>
    <w:rsid w:val="4C316CB6"/>
    <w:rsid w:val="4C450B0F"/>
    <w:rsid w:val="4C519701"/>
    <w:rsid w:val="4C550C05"/>
    <w:rsid w:val="4C8A3509"/>
    <w:rsid w:val="4C99E105"/>
    <w:rsid w:val="4CA0BECC"/>
    <w:rsid w:val="4CA21832"/>
    <w:rsid w:val="4CAB6C19"/>
    <w:rsid w:val="4CB36E09"/>
    <w:rsid w:val="4CB87AB1"/>
    <w:rsid w:val="4CBB7AA1"/>
    <w:rsid w:val="4CD40003"/>
    <w:rsid w:val="4CE056DE"/>
    <w:rsid w:val="4CE3D022"/>
    <w:rsid w:val="4D16751B"/>
    <w:rsid w:val="4D1A9E2C"/>
    <w:rsid w:val="4D220081"/>
    <w:rsid w:val="4D2B520B"/>
    <w:rsid w:val="4D3BEB98"/>
    <w:rsid w:val="4D42F070"/>
    <w:rsid w:val="4D4B0614"/>
    <w:rsid w:val="4D61DDD7"/>
    <w:rsid w:val="4D6490B7"/>
    <w:rsid w:val="4D67CADC"/>
    <w:rsid w:val="4D7D2061"/>
    <w:rsid w:val="4D850272"/>
    <w:rsid w:val="4D87C425"/>
    <w:rsid w:val="4D8DC99E"/>
    <w:rsid w:val="4DEBA256"/>
    <w:rsid w:val="4DED7DBD"/>
    <w:rsid w:val="4DF00A1C"/>
    <w:rsid w:val="4E04B7D5"/>
    <w:rsid w:val="4E177FC8"/>
    <w:rsid w:val="4E202071"/>
    <w:rsid w:val="4E290CD4"/>
    <w:rsid w:val="4E3449DC"/>
    <w:rsid w:val="4E39B678"/>
    <w:rsid w:val="4E3AA994"/>
    <w:rsid w:val="4E3E0B71"/>
    <w:rsid w:val="4E3E2FFA"/>
    <w:rsid w:val="4E435E9C"/>
    <w:rsid w:val="4E49A27B"/>
    <w:rsid w:val="4E4FA311"/>
    <w:rsid w:val="4E52FE86"/>
    <w:rsid w:val="4E535B7F"/>
    <w:rsid w:val="4E54B310"/>
    <w:rsid w:val="4E5C2DCE"/>
    <w:rsid w:val="4E827D83"/>
    <w:rsid w:val="4E8D6A53"/>
    <w:rsid w:val="4E918B26"/>
    <w:rsid w:val="4E9222BA"/>
    <w:rsid w:val="4EAF830E"/>
    <w:rsid w:val="4EB787F5"/>
    <w:rsid w:val="4ED6005E"/>
    <w:rsid w:val="4EF67998"/>
    <w:rsid w:val="4F111645"/>
    <w:rsid w:val="4F1C6222"/>
    <w:rsid w:val="4F1CA771"/>
    <w:rsid w:val="4F24EE91"/>
    <w:rsid w:val="4F2B36E4"/>
    <w:rsid w:val="4F316A2A"/>
    <w:rsid w:val="4F40BEE9"/>
    <w:rsid w:val="4F576CB2"/>
    <w:rsid w:val="4F5924C5"/>
    <w:rsid w:val="4F8C4AE4"/>
    <w:rsid w:val="4F907DF5"/>
    <w:rsid w:val="4FB3F2B0"/>
    <w:rsid w:val="4FB6EBF1"/>
    <w:rsid w:val="4FBAA390"/>
    <w:rsid w:val="4FBD2B5C"/>
    <w:rsid w:val="4FC45DF4"/>
    <w:rsid w:val="4FCFB8EA"/>
    <w:rsid w:val="4FEA11B1"/>
    <w:rsid w:val="4FF4DDEF"/>
    <w:rsid w:val="5010CB15"/>
    <w:rsid w:val="50215E5A"/>
    <w:rsid w:val="5024C0D6"/>
    <w:rsid w:val="502BFB40"/>
    <w:rsid w:val="50352A30"/>
    <w:rsid w:val="504612F2"/>
    <w:rsid w:val="5046F79C"/>
    <w:rsid w:val="5047D00D"/>
    <w:rsid w:val="5049D785"/>
    <w:rsid w:val="504C8A67"/>
    <w:rsid w:val="5059DD17"/>
    <w:rsid w:val="5069CC74"/>
    <w:rsid w:val="507377C7"/>
    <w:rsid w:val="507554D5"/>
    <w:rsid w:val="507BE3A3"/>
    <w:rsid w:val="508B7131"/>
    <w:rsid w:val="508F0384"/>
    <w:rsid w:val="50A0EAA9"/>
    <w:rsid w:val="50B60BC0"/>
    <w:rsid w:val="50C51A12"/>
    <w:rsid w:val="50CC972C"/>
    <w:rsid w:val="50D601EF"/>
    <w:rsid w:val="50D6B167"/>
    <w:rsid w:val="50E34F28"/>
    <w:rsid w:val="50FA0E8A"/>
    <w:rsid w:val="50FA3230"/>
    <w:rsid w:val="50FE33C2"/>
    <w:rsid w:val="5100F87B"/>
    <w:rsid w:val="51073B17"/>
    <w:rsid w:val="51475D82"/>
    <w:rsid w:val="5153F7F5"/>
    <w:rsid w:val="517917A1"/>
    <w:rsid w:val="51A85C22"/>
    <w:rsid w:val="51B56EF0"/>
    <w:rsid w:val="51C29BAE"/>
    <w:rsid w:val="51D08DF6"/>
    <w:rsid w:val="51DA1B9A"/>
    <w:rsid w:val="51ED3946"/>
    <w:rsid w:val="52020E56"/>
    <w:rsid w:val="52225BDF"/>
    <w:rsid w:val="522635C6"/>
    <w:rsid w:val="5226CD3E"/>
    <w:rsid w:val="5233772F"/>
    <w:rsid w:val="523F2DF3"/>
    <w:rsid w:val="523FF6CB"/>
    <w:rsid w:val="524DBC8D"/>
    <w:rsid w:val="524F1418"/>
    <w:rsid w:val="5252B721"/>
    <w:rsid w:val="5263CF60"/>
    <w:rsid w:val="5264C424"/>
    <w:rsid w:val="52676E60"/>
    <w:rsid w:val="526DFF3D"/>
    <w:rsid w:val="527505CA"/>
    <w:rsid w:val="5282AE1C"/>
    <w:rsid w:val="529861D3"/>
    <w:rsid w:val="52A302E5"/>
    <w:rsid w:val="52A8E25D"/>
    <w:rsid w:val="52ADDAB2"/>
    <w:rsid w:val="52B83CF2"/>
    <w:rsid w:val="52BAF379"/>
    <w:rsid w:val="52BB5863"/>
    <w:rsid w:val="52C1E04E"/>
    <w:rsid w:val="52C57757"/>
    <w:rsid w:val="52CF7426"/>
    <w:rsid w:val="52E84072"/>
    <w:rsid w:val="52EC63BF"/>
    <w:rsid w:val="53018A50"/>
    <w:rsid w:val="5335B338"/>
    <w:rsid w:val="5336D115"/>
    <w:rsid w:val="534CB2AA"/>
    <w:rsid w:val="535C5EF7"/>
    <w:rsid w:val="535EAE31"/>
    <w:rsid w:val="536B123A"/>
    <w:rsid w:val="5375EF65"/>
    <w:rsid w:val="53769ED8"/>
    <w:rsid w:val="5381C1B2"/>
    <w:rsid w:val="538251D8"/>
    <w:rsid w:val="5393C3B9"/>
    <w:rsid w:val="53AAD135"/>
    <w:rsid w:val="53CFB53C"/>
    <w:rsid w:val="53EF37F8"/>
    <w:rsid w:val="54126F9A"/>
    <w:rsid w:val="541A7CD1"/>
    <w:rsid w:val="544E3444"/>
    <w:rsid w:val="54605D6E"/>
    <w:rsid w:val="5462DF6F"/>
    <w:rsid w:val="547C1E91"/>
    <w:rsid w:val="548BCC11"/>
    <w:rsid w:val="548C0F57"/>
    <w:rsid w:val="54A49B7C"/>
    <w:rsid w:val="54B4EC0D"/>
    <w:rsid w:val="54B5B157"/>
    <w:rsid w:val="54D2DB78"/>
    <w:rsid w:val="54D9F81E"/>
    <w:rsid w:val="54DA9D67"/>
    <w:rsid w:val="54DD4012"/>
    <w:rsid w:val="5518422C"/>
    <w:rsid w:val="55201B9F"/>
    <w:rsid w:val="5531166F"/>
    <w:rsid w:val="553BA273"/>
    <w:rsid w:val="554B6CC1"/>
    <w:rsid w:val="5556B431"/>
    <w:rsid w:val="5580F427"/>
    <w:rsid w:val="558889E0"/>
    <w:rsid w:val="55929957"/>
    <w:rsid w:val="5592C256"/>
    <w:rsid w:val="55A96180"/>
    <w:rsid w:val="55C644B0"/>
    <w:rsid w:val="55FACF6E"/>
    <w:rsid w:val="56151E95"/>
    <w:rsid w:val="56274025"/>
    <w:rsid w:val="56348F57"/>
    <w:rsid w:val="5637B509"/>
    <w:rsid w:val="5647B3B7"/>
    <w:rsid w:val="56507BFA"/>
    <w:rsid w:val="56538E06"/>
    <w:rsid w:val="5661A4ED"/>
    <w:rsid w:val="567978F2"/>
    <w:rsid w:val="567F097E"/>
    <w:rsid w:val="568DEB2F"/>
    <w:rsid w:val="56900E44"/>
    <w:rsid w:val="5691179C"/>
    <w:rsid w:val="5692C5EE"/>
    <w:rsid w:val="5697E37C"/>
    <w:rsid w:val="5698C55B"/>
    <w:rsid w:val="56A02F34"/>
    <w:rsid w:val="56A604D9"/>
    <w:rsid w:val="56AB4FB7"/>
    <w:rsid w:val="56D1A040"/>
    <w:rsid w:val="56DD900F"/>
    <w:rsid w:val="56E0271E"/>
    <w:rsid w:val="56FBF015"/>
    <w:rsid w:val="57082EE9"/>
    <w:rsid w:val="570C9240"/>
    <w:rsid w:val="5711A4F9"/>
    <w:rsid w:val="57125B9C"/>
    <w:rsid w:val="571FAADD"/>
    <w:rsid w:val="571FE507"/>
    <w:rsid w:val="5725F2EE"/>
    <w:rsid w:val="5738E6F4"/>
    <w:rsid w:val="574A8F03"/>
    <w:rsid w:val="5771C851"/>
    <w:rsid w:val="578A906A"/>
    <w:rsid w:val="57977820"/>
    <w:rsid w:val="579DDCB5"/>
    <w:rsid w:val="57AD3B8A"/>
    <w:rsid w:val="57AF499C"/>
    <w:rsid w:val="57B2B64A"/>
    <w:rsid w:val="57C313E1"/>
    <w:rsid w:val="57C7EE06"/>
    <w:rsid w:val="57CFC152"/>
    <w:rsid w:val="57E06A7F"/>
    <w:rsid w:val="57F31232"/>
    <w:rsid w:val="58075D59"/>
    <w:rsid w:val="5810B08F"/>
    <w:rsid w:val="585117D3"/>
    <w:rsid w:val="58513741"/>
    <w:rsid w:val="58535D2A"/>
    <w:rsid w:val="585798A4"/>
    <w:rsid w:val="585C2CF1"/>
    <w:rsid w:val="587F390E"/>
    <w:rsid w:val="58803017"/>
    <w:rsid w:val="5885DCC0"/>
    <w:rsid w:val="589EF299"/>
    <w:rsid w:val="58BCF83D"/>
    <w:rsid w:val="58C24D8E"/>
    <w:rsid w:val="58CA6157"/>
    <w:rsid w:val="58F2C81E"/>
    <w:rsid w:val="58FC326A"/>
    <w:rsid w:val="5904610C"/>
    <w:rsid w:val="59051B86"/>
    <w:rsid w:val="5914C392"/>
    <w:rsid w:val="592AE0ED"/>
    <w:rsid w:val="59325D72"/>
    <w:rsid w:val="59388CCA"/>
    <w:rsid w:val="594192B9"/>
    <w:rsid w:val="5950D98B"/>
    <w:rsid w:val="5971E783"/>
    <w:rsid w:val="598D7E4A"/>
    <w:rsid w:val="598E11EB"/>
    <w:rsid w:val="5993935D"/>
    <w:rsid w:val="59C925FA"/>
    <w:rsid w:val="59E0846C"/>
    <w:rsid w:val="59E1151F"/>
    <w:rsid w:val="59E65BE6"/>
    <w:rsid w:val="59F2B767"/>
    <w:rsid w:val="59FAFB27"/>
    <w:rsid w:val="5A271150"/>
    <w:rsid w:val="5A2F6D89"/>
    <w:rsid w:val="5A3F1512"/>
    <w:rsid w:val="5A4AAC76"/>
    <w:rsid w:val="5A539B98"/>
    <w:rsid w:val="5A60B83D"/>
    <w:rsid w:val="5A887A4C"/>
    <w:rsid w:val="5A897A25"/>
    <w:rsid w:val="5A907CA6"/>
    <w:rsid w:val="5A966C39"/>
    <w:rsid w:val="5AB107EB"/>
    <w:rsid w:val="5ABD9E01"/>
    <w:rsid w:val="5AE040FA"/>
    <w:rsid w:val="5AE768EE"/>
    <w:rsid w:val="5AE906B4"/>
    <w:rsid w:val="5B056910"/>
    <w:rsid w:val="5B20BF18"/>
    <w:rsid w:val="5B223949"/>
    <w:rsid w:val="5B2A0AC3"/>
    <w:rsid w:val="5B2BCD94"/>
    <w:rsid w:val="5B2D8EA1"/>
    <w:rsid w:val="5B344673"/>
    <w:rsid w:val="5B39898C"/>
    <w:rsid w:val="5B519829"/>
    <w:rsid w:val="5B54C5E9"/>
    <w:rsid w:val="5B77F0A7"/>
    <w:rsid w:val="5B8B2828"/>
    <w:rsid w:val="5B9A74FC"/>
    <w:rsid w:val="5B9AA27A"/>
    <w:rsid w:val="5BC251D9"/>
    <w:rsid w:val="5BC2CDA1"/>
    <w:rsid w:val="5BC2F8A2"/>
    <w:rsid w:val="5BC97DC8"/>
    <w:rsid w:val="5BDF108A"/>
    <w:rsid w:val="5BDF9630"/>
    <w:rsid w:val="5BE59C65"/>
    <w:rsid w:val="5BF399C6"/>
    <w:rsid w:val="5BF61BA8"/>
    <w:rsid w:val="5BF89448"/>
    <w:rsid w:val="5C1A4DC5"/>
    <w:rsid w:val="5C1EC89C"/>
    <w:rsid w:val="5C1EE4E3"/>
    <w:rsid w:val="5C736E84"/>
    <w:rsid w:val="5CA06A75"/>
    <w:rsid w:val="5CA7E6E9"/>
    <w:rsid w:val="5CAA7FC1"/>
    <w:rsid w:val="5CCB80EF"/>
    <w:rsid w:val="5CCC90C8"/>
    <w:rsid w:val="5CD3CA30"/>
    <w:rsid w:val="5CEC0DA0"/>
    <w:rsid w:val="5CFE6585"/>
    <w:rsid w:val="5D0177DA"/>
    <w:rsid w:val="5D100787"/>
    <w:rsid w:val="5D1017D0"/>
    <w:rsid w:val="5D220BBD"/>
    <w:rsid w:val="5D2433B6"/>
    <w:rsid w:val="5D3132E7"/>
    <w:rsid w:val="5D44C38B"/>
    <w:rsid w:val="5D459F2E"/>
    <w:rsid w:val="5D468CD3"/>
    <w:rsid w:val="5D49C290"/>
    <w:rsid w:val="5D4F8A44"/>
    <w:rsid w:val="5D67AE89"/>
    <w:rsid w:val="5D67BAE2"/>
    <w:rsid w:val="5D790DFB"/>
    <w:rsid w:val="5D7B1D40"/>
    <w:rsid w:val="5D8C0F4F"/>
    <w:rsid w:val="5DA0DFA3"/>
    <w:rsid w:val="5DA21EC6"/>
    <w:rsid w:val="5DA746E4"/>
    <w:rsid w:val="5DB3368B"/>
    <w:rsid w:val="5DB4D2EC"/>
    <w:rsid w:val="5DC3002A"/>
    <w:rsid w:val="5DCC34E1"/>
    <w:rsid w:val="5DDE1E67"/>
    <w:rsid w:val="5DE7A7EE"/>
    <w:rsid w:val="5DFBCF6B"/>
    <w:rsid w:val="5E3055B3"/>
    <w:rsid w:val="5E32F655"/>
    <w:rsid w:val="5E36672E"/>
    <w:rsid w:val="5E54B021"/>
    <w:rsid w:val="5E77A6BF"/>
    <w:rsid w:val="5E7E3E0D"/>
    <w:rsid w:val="5EA59C6A"/>
    <w:rsid w:val="5EF9253E"/>
    <w:rsid w:val="5EFD429C"/>
    <w:rsid w:val="5F0821EB"/>
    <w:rsid w:val="5F1E679E"/>
    <w:rsid w:val="5F27323F"/>
    <w:rsid w:val="5F31C12B"/>
    <w:rsid w:val="5F3F184C"/>
    <w:rsid w:val="5F44937B"/>
    <w:rsid w:val="5F46CD24"/>
    <w:rsid w:val="5F544C0B"/>
    <w:rsid w:val="5F5A85ED"/>
    <w:rsid w:val="5F9907C7"/>
    <w:rsid w:val="5FA59B31"/>
    <w:rsid w:val="5FC18916"/>
    <w:rsid w:val="5FC85186"/>
    <w:rsid w:val="5FDF87CF"/>
    <w:rsid w:val="5FE60828"/>
    <w:rsid w:val="5FFB34A3"/>
    <w:rsid w:val="600BFED3"/>
    <w:rsid w:val="600E54AA"/>
    <w:rsid w:val="601486B0"/>
    <w:rsid w:val="6027A452"/>
    <w:rsid w:val="6047063C"/>
    <w:rsid w:val="606AF716"/>
    <w:rsid w:val="6079BB45"/>
    <w:rsid w:val="607AAEEA"/>
    <w:rsid w:val="607F860C"/>
    <w:rsid w:val="608618C1"/>
    <w:rsid w:val="6087799E"/>
    <w:rsid w:val="6099014B"/>
    <w:rsid w:val="60BBC0E2"/>
    <w:rsid w:val="6102FA4A"/>
    <w:rsid w:val="614DA562"/>
    <w:rsid w:val="617D888D"/>
    <w:rsid w:val="618A6DFB"/>
    <w:rsid w:val="619008D8"/>
    <w:rsid w:val="6197E28F"/>
    <w:rsid w:val="61A343E5"/>
    <w:rsid w:val="61B4B5EC"/>
    <w:rsid w:val="61C38B05"/>
    <w:rsid w:val="61C8D925"/>
    <w:rsid w:val="61CF6227"/>
    <w:rsid w:val="62118E7A"/>
    <w:rsid w:val="621862AA"/>
    <w:rsid w:val="622B8C95"/>
    <w:rsid w:val="62317656"/>
    <w:rsid w:val="62491B31"/>
    <w:rsid w:val="62578F5B"/>
    <w:rsid w:val="625F9E80"/>
    <w:rsid w:val="627EF87D"/>
    <w:rsid w:val="628098CA"/>
    <w:rsid w:val="62880F09"/>
    <w:rsid w:val="629CCBEF"/>
    <w:rsid w:val="62A58EEE"/>
    <w:rsid w:val="62AF1CED"/>
    <w:rsid w:val="62BA48EC"/>
    <w:rsid w:val="62C460C9"/>
    <w:rsid w:val="62D9CB03"/>
    <w:rsid w:val="62E2FFBD"/>
    <w:rsid w:val="630EA2D9"/>
    <w:rsid w:val="632190FF"/>
    <w:rsid w:val="6332DD72"/>
    <w:rsid w:val="63339D37"/>
    <w:rsid w:val="633E05F1"/>
    <w:rsid w:val="6349D456"/>
    <w:rsid w:val="634B3F07"/>
    <w:rsid w:val="636A7DC0"/>
    <w:rsid w:val="636B8E35"/>
    <w:rsid w:val="636E9DBC"/>
    <w:rsid w:val="637139F8"/>
    <w:rsid w:val="637BAB1E"/>
    <w:rsid w:val="638330FD"/>
    <w:rsid w:val="638815A7"/>
    <w:rsid w:val="6389F2CE"/>
    <w:rsid w:val="638A5180"/>
    <w:rsid w:val="638B5E18"/>
    <w:rsid w:val="6397E015"/>
    <w:rsid w:val="63AB194B"/>
    <w:rsid w:val="63AF53D9"/>
    <w:rsid w:val="63B03636"/>
    <w:rsid w:val="63BEF256"/>
    <w:rsid w:val="640A4C12"/>
    <w:rsid w:val="641A2E5D"/>
    <w:rsid w:val="641B97E1"/>
    <w:rsid w:val="6446985B"/>
    <w:rsid w:val="645B161B"/>
    <w:rsid w:val="6460AE77"/>
    <w:rsid w:val="646958FE"/>
    <w:rsid w:val="6498A106"/>
    <w:rsid w:val="64A3F228"/>
    <w:rsid w:val="64AD7710"/>
    <w:rsid w:val="64B35E01"/>
    <w:rsid w:val="64BDCBB9"/>
    <w:rsid w:val="64D13A4C"/>
    <w:rsid w:val="64E4B40F"/>
    <w:rsid w:val="64E4E0D8"/>
    <w:rsid w:val="64E6E2FB"/>
    <w:rsid w:val="64E7D6E6"/>
    <w:rsid w:val="64EFFC47"/>
    <w:rsid w:val="64F44CB1"/>
    <w:rsid w:val="650455A3"/>
    <w:rsid w:val="652919AE"/>
    <w:rsid w:val="652DF6DE"/>
    <w:rsid w:val="6536CF93"/>
    <w:rsid w:val="65388841"/>
    <w:rsid w:val="6543F72B"/>
    <w:rsid w:val="654997C9"/>
    <w:rsid w:val="654A4954"/>
    <w:rsid w:val="65587510"/>
    <w:rsid w:val="657DB403"/>
    <w:rsid w:val="657DBA7E"/>
    <w:rsid w:val="65C24E42"/>
    <w:rsid w:val="65FFB930"/>
    <w:rsid w:val="66061CBC"/>
    <w:rsid w:val="661A77E8"/>
    <w:rsid w:val="6638FD44"/>
    <w:rsid w:val="664C1C10"/>
    <w:rsid w:val="665BC342"/>
    <w:rsid w:val="66600290"/>
    <w:rsid w:val="666A0442"/>
    <w:rsid w:val="66707331"/>
    <w:rsid w:val="668347AD"/>
    <w:rsid w:val="6685892D"/>
    <w:rsid w:val="66896A0F"/>
    <w:rsid w:val="668BD02E"/>
    <w:rsid w:val="66972548"/>
    <w:rsid w:val="66B39B4C"/>
    <w:rsid w:val="66C384A5"/>
    <w:rsid w:val="66DA7E84"/>
    <w:rsid w:val="66E9C9F6"/>
    <w:rsid w:val="66EDA363"/>
    <w:rsid w:val="67110501"/>
    <w:rsid w:val="67175766"/>
    <w:rsid w:val="671BE6E4"/>
    <w:rsid w:val="67311D04"/>
    <w:rsid w:val="67588770"/>
    <w:rsid w:val="675FF0CF"/>
    <w:rsid w:val="676CA131"/>
    <w:rsid w:val="67705C6C"/>
    <w:rsid w:val="678127AC"/>
    <w:rsid w:val="6785BF93"/>
    <w:rsid w:val="67E5E188"/>
    <w:rsid w:val="681832D9"/>
    <w:rsid w:val="6831B39A"/>
    <w:rsid w:val="68352971"/>
    <w:rsid w:val="68410353"/>
    <w:rsid w:val="684247D2"/>
    <w:rsid w:val="6847CCE0"/>
    <w:rsid w:val="6858C34D"/>
    <w:rsid w:val="685FA1A8"/>
    <w:rsid w:val="6869E17E"/>
    <w:rsid w:val="68A0EC02"/>
    <w:rsid w:val="68C24D08"/>
    <w:rsid w:val="68D25515"/>
    <w:rsid w:val="68D3A0AB"/>
    <w:rsid w:val="68EEF7F1"/>
    <w:rsid w:val="68F72F9D"/>
    <w:rsid w:val="68F8EEC8"/>
    <w:rsid w:val="68FC0A09"/>
    <w:rsid w:val="6904B028"/>
    <w:rsid w:val="6910C6FD"/>
    <w:rsid w:val="69184A81"/>
    <w:rsid w:val="691B5429"/>
    <w:rsid w:val="692E7F5B"/>
    <w:rsid w:val="6945B899"/>
    <w:rsid w:val="695A0D09"/>
    <w:rsid w:val="6966626D"/>
    <w:rsid w:val="69713ECB"/>
    <w:rsid w:val="69850132"/>
    <w:rsid w:val="698CFC63"/>
    <w:rsid w:val="698D0C97"/>
    <w:rsid w:val="69997359"/>
    <w:rsid w:val="69DDAF31"/>
    <w:rsid w:val="69DDCFEF"/>
    <w:rsid w:val="69EA0625"/>
    <w:rsid w:val="69F17B08"/>
    <w:rsid w:val="69FC82DA"/>
    <w:rsid w:val="6A0F618B"/>
    <w:rsid w:val="6A20F446"/>
    <w:rsid w:val="6A400497"/>
    <w:rsid w:val="6A572CFD"/>
    <w:rsid w:val="6A6C76BB"/>
    <w:rsid w:val="6A80B75D"/>
    <w:rsid w:val="6A913A03"/>
    <w:rsid w:val="6A9B47C4"/>
    <w:rsid w:val="6AA7544B"/>
    <w:rsid w:val="6AB90FD2"/>
    <w:rsid w:val="6AD7688E"/>
    <w:rsid w:val="6AD7E4CF"/>
    <w:rsid w:val="6AEF4ED4"/>
    <w:rsid w:val="6AFF1FC1"/>
    <w:rsid w:val="6B0FC7A1"/>
    <w:rsid w:val="6B0FCBC5"/>
    <w:rsid w:val="6B0FDD14"/>
    <w:rsid w:val="6B200A76"/>
    <w:rsid w:val="6B2B62D2"/>
    <w:rsid w:val="6B2C2069"/>
    <w:rsid w:val="6B4C9F8E"/>
    <w:rsid w:val="6B6DEA52"/>
    <w:rsid w:val="6B966982"/>
    <w:rsid w:val="6BAA6C08"/>
    <w:rsid w:val="6BB4B555"/>
    <w:rsid w:val="6BDEE292"/>
    <w:rsid w:val="6BFFFAA0"/>
    <w:rsid w:val="6C0EB059"/>
    <w:rsid w:val="6C149A0E"/>
    <w:rsid w:val="6C446D2E"/>
    <w:rsid w:val="6C590247"/>
    <w:rsid w:val="6C6F7FD5"/>
    <w:rsid w:val="6C776248"/>
    <w:rsid w:val="6C8CC736"/>
    <w:rsid w:val="6C91062F"/>
    <w:rsid w:val="6C98D4F8"/>
    <w:rsid w:val="6CCC3198"/>
    <w:rsid w:val="6CD6D901"/>
    <w:rsid w:val="6D05A121"/>
    <w:rsid w:val="6D05FD75"/>
    <w:rsid w:val="6D0882F8"/>
    <w:rsid w:val="6D17786F"/>
    <w:rsid w:val="6D21C1CC"/>
    <w:rsid w:val="6D27512F"/>
    <w:rsid w:val="6D39E59B"/>
    <w:rsid w:val="6D432612"/>
    <w:rsid w:val="6D56447A"/>
    <w:rsid w:val="6D60D9A0"/>
    <w:rsid w:val="6D63B9C6"/>
    <w:rsid w:val="6D67E9C6"/>
    <w:rsid w:val="6D7D99EE"/>
    <w:rsid w:val="6D8270CE"/>
    <w:rsid w:val="6D89C28A"/>
    <w:rsid w:val="6D930CFC"/>
    <w:rsid w:val="6D978B51"/>
    <w:rsid w:val="6DB4FDF6"/>
    <w:rsid w:val="6DC51EB3"/>
    <w:rsid w:val="6DD0E92B"/>
    <w:rsid w:val="6DD8E34A"/>
    <w:rsid w:val="6DDC2994"/>
    <w:rsid w:val="6DDCFB10"/>
    <w:rsid w:val="6DE01BA7"/>
    <w:rsid w:val="6DF5D5B5"/>
    <w:rsid w:val="6DF981EC"/>
    <w:rsid w:val="6E071370"/>
    <w:rsid w:val="6E2FA8ED"/>
    <w:rsid w:val="6E32309B"/>
    <w:rsid w:val="6E486BF6"/>
    <w:rsid w:val="6E4D4520"/>
    <w:rsid w:val="6E50EFF9"/>
    <w:rsid w:val="6E583343"/>
    <w:rsid w:val="6E6000BC"/>
    <w:rsid w:val="6E653E8D"/>
    <w:rsid w:val="6E965067"/>
    <w:rsid w:val="6EA6D72D"/>
    <w:rsid w:val="6EA70D2E"/>
    <w:rsid w:val="6ECAD1F0"/>
    <w:rsid w:val="6ED0764E"/>
    <w:rsid w:val="6EDFE3C1"/>
    <w:rsid w:val="6EFAC091"/>
    <w:rsid w:val="6F04D812"/>
    <w:rsid w:val="6F0FF43A"/>
    <w:rsid w:val="6F1E85B2"/>
    <w:rsid w:val="6F21A5C6"/>
    <w:rsid w:val="6F299381"/>
    <w:rsid w:val="6F32ADCC"/>
    <w:rsid w:val="6F9303E1"/>
    <w:rsid w:val="6F942AF1"/>
    <w:rsid w:val="6FA54C49"/>
    <w:rsid w:val="6FAB5ADE"/>
    <w:rsid w:val="6FB5E4B1"/>
    <w:rsid w:val="6FB910F7"/>
    <w:rsid w:val="6FD21150"/>
    <w:rsid w:val="6FEE5C70"/>
    <w:rsid w:val="6FFA6765"/>
    <w:rsid w:val="70038B03"/>
    <w:rsid w:val="70073714"/>
    <w:rsid w:val="701EAA77"/>
    <w:rsid w:val="701F1BAC"/>
    <w:rsid w:val="702926A7"/>
    <w:rsid w:val="70336C38"/>
    <w:rsid w:val="703CCBFD"/>
    <w:rsid w:val="70495A6A"/>
    <w:rsid w:val="7066F072"/>
    <w:rsid w:val="70695486"/>
    <w:rsid w:val="70736A37"/>
    <w:rsid w:val="7079FA5E"/>
    <w:rsid w:val="707E7793"/>
    <w:rsid w:val="708BBA06"/>
    <w:rsid w:val="70AD97A6"/>
    <w:rsid w:val="70AE1AE6"/>
    <w:rsid w:val="70B4C4CB"/>
    <w:rsid w:val="70C14B62"/>
    <w:rsid w:val="70D56F94"/>
    <w:rsid w:val="7106D7D6"/>
    <w:rsid w:val="71105859"/>
    <w:rsid w:val="7117FF5E"/>
    <w:rsid w:val="711DABCD"/>
    <w:rsid w:val="71216925"/>
    <w:rsid w:val="71264F1D"/>
    <w:rsid w:val="71441E56"/>
    <w:rsid w:val="71446EBB"/>
    <w:rsid w:val="71463515"/>
    <w:rsid w:val="71594EC4"/>
    <w:rsid w:val="717D5AEA"/>
    <w:rsid w:val="71A4DC7C"/>
    <w:rsid w:val="71BAB628"/>
    <w:rsid w:val="71C59B1F"/>
    <w:rsid w:val="71D72688"/>
    <w:rsid w:val="71DF42AE"/>
    <w:rsid w:val="71EE4456"/>
    <w:rsid w:val="71F0073D"/>
    <w:rsid w:val="71F05C7F"/>
    <w:rsid w:val="71F0EE70"/>
    <w:rsid w:val="71FF5F1E"/>
    <w:rsid w:val="71FF7D5A"/>
    <w:rsid w:val="720665CF"/>
    <w:rsid w:val="7236D712"/>
    <w:rsid w:val="723969E7"/>
    <w:rsid w:val="7250BE1A"/>
    <w:rsid w:val="72548A6E"/>
    <w:rsid w:val="72635450"/>
    <w:rsid w:val="7272E4E2"/>
    <w:rsid w:val="727A826B"/>
    <w:rsid w:val="7293FAA9"/>
    <w:rsid w:val="72A61B90"/>
    <w:rsid w:val="72C47CBC"/>
    <w:rsid w:val="72C4AF34"/>
    <w:rsid w:val="72C88AC3"/>
    <w:rsid w:val="72E698E4"/>
    <w:rsid w:val="72F95E79"/>
    <w:rsid w:val="73034C34"/>
    <w:rsid w:val="730D9B2E"/>
    <w:rsid w:val="73132951"/>
    <w:rsid w:val="73175CA9"/>
    <w:rsid w:val="7345D49F"/>
    <w:rsid w:val="734657FC"/>
    <w:rsid w:val="73792BA1"/>
    <w:rsid w:val="7388731D"/>
    <w:rsid w:val="7395B1E5"/>
    <w:rsid w:val="73A3FD88"/>
    <w:rsid w:val="73AB80C2"/>
    <w:rsid w:val="73D4D207"/>
    <w:rsid w:val="73D9A340"/>
    <w:rsid w:val="73E78B4B"/>
    <w:rsid w:val="73EDD3AF"/>
    <w:rsid w:val="73FD3050"/>
    <w:rsid w:val="73FECBAF"/>
    <w:rsid w:val="7409E142"/>
    <w:rsid w:val="740B1C35"/>
    <w:rsid w:val="7413DB59"/>
    <w:rsid w:val="7415F37C"/>
    <w:rsid w:val="741646DF"/>
    <w:rsid w:val="744FA965"/>
    <w:rsid w:val="745A7256"/>
    <w:rsid w:val="745E4697"/>
    <w:rsid w:val="747D9387"/>
    <w:rsid w:val="74BF76E4"/>
    <w:rsid w:val="74C3CDA1"/>
    <w:rsid w:val="74C4EE70"/>
    <w:rsid w:val="74CB7F39"/>
    <w:rsid w:val="74CE6A62"/>
    <w:rsid w:val="74E843DF"/>
    <w:rsid w:val="74F5EC0B"/>
    <w:rsid w:val="7509E70E"/>
    <w:rsid w:val="751EA027"/>
    <w:rsid w:val="75213749"/>
    <w:rsid w:val="7525CE43"/>
    <w:rsid w:val="75366BA6"/>
    <w:rsid w:val="75675937"/>
    <w:rsid w:val="75781254"/>
    <w:rsid w:val="757A8F8C"/>
    <w:rsid w:val="75B7A108"/>
    <w:rsid w:val="75BDFF70"/>
    <w:rsid w:val="75C116EE"/>
    <w:rsid w:val="75D92640"/>
    <w:rsid w:val="75E4B095"/>
    <w:rsid w:val="75ECB8D0"/>
    <w:rsid w:val="76084C5A"/>
    <w:rsid w:val="760E1815"/>
    <w:rsid w:val="76108D5E"/>
    <w:rsid w:val="761A8889"/>
    <w:rsid w:val="762B5E3C"/>
    <w:rsid w:val="76445B56"/>
    <w:rsid w:val="76450638"/>
    <w:rsid w:val="764B075E"/>
    <w:rsid w:val="7652BF25"/>
    <w:rsid w:val="76574719"/>
    <w:rsid w:val="76618176"/>
    <w:rsid w:val="76758AEC"/>
    <w:rsid w:val="76817635"/>
    <w:rsid w:val="7685CA86"/>
    <w:rsid w:val="76887160"/>
    <w:rsid w:val="768B1D68"/>
    <w:rsid w:val="76A92018"/>
    <w:rsid w:val="76BA6E84"/>
    <w:rsid w:val="76E875CF"/>
    <w:rsid w:val="770C1824"/>
    <w:rsid w:val="771A5B1D"/>
    <w:rsid w:val="7723CE06"/>
    <w:rsid w:val="772D666E"/>
    <w:rsid w:val="773637CD"/>
    <w:rsid w:val="77792BE6"/>
    <w:rsid w:val="77A47E51"/>
    <w:rsid w:val="77AB9FE5"/>
    <w:rsid w:val="77BD11E4"/>
    <w:rsid w:val="77C194A5"/>
    <w:rsid w:val="77D05416"/>
    <w:rsid w:val="77E18DDE"/>
    <w:rsid w:val="77FDC9F3"/>
    <w:rsid w:val="7803A64E"/>
    <w:rsid w:val="781425A4"/>
    <w:rsid w:val="7818269A"/>
    <w:rsid w:val="782708A8"/>
    <w:rsid w:val="783D5139"/>
    <w:rsid w:val="783F65ED"/>
    <w:rsid w:val="78412B09"/>
    <w:rsid w:val="78483994"/>
    <w:rsid w:val="78699FB5"/>
    <w:rsid w:val="78A6399C"/>
    <w:rsid w:val="78C75E1B"/>
    <w:rsid w:val="7908A221"/>
    <w:rsid w:val="791835AA"/>
    <w:rsid w:val="7937DD73"/>
    <w:rsid w:val="793A340F"/>
    <w:rsid w:val="79592338"/>
    <w:rsid w:val="79860197"/>
    <w:rsid w:val="79B0CEFD"/>
    <w:rsid w:val="79CB14D1"/>
    <w:rsid w:val="79DB9AD6"/>
    <w:rsid w:val="79ED5F1B"/>
    <w:rsid w:val="79EE47F0"/>
    <w:rsid w:val="7A006C25"/>
    <w:rsid w:val="7A03075B"/>
    <w:rsid w:val="7A080567"/>
    <w:rsid w:val="7A0F1CD1"/>
    <w:rsid w:val="7A1FC71F"/>
    <w:rsid w:val="7A21A718"/>
    <w:rsid w:val="7A22CA32"/>
    <w:rsid w:val="7A23B18B"/>
    <w:rsid w:val="7A3D890A"/>
    <w:rsid w:val="7A3D9AB9"/>
    <w:rsid w:val="7A452A54"/>
    <w:rsid w:val="7A7BC9B3"/>
    <w:rsid w:val="7A800E65"/>
    <w:rsid w:val="7A857A8E"/>
    <w:rsid w:val="7A8E5FF3"/>
    <w:rsid w:val="7A923211"/>
    <w:rsid w:val="7A95793C"/>
    <w:rsid w:val="7AA51C72"/>
    <w:rsid w:val="7AAE9F22"/>
    <w:rsid w:val="7ADB7BFA"/>
    <w:rsid w:val="7AEB49A8"/>
    <w:rsid w:val="7AFF66ED"/>
    <w:rsid w:val="7B033FC8"/>
    <w:rsid w:val="7B08F119"/>
    <w:rsid w:val="7B13FA18"/>
    <w:rsid w:val="7B1F8BE3"/>
    <w:rsid w:val="7B41DF69"/>
    <w:rsid w:val="7B4FF60F"/>
    <w:rsid w:val="7B54D0E2"/>
    <w:rsid w:val="7B5C6493"/>
    <w:rsid w:val="7B6EF2E6"/>
    <w:rsid w:val="7B764EFF"/>
    <w:rsid w:val="7B774676"/>
    <w:rsid w:val="7B8EA75F"/>
    <w:rsid w:val="7B9A24D7"/>
    <w:rsid w:val="7B9BE075"/>
    <w:rsid w:val="7B9BFB30"/>
    <w:rsid w:val="7BB6FC84"/>
    <w:rsid w:val="7BB960C6"/>
    <w:rsid w:val="7BBE263C"/>
    <w:rsid w:val="7BD87239"/>
    <w:rsid w:val="7BDE123C"/>
    <w:rsid w:val="7BE75A80"/>
    <w:rsid w:val="7BFA5918"/>
    <w:rsid w:val="7C0197AC"/>
    <w:rsid w:val="7C0927A3"/>
    <w:rsid w:val="7C105CEE"/>
    <w:rsid w:val="7C198944"/>
    <w:rsid w:val="7C25CEA5"/>
    <w:rsid w:val="7C2DA7E0"/>
    <w:rsid w:val="7C40566A"/>
    <w:rsid w:val="7C646F5F"/>
    <w:rsid w:val="7C6A94B9"/>
    <w:rsid w:val="7C6D5AAA"/>
    <w:rsid w:val="7C7628D6"/>
    <w:rsid w:val="7C7D0840"/>
    <w:rsid w:val="7C9CE51A"/>
    <w:rsid w:val="7CB49282"/>
    <w:rsid w:val="7CC2E600"/>
    <w:rsid w:val="7CCD96C5"/>
    <w:rsid w:val="7CCE2AF5"/>
    <w:rsid w:val="7CD4F71B"/>
    <w:rsid w:val="7CD55A61"/>
    <w:rsid w:val="7CDD0596"/>
    <w:rsid w:val="7CE20E0B"/>
    <w:rsid w:val="7CF747A9"/>
    <w:rsid w:val="7D00A2C1"/>
    <w:rsid w:val="7D172357"/>
    <w:rsid w:val="7D26BD93"/>
    <w:rsid w:val="7D53CD23"/>
    <w:rsid w:val="7D56030D"/>
    <w:rsid w:val="7D5B2497"/>
    <w:rsid w:val="7D8183CE"/>
    <w:rsid w:val="7DA44AD0"/>
    <w:rsid w:val="7DB64F81"/>
    <w:rsid w:val="7DD04115"/>
    <w:rsid w:val="7DD3D8D7"/>
    <w:rsid w:val="7DDBD410"/>
    <w:rsid w:val="7DE7213C"/>
    <w:rsid w:val="7DEB0DF0"/>
    <w:rsid w:val="7E0553C2"/>
    <w:rsid w:val="7E1F8B03"/>
    <w:rsid w:val="7E2E0E3E"/>
    <w:rsid w:val="7E2EFDAD"/>
    <w:rsid w:val="7E3D12DA"/>
    <w:rsid w:val="7E450087"/>
    <w:rsid w:val="7E618FB0"/>
    <w:rsid w:val="7E7193A0"/>
    <w:rsid w:val="7E76F492"/>
    <w:rsid w:val="7E80A8F0"/>
    <w:rsid w:val="7EA7874C"/>
    <w:rsid w:val="7ED2D60E"/>
    <w:rsid w:val="7F09BF64"/>
    <w:rsid w:val="7F14B43E"/>
    <w:rsid w:val="7F1AD7F5"/>
    <w:rsid w:val="7F351B6D"/>
    <w:rsid w:val="7F40D43B"/>
    <w:rsid w:val="7F41B540"/>
    <w:rsid w:val="7F455406"/>
    <w:rsid w:val="7F505249"/>
    <w:rsid w:val="7F5C7541"/>
    <w:rsid w:val="7F7DA4DB"/>
    <w:rsid w:val="7F81371D"/>
    <w:rsid w:val="7F85BCAD"/>
    <w:rsid w:val="7F97DEFC"/>
    <w:rsid w:val="7FAAB1CA"/>
    <w:rsid w:val="7FB71595"/>
    <w:rsid w:val="7FBC67FD"/>
    <w:rsid w:val="7FC59B7C"/>
    <w:rsid w:val="7FC9D450"/>
    <w:rsid w:val="7FDAEDCA"/>
    <w:rsid w:val="7FE9E58E"/>
    <w:rsid w:val="7FEFF70B"/>
    <w:rsid w:val="7FF9C8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E65D2"/>
  <w15:docId w15:val="{4DD5B62D-ABF3-45AF-A2FE-EF4B95C82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65C"/>
    <w:pPr>
      <w:spacing w:after="200" w:line="276" w:lineRule="auto"/>
    </w:pPr>
    <w:rPr>
      <w:rFonts w:ascii="Times New Roman" w:eastAsiaTheme="minorEastAsia" w:hAnsi="Times New Roman" w:cs="Arabic Typesetting"/>
      <w:sz w:val="24"/>
      <w:szCs w:val="32"/>
      <w:lang w:val="en-GB"/>
    </w:rPr>
  </w:style>
  <w:style w:type="paragraph" w:styleId="Heading1">
    <w:name w:val="heading 1"/>
    <w:basedOn w:val="Normal"/>
    <w:next w:val="BodyText"/>
    <w:link w:val="Heading1Char"/>
    <w:uiPriority w:val="9"/>
    <w:qFormat/>
    <w:rsid w:val="008D40D3"/>
    <w:pPr>
      <w:keepNext/>
      <w:keepLines/>
      <w:spacing w:before="240" w:after="240" w:line="240" w:lineRule="auto"/>
      <w:jc w:val="center"/>
      <w:outlineLvl w:val="0"/>
    </w:pPr>
    <w:rPr>
      <w:rFonts w:eastAsiaTheme="majorEastAsia"/>
      <w:b/>
    </w:rPr>
  </w:style>
  <w:style w:type="paragraph" w:styleId="Heading2">
    <w:name w:val="heading 2"/>
    <w:basedOn w:val="Heading1"/>
    <w:next w:val="BodyText"/>
    <w:link w:val="Heading2Char"/>
    <w:uiPriority w:val="9"/>
    <w:unhideWhenUsed/>
    <w:qFormat/>
    <w:rsid w:val="008D40D3"/>
    <w:pPr>
      <w:outlineLvl w:val="1"/>
    </w:pPr>
    <w:rPr>
      <w:b w:val="0"/>
      <w:i/>
    </w:rPr>
  </w:style>
  <w:style w:type="paragraph" w:styleId="Heading3">
    <w:name w:val="heading 3"/>
    <w:basedOn w:val="Heading2"/>
    <w:next w:val="BodyText"/>
    <w:link w:val="Heading3Char"/>
    <w:uiPriority w:val="9"/>
    <w:unhideWhenUsed/>
    <w:qFormat/>
    <w:rsid w:val="008D40D3"/>
    <w:pPr>
      <w:spacing w:after="120"/>
      <w:jc w:val="left"/>
      <w:outlineLvl w:val="2"/>
    </w:pPr>
    <w:rPr>
      <w:b/>
      <w:i w:val="0"/>
      <w:szCs w:val="24"/>
    </w:rPr>
  </w:style>
  <w:style w:type="paragraph" w:styleId="Heading4">
    <w:name w:val="heading 4"/>
    <w:basedOn w:val="Normal"/>
    <w:next w:val="Normal"/>
    <w:link w:val="Heading4Char"/>
    <w:uiPriority w:val="9"/>
    <w:unhideWhenUsed/>
    <w:qFormat/>
    <w:rsid w:val="008D40D3"/>
    <w:pPr>
      <w:keepNext/>
      <w:keepLines/>
      <w:spacing w:before="240" w:after="120" w:line="240" w:lineRule="auto"/>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FE3DE8"/>
    <w:pPr>
      <w:keepNext/>
      <w:keepLines/>
      <w:spacing w:before="40" w:after="0"/>
      <w:outlineLvl w:val="4"/>
    </w:pPr>
    <w:rPr>
      <w:rFonts w:asciiTheme="majorHAnsi" w:eastAsiaTheme="majorEastAsia" w:hAnsiTheme="majorHAnsi" w:cstheme="majorBidi"/>
      <w:color w:val="B43412" w:themeColor="accent1" w:themeShade="BF"/>
    </w:rPr>
  </w:style>
  <w:style w:type="paragraph" w:styleId="Heading8">
    <w:name w:val="heading 8"/>
    <w:basedOn w:val="Normal"/>
    <w:next w:val="Normal"/>
    <w:link w:val="Heading8Char"/>
    <w:uiPriority w:val="9"/>
    <w:semiHidden/>
    <w:unhideWhenUsed/>
    <w:qFormat/>
    <w:rsid w:val="0015230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0D3"/>
    <w:rPr>
      <w:rFonts w:ascii="Times New Roman" w:eastAsiaTheme="majorEastAsia" w:hAnsi="Times New Roman" w:cs="Arabic Typesetting"/>
      <w:b/>
      <w:sz w:val="24"/>
      <w:szCs w:val="32"/>
      <w:lang w:val="en-GB"/>
    </w:rPr>
  </w:style>
  <w:style w:type="character" w:customStyle="1" w:styleId="Heading2Char">
    <w:name w:val="Heading 2 Char"/>
    <w:basedOn w:val="DefaultParagraphFont"/>
    <w:link w:val="Heading2"/>
    <w:uiPriority w:val="9"/>
    <w:rsid w:val="008D40D3"/>
    <w:rPr>
      <w:rFonts w:ascii="Times New Roman" w:eastAsiaTheme="majorEastAsia" w:hAnsi="Times New Roman" w:cs="Arabic Typesetting"/>
      <w:i/>
      <w:sz w:val="24"/>
      <w:szCs w:val="32"/>
      <w:lang w:val="en-GB"/>
    </w:rPr>
  </w:style>
  <w:style w:type="paragraph" w:styleId="Title">
    <w:name w:val="Title"/>
    <w:basedOn w:val="Normal"/>
    <w:next w:val="Normal"/>
    <w:link w:val="TitleChar"/>
    <w:uiPriority w:val="10"/>
    <w:qFormat/>
    <w:rsid w:val="004260DA"/>
    <w:pPr>
      <w:spacing w:after="300"/>
      <w:contextualSpacing/>
      <w:jc w:val="center"/>
    </w:pPr>
    <w:rPr>
      <w:rFonts w:asciiTheme="majorHAnsi" w:eastAsiaTheme="majorEastAsia" w:hAnsiTheme="majorHAnsi" w:cstheme="majorBidi"/>
      <w:spacing w:val="5"/>
      <w:szCs w:val="52"/>
    </w:rPr>
  </w:style>
  <w:style w:type="character" w:customStyle="1" w:styleId="TitleChar">
    <w:name w:val="Title Char"/>
    <w:basedOn w:val="DefaultParagraphFont"/>
    <w:link w:val="Title"/>
    <w:uiPriority w:val="10"/>
    <w:rsid w:val="004260DA"/>
    <w:rPr>
      <w:rFonts w:asciiTheme="majorHAnsi" w:eastAsiaTheme="majorEastAsia" w:hAnsiTheme="majorHAnsi" w:cstheme="majorBidi"/>
      <w:spacing w:val="5"/>
      <w:sz w:val="24"/>
      <w:szCs w:val="52"/>
      <w:lang w:val="en-GB"/>
    </w:rPr>
  </w:style>
  <w:style w:type="paragraph" w:styleId="CommentText">
    <w:name w:val="annotation text"/>
    <w:basedOn w:val="Normal"/>
    <w:link w:val="CommentTextChar"/>
    <w:rsid w:val="007F4527"/>
    <w:pPr>
      <w:tabs>
        <w:tab w:val="left" w:pos="187"/>
      </w:tabs>
      <w:overflowPunct w:val="0"/>
      <w:autoSpaceDE w:val="0"/>
      <w:autoSpaceDN w:val="0"/>
      <w:adjustRightInd w:val="0"/>
      <w:spacing w:after="120" w:line="180" w:lineRule="exact"/>
      <w:textAlignment w:val="baseline"/>
    </w:pPr>
    <w:rPr>
      <w:rFonts w:ascii="Arial Unicode MS" w:eastAsiaTheme="minorHAnsi" w:hAnsi="Arial Unicode MS" w:cstheme="minorBidi"/>
      <w:noProof/>
      <w:lang w:bidi="ar-EG"/>
    </w:rPr>
  </w:style>
  <w:style w:type="character" w:customStyle="1" w:styleId="CommentTextChar">
    <w:name w:val="Comment Text Char"/>
    <w:link w:val="CommentText"/>
    <w:rsid w:val="007F4527"/>
    <w:rPr>
      <w:rFonts w:ascii="Arial Unicode MS" w:hAnsi="Arial Unicode MS"/>
      <w:noProof/>
      <w:sz w:val="24"/>
      <w:szCs w:val="28"/>
      <w:lang w:bidi="ar-EG"/>
    </w:rPr>
  </w:style>
  <w:style w:type="paragraph" w:styleId="Subtitle">
    <w:name w:val="Subtitle"/>
    <w:basedOn w:val="Normal"/>
    <w:next w:val="Normal"/>
    <w:link w:val="SubtitleChar"/>
    <w:uiPriority w:val="11"/>
    <w:qFormat/>
    <w:rsid w:val="004260DA"/>
    <w:pPr>
      <w:numPr>
        <w:ilvl w:val="1"/>
      </w:numPr>
      <w:spacing w:after="160"/>
      <w:jc w:val="center"/>
    </w:pPr>
    <w:rPr>
      <w:rFonts w:asciiTheme="minorHAnsi" w:hAnsiTheme="minorHAnsi" w:cstheme="minorBidi"/>
      <w:spacing w:val="15"/>
      <w:szCs w:val="22"/>
    </w:rPr>
  </w:style>
  <w:style w:type="character" w:customStyle="1" w:styleId="SubtitleChar">
    <w:name w:val="Subtitle Char"/>
    <w:basedOn w:val="DefaultParagraphFont"/>
    <w:link w:val="Subtitle"/>
    <w:uiPriority w:val="11"/>
    <w:rsid w:val="004260DA"/>
    <w:rPr>
      <w:rFonts w:eastAsiaTheme="minorEastAsia"/>
      <w:spacing w:val="15"/>
      <w:sz w:val="24"/>
      <w:lang w:val="en-GB"/>
    </w:rPr>
  </w:style>
  <w:style w:type="character" w:customStyle="1" w:styleId="Heading3Char">
    <w:name w:val="Heading 3 Char"/>
    <w:basedOn w:val="DefaultParagraphFont"/>
    <w:link w:val="Heading3"/>
    <w:uiPriority w:val="9"/>
    <w:rsid w:val="008D40D3"/>
    <w:rPr>
      <w:rFonts w:ascii="Times New Roman" w:eastAsiaTheme="majorEastAsia" w:hAnsi="Times New Roman" w:cs="Arabic Typesetting"/>
      <w:b/>
      <w:sz w:val="24"/>
      <w:szCs w:val="24"/>
      <w:lang w:val="en-GB"/>
    </w:rPr>
  </w:style>
  <w:style w:type="paragraph" w:styleId="ListParagraph">
    <w:name w:val="List Paragraph"/>
    <w:basedOn w:val="Normal"/>
    <w:uiPriority w:val="34"/>
    <w:qFormat/>
    <w:rsid w:val="009D369D"/>
    <w:pPr>
      <w:ind w:left="720"/>
      <w:contextualSpacing/>
    </w:pPr>
  </w:style>
  <w:style w:type="character" w:styleId="Hyperlink">
    <w:name w:val="Hyperlink"/>
    <w:basedOn w:val="DefaultParagraphFont"/>
    <w:unhideWhenUsed/>
    <w:rsid w:val="009B24EF"/>
    <w:rPr>
      <w:color w:val="CC9900" w:themeColor="hyperlink"/>
      <w:u w:val="single"/>
    </w:rPr>
  </w:style>
  <w:style w:type="character" w:customStyle="1" w:styleId="Heading4Char">
    <w:name w:val="Heading 4 Char"/>
    <w:basedOn w:val="DefaultParagraphFont"/>
    <w:link w:val="Heading4"/>
    <w:uiPriority w:val="9"/>
    <w:rsid w:val="008D40D3"/>
    <w:rPr>
      <w:rFonts w:asciiTheme="majorHAnsi" w:eastAsiaTheme="majorEastAsia" w:hAnsiTheme="majorHAnsi" w:cstheme="majorBidi"/>
      <w:i/>
      <w:iCs/>
      <w:sz w:val="24"/>
      <w:szCs w:val="32"/>
      <w:lang w:val="en-GB"/>
    </w:rPr>
  </w:style>
  <w:style w:type="paragraph" w:styleId="BodyText">
    <w:name w:val="Body Text"/>
    <w:basedOn w:val="Normal"/>
    <w:link w:val="BodyTextChar"/>
    <w:uiPriority w:val="99"/>
    <w:unhideWhenUsed/>
    <w:rsid w:val="00847044"/>
    <w:pPr>
      <w:spacing w:after="0" w:line="480" w:lineRule="auto"/>
      <w:ind w:firstLine="227"/>
      <w:jc w:val="both"/>
    </w:pPr>
  </w:style>
  <w:style w:type="character" w:customStyle="1" w:styleId="BodyTextChar">
    <w:name w:val="Body Text Char"/>
    <w:basedOn w:val="DefaultParagraphFont"/>
    <w:link w:val="BodyText"/>
    <w:uiPriority w:val="99"/>
    <w:rsid w:val="00847044"/>
    <w:rPr>
      <w:rFonts w:ascii="Times New Roman" w:eastAsiaTheme="minorEastAsia" w:hAnsi="Times New Roman" w:cs="Arabic Typesetting"/>
      <w:sz w:val="24"/>
      <w:szCs w:val="32"/>
      <w:lang w:val="en-GB"/>
    </w:rPr>
  </w:style>
  <w:style w:type="character" w:customStyle="1" w:styleId="Heading5Char">
    <w:name w:val="Heading 5 Char"/>
    <w:basedOn w:val="DefaultParagraphFont"/>
    <w:link w:val="Heading5"/>
    <w:uiPriority w:val="9"/>
    <w:rsid w:val="00FE3DE8"/>
    <w:rPr>
      <w:rFonts w:asciiTheme="majorHAnsi" w:eastAsiaTheme="majorEastAsia" w:hAnsiTheme="majorHAnsi" w:cstheme="majorBidi"/>
      <w:color w:val="B43412" w:themeColor="accent1" w:themeShade="BF"/>
      <w:szCs w:val="28"/>
    </w:rPr>
  </w:style>
  <w:style w:type="character" w:styleId="CommentReference">
    <w:name w:val="annotation reference"/>
    <w:basedOn w:val="DefaultParagraphFont"/>
    <w:unhideWhenUsed/>
    <w:rsid w:val="00DD1273"/>
    <w:rPr>
      <w:sz w:val="16"/>
      <w:szCs w:val="16"/>
    </w:rPr>
  </w:style>
  <w:style w:type="paragraph" w:styleId="CommentSubject">
    <w:name w:val="annotation subject"/>
    <w:basedOn w:val="CommentText"/>
    <w:next w:val="CommentText"/>
    <w:link w:val="CommentSubjectChar"/>
    <w:uiPriority w:val="99"/>
    <w:semiHidden/>
    <w:unhideWhenUsed/>
    <w:rsid w:val="00DD1273"/>
    <w:pPr>
      <w:tabs>
        <w:tab w:val="clear" w:pos="187"/>
      </w:tabs>
      <w:overflowPunct/>
      <w:autoSpaceDE/>
      <w:autoSpaceDN/>
      <w:adjustRightInd/>
      <w:spacing w:after="200" w:line="240" w:lineRule="auto"/>
      <w:textAlignment w:val="auto"/>
    </w:pPr>
    <w:rPr>
      <w:rFonts w:ascii="Gentium Plus" w:eastAsiaTheme="minorEastAsia" w:hAnsi="Gentium Plus" w:cs="Traditional Arabic"/>
      <w:b/>
      <w:bCs/>
      <w:noProof w:val="0"/>
      <w:sz w:val="20"/>
      <w:szCs w:val="20"/>
      <w:lang w:bidi="ar-SA"/>
    </w:rPr>
  </w:style>
  <w:style w:type="character" w:customStyle="1" w:styleId="CommentSubjectChar">
    <w:name w:val="Comment Subject Char"/>
    <w:basedOn w:val="CommentTextChar"/>
    <w:link w:val="CommentSubject"/>
    <w:uiPriority w:val="99"/>
    <w:semiHidden/>
    <w:rsid w:val="00DD1273"/>
    <w:rPr>
      <w:rFonts w:ascii="Gentium Plus" w:eastAsiaTheme="minorEastAsia" w:hAnsi="Gentium Plus" w:cs="Traditional Arabic"/>
      <w:b/>
      <w:bCs/>
      <w:noProof/>
      <w:sz w:val="20"/>
      <w:szCs w:val="20"/>
      <w:lang w:bidi="ar-EG"/>
    </w:rPr>
  </w:style>
  <w:style w:type="paragraph" w:styleId="BalloonText">
    <w:name w:val="Balloon Text"/>
    <w:basedOn w:val="Normal"/>
    <w:link w:val="BalloonTextChar"/>
    <w:uiPriority w:val="99"/>
    <w:semiHidden/>
    <w:unhideWhenUsed/>
    <w:rsid w:val="00DD12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273"/>
    <w:rPr>
      <w:rFonts w:ascii="Segoe UI" w:eastAsiaTheme="minorEastAsia" w:hAnsi="Segoe UI" w:cs="Segoe UI"/>
      <w:sz w:val="18"/>
      <w:szCs w:val="18"/>
    </w:rPr>
  </w:style>
  <w:style w:type="paragraph" w:customStyle="1" w:styleId="Bibliographyentry">
    <w:name w:val="Bibliography entry"/>
    <w:basedOn w:val="Normal"/>
    <w:qFormat/>
    <w:rsid w:val="00A334CD"/>
    <w:pPr>
      <w:keepLines/>
      <w:widowControl w:val="0"/>
      <w:overflowPunct w:val="0"/>
      <w:autoSpaceDE w:val="0"/>
      <w:autoSpaceDN w:val="0"/>
      <w:adjustRightInd w:val="0"/>
      <w:spacing w:after="240" w:line="300" w:lineRule="exact"/>
      <w:ind w:left="720" w:hanging="720"/>
      <w:textAlignment w:val="baseline"/>
    </w:pPr>
    <w:rPr>
      <w:rFonts w:asciiTheme="minorHAnsi" w:eastAsia="Times New Roman" w:hAnsiTheme="minorHAnsi" w:cs="Times New Roman"/>
      <w:noProof/>
    </w:rPr>
  </w:style>
  <w:style w:type="character" w:customStyle="1" w:styleId="Arabictransliterationitalic">
    <w:name w:val="Arabic transliteration italic"/>
    <w:basedOn w:val="DefaultParagraphFont"/>
    <w:rsid w:val="007E1FD1"/>
    <w:rPr>
      <w:i/>
      <w:noProof/>
      <w:spacing w:val="0"/>
    </w:rPr>
  </w:style>
  <w:style w:type="paragraph" w:styleId="FootnoteText">
    <w:name w:val="footnote text"/>
    <w:basedOn w:val="Normal"/>
    <w:link w:val="FootnoteTextChar"/>
    <w:uiPriority w:val="99"/>
    <w:unhideWhenUsed/>
    <w:rsid w:val="00C26D0D"/>
    <w:pPr>
      <w:spacing w:after="0" w:line="480" w:lineRule="auto"/>
      <w:ind w:firstLine="227"/>
      <w:jc w:val="both"/>
    </w:pPr>
    <w:rPr>
      <w:sz w:val="20"/>
      <w:szCs w:val="20"/>
    </w:rPr>
  </w:style>
  <w:style w:type="character" w:customStyle="1" w:styleId="FootnoteTextChar">
    <w:name w:val="Footnote Text Char"/>
    <w:basedOn w:val="DefaultParagraphFont"/>
    <w:link w:val="FootnoteText"/>
    <w:uiPriority w:val="99"/>
    <w:rsid w:val="00C26D0D"/>
    <w:rPr>
      <w:rFonts w:ascii="Times New Roman" w:eastAsiaTheme="minorEastAsia" w:hAnsi="Times New Roman" w:cs="Arabic Typesetting"/>
      <w:sz w:val="20"/>
      <w:szCs w:val="20"/>
      <w:lang w:val="en-GB"/>
    </w:rPr>
  </w:style>
  <w:style w:type="character" w:styleId="FootnoteReference">
    <w:name w:val="footnote reference"/>
    <w:basedOn w:val="DefaultParagraphFont"/>
    <w:uiPriority w:val="99"/>
    <w:unhideWhenUsed/>
    <w:rsid w:val="008A72F1"/>
    <w:rPr>
      <w:vertAlign w:val="superscript"/>
    </w:rPr>
  </w:style>
  <w:style w:type="character" w:customStyle="1" w:styleId="Heading8Char">
    <w:name w:val="Heading 8 Char"/>
    <w:basedOn w:val="DefaultParagraphFont"/>
    <w:link w:val="Heading8"/>
    <w:uiPriority w:val="9"/>
    <w:semiHidden/>
    <w:rsid w:val="0015230E"/>
    <w:rPr>
      <w:rFonts w:asciiTheme="majorHAnsi" w:eastAsiaTheme="majorEastAsia" w:hAnsiTheme="majorHAnsi" w:cstheme="majorBidi"/>
      <w:color w:val="272727" w:themeColor="text1" w:themeTint="D8"/>
      <w:sz w:val="21"/>
      <w:szCs w:val="21"/>
    </w:rPr>
  </w:style>
  <w:style w:type="paragraph" w:customStyle="1" w:styleId="Versenumber">
    <w:name w:val="Verse number"/>
    <w:basedOn w:val="BodyText"/>
    <w:rsid w:val="001B1165"/>
    <w:pPr>
      <w:bidi/>
    </w:pPr>
    <w:rPr>
      <w:szCs w:val="22"/>
      <w:lang w:bidi="ar-EG"/>
    </w:rPr>
  </w:style>
  <w:style w:type="table" w:customStyle="1" w:styleId="ArabicEnglishglossarytable">
    <w:name w:val="Arabic English glossary table"/>
    <w:basedOn w:val="TableNormal"/>
    <w:uiPriority w:val="99"/>
    <w:rsid w:val="003E4BD5"/>
    <w:pPr>
      <w:widowControl w:val="0"/>
      <w:spacing w:after="0" w:line="240" w:lineRule="auto"/>
      <w:jc w:val="right"/>
    </w:pPr>
    <w:rPr>
      <w:szCs w:val="2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right"/>
    </w:trPr>
    <w:tcPr>
      <w:vAlign w:val="center"/>
    </w:tcPr>
  </w:style>
  <w:style w:type="paragraph" w:customStyle="1" w:styleId="Blockquote">
    <w:name w:val="Block quote"/>
    <w:basedOn w:val="BodyText"/>
    <w:next w:val="BodyText"/>
    <w:qFormat/>
    <w:rsid w:val="00982FD5"/>
    <w:pPr>
      <w:spacing w:before="240" w:after="240"/>
      <w:ind w:firstLine="0"/>
      <w:contextualSpacing/>
    </w:pPr>
    <w:rPr>
      <w:sz w:val="22"/>
    </w:rPr>
  </w:style>
  <w:style w:type="character" w:customStyle="1" w:styleId="Arabictransliterationregular">
    <w:name w:val="Arabic transliteration regular"/>
    <w:rsid w:val="00FE7896"/>
    <w:rPr>
      <w:noProof/>
      <w:spacing w:val="0"/>
    </w:rPr>
  </w:style>
  <w:style w:type="paragraph" w:customStyle="1" w:styleId="HeaderOdd">
    <w:name w:val="Header Odd"/>
    <w:basedOn w:val="Header"/>
    <w:rsid w:val="003A7D9D"/>
    <w:pPr>
      <w:keepLines/>
      <w:tabs>
        <w:tab w:val="right" w:pos="0"/>
      </w:tabs>
      <w:overflowPunct w:val="0"/>
      <w:autoSpaceDE w:val="0"/>
      <w:autoSpaceDN w:val="0"/>
      <w:adjustRightInd w:val="0"/>
      <w:spacing w:line="300" w:lineRule="exact"/>
      <w:textAlignment w:val="baseline"/>
    </w:pPr>
    <w:rPr>
      <w:rFonts w:eastAsia="Times New Roman"/>
      <w:szCs w:val="28"/>
      <w:lang w:bidi="ar-EG"/>
    </w:rPr>
  </w:style>
  <w:style w:type="paragraph" w:styleId="Header">
    <w:name w:val="header"/>
    <w:basedOn w:val="Normal"/>
    <w:link w:val="HeaderChar"/>
    <w:uiPriority w:val="99"/>
    <w:unhideWhenUsed/>
    <w:rsid w:val="003A7D9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A7D9D"/>
    <w:rPr>
      <w:rFonts w:ascii="Gentium Plus" w:eastAsiaTheme="minorEastAsia" w:hAnsi="Gentium Plus" w:cs="Arabic Typesetting"/>
      <w:szCs w:val="32"/>
    </w:rPr>
  </w:style>
  <w:style w:type="paragraph" w:styleId="Caption">
    <w:name w:val="caption"/>
    <w:basedOn w:val="Normal"/>
    <w:next w:val="Normal"/>
    <w:uiPriority w:val="35"/>
    <w:unhideWhenUsed/>
    <w:qFormat/>
    <w:rsid w:val="001831E6"/>
    <w:pPr>
      <w:spacing w:line="240" w:lineRule="auto"/>
    </w:pPr>
    <w:rPr>
      <w:i/>
      <w:iCs/>
      <w:color w:val="505046" w:themeColor="text2"/>
      <w:szCs w:val="18"/>
    </w:rPr>
  </w:style>
  <w:style w:type="character" w:styleId="FollowedHyperlink">
    <w:name w:val="FollowedHyperlink"/>
    <w:basedOn w:val="DefaultParagraphFont"/>
    <w:uiPriority w:val="99"/>
    <w:semiHidden/>
    <w:unhideWhenUsed/>
    <w:rsid w:val="00CA15A6"/>
    <w:rPr>
      <w:color w:val="666699" w:themeColor="followedHyperlink"/>
      <w:u w:val="single"/>
    </w:rPr>
  </w:style>
  <w:style w:type="character" w:customStyle="1" w:styleId="UnresolvedMention1">
    <w:name w:val="Unresolved Mention1"/>
    <w:basedOn w:val="DefaultParagraphFont"/>
    <w:uiPriority w:val="99"/>
    <w:semiHidden/>
    <w:unhideWhenUsed/>
    <w:rsid w:val="009F5F27"/>
    <w:rPr>
      <w:color w:val="605E5C"/>
      <w:shd w:val="clear" w:color="auto" w:fill="E1DFDD"/>
    </w:rPr>
  </w:style>
  <w:style w:type="paragraph" w:styleId="Footer">
    <w:name w:val="footer"/>
    <w:basedOn w:val="Normal"/>
    <w:link w:val="FooterChar"/>
    <w:uiPriority w:val="99"/>
    <w:unhideWhenUsed/>
    <w:rsid w:val="00E675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E675CD"/>
    <w:rPr>
      <w:rFonts w:ascii="Times New Roman" w:eastAsiaTheme="minorEastAsia" w:hAnsi="Times New Roman" w:cs="Scheherazade"/>
      <w:sz w:val="24"/>
      <w:szCs w:val="32"/>
    </w:rPr>
  </w:style>
  <w:style w:type="paragraph" w:styleId="Revision">
    <w:name w:val="Revision"/>
    <w:hidden/>
    <w:uiPriority w:val="99"/>
    <w:semiHidden/>
    <w:rsid w:val="00CC37D6"/>
    <w:pPr>
      <w:spacing w:after="0" w:line="240" w:lineRule="auto"/>
    </w:pPr>
    <w:rPr>
      <w:rFonts w:ascii="Times New Roman" w:eastAsiaTheme="minorEastAsia" w:hAnsi="Times New Roman" w:cs="Scheherazade"/>
      <w:sz w:val="24"/>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A24745"/>
    <w:rPr>
      <w:color w:val="605E5C"/>
      <w:shd w:val="clear" w:color="auto" w:fill="E1DFDD"/>
    </w:rPr>
  </w:style>
  <w:style w:type="paragraph" w:customStyle="1" w:styleId="BodyTextnoindent">
    <w:name w:val="Body Text no indent"/>
    <w:basedOn w:val="BodyText"/>
    <w:rsid w:val="00847044"/>
    <w:pPr>
      <w:ind w:firstLine="0"/>
    </w:pPr>
  </w:style>
  <w:style w:type="paragraph" w:customStyle="1" w:styleId="Edition">
    <w:name w:val="Edition"/>
    <w:basedOn w:val="Normal"/>
    <w:rsid w:val="00982FD5"/>
    <w:pPr>
      <w:bidi/>
      <w:spacing w:after="0" w:line="480" w:lineRule="auto"/>
      <w:ind w:left="227" w:hanging="227"/>
      <w:jc w:val="both"/>
    </w:pPr>
    <w:rPr>
      <w:rFonts w:ascii="Arabic Typesetting" w:hAnsi="Arabic Typesetting"/>
      <w:sz w:val="32"/>
      <w:lang w:bidi="ar-EG"/>
    </w:rPr>
  </w:style>
  <w:style w:type="paragraph" w:customStyle="1" w:styleId="Translation">
    <w:name w:val="Translation"/>
    <w:basedOn w:val="BodyTextnoindent"/>
    <w:rsid w:val="00982FD5"/>
    <w:pPr>
      <w:ind w:left="227" w:hanging="227"/>
    </w:pPr>
  </w:style>
  <w:style w:type="paragraph" w:customStyle="1" w:styleId="Commentary">
    <w:name w:val="Commentary"/>
    <w:basedOn w:val="Translation"/>
    <w:rsid w:val="00982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608531">
      <w:bodyDiv w:val="1"/>
      <w:marLeft w:val="0"/>
      <w:marRight w:val="0"/>
      <w:marTop w:val="0"/>
      <w:marBottom w:val="0"/>
      <w:divBdr>
        <w:top w:val="none" w:sz="0" w:space="0" w:color="auto"/>
        <w:left w:val="none" w:sz="0" w:space="0" w:color="auto"/>
        <w:bottom w:val="none" w:sz="0" w:space="0" w:color="auto"/>
        <w:right w:val="none" w:sz="0" w:space="0" w:color="auto"/>
      </w:divBdr>
    </w:div>
    <w:div w:id="191057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onb.ac.at/rec/RZ00018026" TargetMode="External"/><Relationship Id="rId13" Type="http://schemas.openxmlformats.org/officeDocument/2006/relationships/image" Target="media/image5.tiff"/><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David">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Vienna Papyrus article">
      <a:majorFont>
        <a:latin typeface="Times New Roman"/>
        <a:ea typeface=""/>
        <a:cs typeface="Scheherazade"/>
      </a:majorFont>
      <a:minorFont>
        <a:latin typeface="Times New Roman"/>
        <a:ea typeface=""/>
        <a:cs typeface="Scheherazad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07C63-23C3-427C-A90E-CCEF245F4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67</Pages>
  <Words>15346</Words>
  <Characters>87475</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Company>Firmenname</Company>
  <LinksUpToDate>false</LinksUpToDate>
  <CharactersWithSpaces>102616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Vishanoff</dc:creator>
  <cp:keywords/>
  <cp:lastModifiedBy>Vishanoff, David R.</cp:lastModifiedBy>
  <cp:revision>3</cp:revision>
  <cp:lastPrinted>2024-06-05T22:09:00Z</cp:lastPrinted>
  <dcterms:created xsi:type="dcterms:W3CDTF">2025-05-13T22:58:00Z</dcterms:created>
  <dcterms:modified xsi:type="dcterms:W3CDTF">2025-05-13T23:09:00Z</dcterms:modified>
</cp:coreProperties>
</file>